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7B" w:rsidRDefault="00113AC2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7B" w:rsidRDefault="00197E03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PROCESSO: PROTOCOLO:</w:t>
      </w:r>
    </w:p>
    <w:p w:rsidR="00F93639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197E03">
        <w:rPr>
          <w:rFonts w:cs="Times New Roman"/>
        </w:rPr>
        <w:t>COMISSÃO DE ENSINO E FORMAÇÃO PROFISSIONAL</w:t>
      </w:r>
    </w:p>
    <w:p w:rsidR="002F4F7B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640B51">
        <w:rPr>
          <w:rFonts w:cs="Times New Roman"/>
        </w:rPr>
        <w:t>PRODUÇÃO DE CARTILHAS ON-LINE E CARTAZES IMPRESSOS.</w:t>
      </w:r>
    </w:p>
    <w:p w:rsidR="002F4F7B" w:rsidRDefault="00113AC2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5E21D9">
        <w:rPr>
          <w:rFonts w:cs="Times New Roman"/>
          <w:b/>
        </w:rPr>
        <w:t>1</w:t>
      </w:r>
      <w:bookmarkStart w:id="0" w:name="_GoBack"/>
      <w:bookmarkEnd w:id="0"/>
      <w:r>
        <w:rPr>
          <w:rFonts w:cs="Times New Roman"/>
          <w:b/>
        </w:rPr>
        <w:t>0/2016 – CEF-CAU/MT</w:t>
      </w:r>
    </w:p>
    <w:p w:rsidR="002F4F7B" w:rsidRDefault="00113AC2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</w:t>
      </w:r>
      <w:proofErr w:type="gramStart"/>
      <w:r>
        <w:rPr>
          <w:rFonts w:cs="Times New Roman"/>
          <w:b/>
        </w:rPr>
        <w:t>MT</w:t>
      </w:r>
      <w:bookmarkStart w:id="1" w:name="__DdeLink__105_1329558979"/>
      <w:bookmarkEnd w:id="1"/>
      <w:r>
        <w:rPr>
          <w:rFonts w:cs="Times New Roman"/>
          <w:b/>
          <w:color w:val="000000"/>
        </w:rPr>
        <w:t>(</w:t>
      </w:r>
      <w:proofErr w:type="gramEnd"/>
      <w:r>
        <w:rPr>
          <w:rFonts w:cs="Times New Roman"/>
          <w:b/>
          <w:color w:val="000000"/>
        </w:rPr>
        <w:t>CEF-CAU/MT)</w:t>
      </w:r>
      <w:r>
        <w:rPr>
          <w:rFonts w:cs="Times New Roman"/>
          <w:color w:val="000000"/>
        </w:rPr>
        <w:t xml:space="preserve">, reunida ordinariamente em Cuiabá-MT, na sede do CAU/MT, no </w:t>
      </w:r>
      <w:r w:rsidR="00D715E1">
        <w:rPr>
          <w:rFonts w:cs="Times New Roman"/>
          <w:b/>
          <w:color w:val="000000"/>
        </w:rPr>
        <w:t>dia 06</w:t>
      </w:r>
      <w:r>
        <w:rPr>
          <w:rFonts w:cs="Times New Roman"/>
          <w:b/>
          <w:color w:val="000000"/>
        </w:rPr>
        <w:t xml:space="preserve"> de </w:t>
      </w:r>
      <w:r w:rsidR="00D715E1">
        <w:rPr>
          <w:rFonts w:cs="Times New Roman"/>
          <w:b/>
          <w:color w:val="000000"/>
        </w:rPr>
        <w:t>maio</w:t>
      </w:r>
      <w:r>
        <w:rPr>
          <w:rFonts w:cs="Times New Roman"/>
          <w:b/>
          <w:color w:val="000000"/>
        </w:rPr>
        <w:t xml:space="preserve"> de 2016</w:t>
      </w:r>
      <w:r>
        <w:rPr>
          <w:rFonts w:cs="Times New Roman"/>
          <w:color w:val="000000"/>
        </w:rPr>
        <w:t>,</w:t>
      </w:r>
      <w:r>
        <w:rPr>
          <w:rFonts w:cs="Times New Roman"/>
        </w:rPr>
        <w:t xml:space="preserve"> no uso das competências que lhe conferem o Art. 44 do Regimento Interno do CAU/MT, manifesta-se sobre assuntos de sua competência, mediante ato administrativo da espécie deliberação da Comissão de Ensino e Formação.</w:t>
      </w:r>
    </w:p>
    <w:p w:rsidR="00AB4E6D" w:rsidRDefault="00AB4E6D">
      <w:pPr>
        <w:pStyle w:val="Padro"/>
        <w:spacing w:after="0"/>
        <w:jc w:val="both"/>
      </w:pPr>
    </w:p>
    <w:p w:rsidR="002F4F7B" w:rsidRPr="009F41FC" w:rsidRDefault="00640B51" w:rsidP="00AB4E6D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DELIBEROU: </w:t>
      </w:r>
      <w:r w:rsidRPr="009F41FC">
        <w:rPr>
          <w:rFonts w:cs="Times New Roman"/>
        </w:rPr>
        <w:t>Para produção de cartilhas on-line de estágio de arquitetura e cadastramento dos IES no SICCAU.</w:t>
      </w:r>
    </w:p>
    <w:p w:rsidR="00640B51" w:rsidRPr="009F41FC" w:rsidRDefault="00640B51" w:rsidP="00AB4E6D">
      <w:pPr>
        <w:pStyle w:val="Padro"/>
        <w:spacing w:after="0"/>
        <w:jc w:val="both"/>
        <w:rPr>
          <w:rFonts w:cs="Times New Roman"/>
        </w:rPr>
      </w:pPr>
      <w:r w:rsidRPr="009F41FC">
        <w:rPr>
          <w:rFonts w:cs="Times New Roman"/>
        </w:rPr>
        <w:t xml:space="preserve">Produção de </w:t>
      </w:r>
      <w:r w:rsidR="005E21D9">
        <w:rPr>
          <w:rFonts w:cs="Times New Roman"/>
        </w:rPr>
        <w:t>c</w:t>
      </w:r>
      <w:r w:rsidRPr="009F41FC">
        <w:rPr>
          <w:rFonts w:cs="Times New Roman"/>
        </w:rPr>
        <w:t>artaz impresso informativo sobre estágio para distribuição nas universidades do Estado.</w:t>
      </w:r>
    </w:p>
    <w:p w:rsidR="00197E03" w:rsidRPr="009F41FC" w:rsidRDefault="00197E03" w:rsidP="00AB4E6D">
      <w:pPr>
        <w:pStyle w:val="Padro"/>
        <w:spacing w:after="0"/>
        <w:jc w:val="both"/>
      </w:pPr>
    </w:p>
    <w:p w:rsidR="002F4F7B" w:rsidRDefault="002F4F7B">
      <w:pPr>
        <w:pStyle w:val="Padro"/>
        <w:spacing w:after="0"/>
        <w:jc w:val="both"/>
      </w:pPr>
    </w:p>
    <w:p w:rsidR="002F4F7B" w:rsidRDefault="00113AC2">
      <w:pPr>
        <w:pStyle w:val="Padro"/>
        <w:spacing w:after="0"/>
        <w:jc w:val="both"/>
      </w:pPr>
      <w:r>
        <w:t>Aprovação por 04 (quatro) votos favoráveis.</w:t>
      </w:r>
    </w:p>
    <w:p w:rsidR="002F4F7B" w:rsidRDefault="002F4F7B">
      <w:pPr>
        <w:pStyle w:val="Padro"/>
        <w:spacing w:after="0"/>
        <w:jc w:val="both"/>
      </w:pPr>
    </w:p>
    <w:p w:rsidR="002F4F7B" w:rsidRDefault="002F4F7B">
      <w:pPr>
        <w:pStyle w:val="Padro"/>
        <w:spacing w:after="0"/>
        <w:jc w:val="both"/>
      </w:pPr>
    </w:p>
    <w:p w:rsidR="002F4F7B" w:rsidRDefault="003C529C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06</w:t>
      </w:r>
      <w:r w:rsidR="00113AC2">
        <w:rPr>
          <w:rFonts w:cs="Times New Roman"/>
        </w:rPr>
        <w:t xml:space="preserve"> de </w:t>
      </w:r>
      <w:r>
        <w:rPr>
          <w:rFonts w:cs="Times New Roman"/>
        </w:rPr>
        <w:t xml:space="preserve">maio </w:t>
      </w:r>
      <w:r w:rsidR="00113AC2">
        <w:rPr>
          <w:rFonts w:cs="Times New Roman"/>
        </w:rPr>
        <w:t>de 2016.</w:t>
      </w:r>
    </w:p>
    <w:p w:rsidR="003C529C" w:rsidRDefault="003C529C">
      <w:pPr>
        <w:pStyle w:val="Padro"/>
        <w:jc w:val="center"/>
        <w:rPr>
          <w:rFonts w:cs="Times New Roman"/>
        </w:rPr>
      </w:pPr>
    </w:p>
    <w:p w:rsidR="002F4F7B" w:rsidRDefault="002F4F7B">
      <w:pPr>
        <w:pStyle w:val="Padro"/>
        <w:spacing w:after="0" w:line="240" w:lineRule="auto"/>
        <w:jc w:val="center"/>
      </w:pPr>
    </w:p>
    <w:p w:rsidR="002F4F7B" w:rsidRDefault="00113AC2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REIS____________________________________________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 </w:t>
      </w:r>
      <w:r>
        <w:rPr>
          <w:rFonts w:cs="Times New Roman"/>
        </w:rPr>
        <w:t>_____________________________________</w:t>
      </w:r>
    </w:p>
    <w:p w:rsidR="002F4F7B" w:rsidRDefault="009E7D8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Adjunto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ANA PAULA BONADIO LOPES __________</w:t>
      </w:r>
      <w:r>
        <w:rPr>
          <w:rFonts w:cs="Times New Roman"/>
        </w:rPr>
        <w:t>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JOSÉ ANTÔNIO LEMOS DOS SANTOS________</w:t>
      </w:r>
      <w:r>
        <w:rPr>
          <w:rFonts w:cs="Times New Roman"/>
        </w:rPr>
        <w:t>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 w:rsidR="002F4F7B" w:rsidSect="00DC2A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4F7B"/>
    <w:rsid w:val="00113AC2"/>
    <w:rsid w:val="00197E03"/>
    <w:rsid w:val="002F4F7B"/>
    <w:rsid w:val="003C529C"/>
    <w:rsid w:val="005E21D9"/>
    <w:rsid w:val="00640B51"/>
    <w:rsid w:val="009E7D89"/>
    <w:rsid w:val="009F41FC"/>
    <w:rsid w:val="00AB4E6D"/>
    <w:rsid w:val="00D715E1"/>
    <w:rsid w:val="00DC2A21"/>
    <w:rsid w:val="00F03AF6"/>
    <w:rsid w:val="00F42577"/>
    <w:rsid w:val="00F93639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DC2A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F655AC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basedOn w:val="Padro"/>
    <w:rsid w:val="00F655AC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F655AC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F655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14</cp:revision>
  <cp:lastPrinted>2016-05-06T21:26:00Z</cp:lastPrinted>
  <dcterms:created xsi:type="dcterms:W3CDTF">2016-04-15T17:51:00Z</dcterms:created>
  <dcterms:modified xsi:type="dcterms:W3CDTF">2016-06-28T18:53:00Z</dcterms:modified>
  <dc:language>pt-BR</dc:language>
</cp:coreProperties>
</file>