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410200" cy="5048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INTERESSADO: Presidência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color w:val="000000"/>
          <w:sz w:val="27"/>
          <w:szCs w:val="27"/>
        </w:rPr>
      </w:pPr>
      <w:r>
        <w:rPr>
          <w:rFonts w:cs="Times New Roman"/>
          <w:color w:val="000000"/>
        </w:rPr>
        <w:t>ASSUNTO:</w:t>
      </w:r>
      <w:r>
        <w:rPr>
          <w:color w:val="000000"/>
          <w:sz w:val="27"/>
          <w:szCs w:val="27"/>
        </w:rPr>
        <w:t xml:space="preserve"> Edital de Chamamento Público – </w:t>
      </w:r>
      <w:r>
        <w:rPr>
          <w:color w:val="000000"/>
          <w:sz w:val="27"/>
          <w:szCs w:val="27"/>
        </w:rPr>
        <w:t>encerramento das inscrições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14/2016 – CEPUA-CAU/MT</w:t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b/>
          <w:bCs/>
        </w:rPr>
      </w:pPr>
      <w:r>
        <w:rPr>
          <w:b/>
          <w:bCs/>
        </w:rPr>
        <w:t>DELIBEROU:</w:t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numPr>
          <w:ilvl w:val="0"/>
          <w:numId w:val="1"/>
        </w:numPr>
        <w:tabs>
          <w:tab w:val="left" w:pos="0" w:leader="none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Aguardar prazo até o dia 21/08/2016 para novas manifestações.</w:t>
      </w:r>
    </w:p>
    <w:p>
      <w:pPr>
        <w:pStyle w:val="Padro"/>
        <w:numPr>
          <w:ilvl w:val="0"/>
          <w:numId w:val="1"/>
        </w:numPr>
        <w:tabs>
          <w:tab w:val="left" w:pos="0" w:leader="none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Aguardar oportunidade para indicação da Arquiteta e Urbanista Kátia Alves Barcelos, em eventual solicitação de participação do CAU/MT.</w:t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02 de agosto de 2016.</w:t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JOSÉ ANTÔNIO LEMOS DOS SANTOS 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CEPUA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    </w:t>
      </w:r>
      <w:r>
        <w:rPr>
          <w:rFonts w:cs="Times New Roman"/>
          <w:sz w:val="22"/>
          <w:szCs w:val="22"/>
        </w:rPr>
        <w:t>______________________________________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color w:val="00000A"/>
          <w:sz w:val="22"/>
          <w:szCs w:val="22"/>
        </w:rPr>
      </w:pPr>
      <w:r>
        <w:rPr>
          <w:rFonts w:cs="Times New Roman"/>
          <w:b/>
          <w:bCs/>
          <w:color w:val="00000A"/>
          <w:sz w:val="22"/>
          <w:szCs w:val="22"/>
        </w:rPr>
        <w:t xml:space="preserve">CARLOS ALBERTO OSEKO JUNIOR </w:t>
      </w:r>
      <w:r>
        <w:rPr>
          <w:rFonts w:cs="Times New Roman"/>
          <w:color w:val="00000A"/>
          <w:sz w:val="22"/>
          <w:szCs w:val="22"/>
        </w:rPr>
        <w:t>______________________________________</w:t>
      </w:r>
    </w:p>
    <w:p>
      <w:pPr>
        <w:pStyle w:val="Padro"/>
        <w:spacing w:lineRule="atLeast" w:line="100" w:before="0" w:after="0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Conselheiro Titular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GOMES        </w:t>
      </w:r>
      <w:r>
        <w:rPr>
          <w:rFonts w:cs="Times New Roman"/>
          <w:sz w:val="22"/>
          <w:szCs w:val="22"/>
        </w:rPr>
        <w:t>______________________________________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Conselheira Titular </w:t>
      </w:r>
    </w:p>
    <w:sectPr>
      <w:type w:val="nextPage"/>
      <w:pgSz w:w="11906" w:h="16838"/>
      <w:pgMar w:left="1701" w:right="1701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6f6f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175602"/>
    <w:rPr>
      <w:sz w:val="22"/>
    </w:rPr>
  </w:style>
  <w:style w:type="character" w:styleId="TextodebaloChar" w:customStyle="1">
    <w:name w:val="Texto de balão Char"/>
    <w:uiPriority w:val="99"/>
    <w:semiHidden/>
    <w:link w:val="Textodebalo"/>
    <w:rsid w:val="007e5307"/>
    <w:basedOn w:val="DefaultParagraphFont"/>
    <w:rPr>
      <w:rFonts w:ascii="Tahoma" w:hAnsi="Tahoma" w:cs="Tahoma"/>
      <w:color w:val="00000A"/>
      <w:sz w:val="16"/>
      <w:szCs w:val="16"/>
    </w:rPr>
  </w:style>
  <w:style w:type="character" w:styleId="ListLabel2">
    <w:name w:val="ListLabel 2"/>
    <w:rPr>
      <w:rFonts w:eastAsia="SimSun" w:cs="Times New Roma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123e0a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123e0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123e0a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123e0a"/>
    <w:basedOn w:val="Padro"/>
    <w:pPr>
      <w:keepNext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123e0a"/>
    <w:pPr>
      <w:widowControl w:val="false"/>
      <w:suppressLineNumbers/>
      <w:suppressAutoHyphens w:val="true"/>
      <w:spacing w:before="120" w:after="120" w:lineRule="auto" w:line="276"/>
    </w:pPr>
    <w:rPr>
      <w:rFonts w:ascii="Calibri" w:hAnsi="Calibri" w:eastAsia="SimSun" w:cs="Times New Roman"/>
      <w:i/>
      <w:iCs/>
      <w:color w:val="auto"/>
      <w:sz w:val="22"/>
      <w:szCs w:val="22"/>
      <w:lang w:val="pt-BR" w:eastAsia="pt-BR" w:bidi="ar-SA"/>
    </w:rPr>
  </w:style>
  <w:style w:type="paragraph" w:styleId="Padro" w:customStyle="1">
    <w:name w:val="Padrão"/>
    <w:rsid w:val="00123e0a"/>
    <w:pPr>
      <w:widowControl/>
      <w:tabs>
        <w:tab w:val="left" w:pos="708" w:leader="none"/>
      </w:tabs>
      <w:suppressAutoHyphens w:val="true"/>
      <w:bidi w:val="0"/>
      <w:spacing w:before="0" w:after="200" w:lineRule="auto" w:line="276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NormalWeb">
    <w:name w:val="Normal (Web)"/>
    <w:uiPriority w:val="99"/>
    <w:semiHidden/>
    <w:unhideWhenUsed/>
    <w:rsid w:val="00a72c50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TextodebaloChar"/>
    <w:rsid w:val="007e530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2016-08-02T23:12:00Z</dcterms:created>
  <dc:creator>Evelize</dc:creator>
  <dc:language>pt-BR</dc:language>
  <cp:lastModifiedBy>Evelize</cp:lastModifiedBy>
  <cp:lastPrinted>2016-08-02T23:04:00Z</cp:lastPrinted>
  <dcterms:modified xsi:type="dcterms:W3CDTF">2016-08-02T23:14:00Z</dcterms:modified>
  <cp:revision>3</cp:revision>
</cp:coreProperties>
</file>