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47" w:rsidRDefault="000D4C8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324475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947" w:rsidRDefault="00ED6947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center"/>
        <w:rPr>
          <w:rFonts w:cs="Times New Roman"/>
          <w:b/>
        </w:rPr>
      </w:pPr>
    </w:p>
    <w:p w:rsidR="00ED6947" w:rsidRDefault="000D4C8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 – 2016</w:t>
      </w:r>
    </w:p>
    <w:p w:rsidR="00ED6947" w:rsidRDefault="00ED6947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both"/>
        <w:rPr>
          <w:rFonts w:cs="Times New Roman"/>
          <w:sz w:val="22"/>
          <w:szCs w:val="22"/>
        </w:rPr>
      </w:pPr>
    </w:p>
    <w:p w:rsidR="00ED6947" w:rsidRDefault="000D4C8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PROCESSO: </w:t>
      </w:r>
    </w:p>
    <w:p w:rsidR="00ED6947" w:rsidRDefault="000D4C8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INTERESSADO: Plenária do CAU/MT</w:t>
      </w:r>
    </w:p>
    <w:p w:rsidR="00ED6947" w:rsidRDefault="000D4C8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ASSUNTO: Assunto: Processo Referente à Prestação de Contas de Outubro de 2016</w:t>
      </w:r>
    </w:p>
    <w:p w:rsidR="00ED6947" w:rsidRDefault="000D4C81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71/2016 – CAF-CAU/MT</w:t>
      </w:r>
    </w:p>
    <w:p w:rsidR="00ED6947" w:rsidRDefault="000D4C81">
      <w:pPr>
        <w:pStyle w:val="Padro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</w:t>
      </w:r>
      <w:r>
        <w:rPr>
          <w:rFonts w:cs="Times New Roman"/>
          <w:b/>
          <w:color w:val="000000"/>
        </w:rPr>
        <w:t xml:space="preserve">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reunida</w:t>
      </w:r>
      <w:r>
        <w:rPr>
          <w:rFonts w:cs="Times New Roman"/>
        </w:rPr>
        <w:t xml:space="preserve"> </w:t>
      </w:r>
      <w:r>
        <w:rPr>
          <w:rFonts w:cs="Times New Roman"/>
          <w:bCs/>
        </w:rPr>
        <w:t>ordinariamente</w:t>
      </w:r>
      <w:r>
        <w:rPr>
          <w:rFonts w:cs="Times New Roman"/>
        </w:rPr>
        <w:t xml:space="preserve"> em Cuiabá-MT na sede do CAU/MT, no uso das competências que lhe conferem o Art. 42 do Regimento Interno do CAU/MT, manifesta-se sobre assuntos de sua competência mediante ato administ</w:t>
      </w:r>
      <w:r>
        <w:rPr>
          <w:rFonts w:cs="Times New Roman"/>
        </w:rPr>
        <w:t xml:space="preserve">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 w:rsidR="00ED6947" w:rsidRDefault="00ED6947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ED6947" w:rsidRDefault="000D4C81">
      <w:pPr>
        <w:pStyle w:val="Padro"/>
        <w:spacing w:after="0"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Deliberou:</w:t>
      </w:r>
    </w:p>
    <w:p w:rsidR="00ED6947" w:rsidRDefault="000D4C81">
      <w:pPr>
        <w:jc w:val="both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 xml:space="preserve">Após analisar os documentos anexados neste processo, constatamos que em </w:t>
      </w:r>
      <w:r>
        <w:rPr>
          <w:rFonts w:ascii="Times New Roman" w:hAnsi="Times New Roman" w:cs="Arial"/>
          <w:color w:val="000000"/>
        </w:rPr>
        <w:t>outubro</w:t>
      </w:r>
      <w:r>
        <w:rPr>
          <w:rFonts w:ascii="Times New Roman" w:hAnsi="Times New Roman" w:cs="Arial"/>
          <w:color w:val="000000"/>
        </w:rPr>
        <w:t>, a arrecadação</w:t>
      </w:r>
      <w:r>
        <w:rPr>
          <w:rFonts w:ascii="Times New Roman" w:hAnsi="Times New Roman" w:cs="Arial"/>
          <w:color w:val="000000"/>
        </w:rPr>
        <w:t xml:space="preserve"> do CAU/MT foi de R$ 170.</w:t>
      </w:r>
      <w:r>
        <w:rPr>
          <w:rFonts w:ascii="Times New Roman" w:hAnsi="Times New Roman" w:cs="Arial"/>
          <w:color w:val="000000"/>
        </w:rPr>
        <w:t xml:space="preserve">858,00 enquanto que as despesas liquidadas, </w:t>
      </w:r>
      <w:r>
        <w:rPr>
          <w:rFonts w:ascii="Times New Roman" w:hAnsi="Times New Roman" w:cs="Arial"/>
          <w:color w:val="000000"/>
        </w:rPr>
        <w:t>soma um total de R$ 196.966,00.</w:t>
      </w:r>
    </w:p>
    <w:p w:rsidR="00ED6947" w:rsidRDefault="000D4C81">
      <w:pPr>
        <w:jc w:val="both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 xml:space="preserve">No mês de outubro/2016 houve um déficit de R$ 32.980,00, considerando R$ 6.872,00 de investimentos. Apesar do déficit no mês de outubro, apurou-se um SUPERÁVIT ACUMULADO até </w:t>
      </w:r>
      <w:proofErr w:type="gramStart"/>
      <w:r>
        <w:rPr>
          <w:rFonts w:ascii="Times New Roman" w:hAnsi="Times New Roman" w:cs="Arial"/>
          <w:color w:val="000000"/>
        </w:rPr>
        <w:t>Outubro</w:t>
      </w:r>
      <w:proofErr w:type="gramEnd"/>
      <w:r>
        <w:rPr>
          <w:rFonts w:ascii="Times New Roman" w:hAnsi="Times New Roman" w:cs="Arial"/>
          <w:color w:val="000000"/>
        </w:rPr>
        <w:t xml:space="preserve"> de 2016 no valor de R$ 316.497,00, sendo q</w:t>
      </w:r>
      <w:r>
        <w:rPr>
          <w:rFonts w:ascii="Times New Roman" w:hAnsi="Times New Roman" w:cs="Arial"/>
          <w:color w:val="000000"/>
        </w:rPr>
        <w:t xml:space="preserve">ue, em outubro 2015 teve um superávit de R$ </w:t>
      </w:r>
      <w:bookmarkStart w:id="0" w:name="_GoBack"/>
      <w:bookmarkEnd w:id="0"/>
      <w:r>
        <w:rPr>
          <w:rFonts w:ascii="Times New Roman" w:hAnsi="Times New Roman" w:cs="Arial"/>
          <w:color w:val="000000"/>
        </w:rPr>
        <w:t>9.</w:t>
      </w:r>
      <w:r>
        <w:rPr>
          <w:rFonts w:ascii="Times New Roman" w:hAnsi="Times New Roman" w:cs="Arial"/>
          <w:color w:val="000000"/>
        </w:rPr>
        <w:t xml:space="preserve">039,00 e um acumulado de R$ 280.896,00. </w:t>
      </w:r>
    </w:p>
    <w:p w:rsidR="00ED6947" w:rsidRDefault="000D4C81">
      <w:pPr>
        <w:jc w:val="both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>Tendo em vista que não foi constatado nenhuma falha nas peças que compõe o balancete do CAU/MT, relativo ao mês de outubro/2016, o mesmo está apto para aprovação pela CAF</w:t>
      </w:r>
      <w:r>
        <w:rPr>
          <w:rFonts w:ascii="Times New Roman" w:hAnsi="Times New Roman" w:cs="Arial"/>
          <w:color w:val="000000"/>
        </w:rPr>
        <w:t xml:space="preserve"> e Plenário do CAU/MT.</w:t>
      </w:r>
    </w:p>
    <w:p w:rsidR="00ED6947" w:rsidRDefault="000D4C81">
      <w:pPr>
        <w:spacing w:after="0" w:line="276" w:lineRule="auto"/>
        <w:jc w:val="both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>Portanto, recomendamos e aprovamos a prestação de contas do CAU/MT, referente ao mês de outubro de 2016.</w:t>
      </w:r>
    </w:p>
    <w:p w:rsidR="00ED6947" w:rsidRDefault="00ED6947">
      <w:pPr>
        <w:pStyle w:val="Padro"/>
        <w:jc w:val="center"/>
        <w:rPr>
          <w:rFonts w:cs="Times New Roman"/>
        </w:rPr>
      </w:pPr>
    </w:p>
    <w:p w:rsidR="00ED6947" w:rsidRDefault="000D4C81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07 de dezembro de 2016.</w:t>
      </w:r>
    </w:p>
    <w:p w:rsidR="00ED6947" w:rsidRDefault="00ED6947">
      <w:pPr>
        <w:pStyle w:val="Padro"/>
        <w:jc w:val="center"/>
      </w:pPr>
    </w:p>
    <w:p w:rsidR="00ED6947" w:rsidRDefault="000D4C81">
      <w:pPr>
        <w:pStyle w:val="Padro"/>
        <w:spacing w:after="0"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            _________________________________________________</w:t>
      </w:r>
    </w:p>
    <w:p w:rsidR="00ED6947" w:rsidRDefault="000D4C81">
      <w:pPr>
        <w:pStyle w:val="Padro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ED6947" w:rsidRDefault="00ED6947">
      <w:pPr>
        <w:pStyle w:val="Padro"/>
        <w:spacing w:after="0" w:line="360" w:lineRule="auto"/>
        <w:rPr>
          <w:rFonts w:cs="Times New Roman"/>
          <w:b/>
          <w:bCs/>
          <w:sz w:val="22"/>
          <w:szCs w:val="22"/>
        </w:rPr>
      </w:pPr>
    </w:p>
    <w:p w:rsidR="00ED6947" w:rsidRDefault="000D4C81">
      <w:pPr>
        <w:pStyle w:val="Padro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_______________________________________________</w:t>
      </w:r>
    </w:p>
    <w:p w:rsidR="00ED6947" w:rsidRDefault="000D4C81">
      <w:pPr>
        <w:pStyle w:val="Padro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ED6947" w:rsidRDefault="00ED6947">
      <w:pPr>
        <w:pStyle w:val="Padro"/>
        <w:spacing w:after="0" w:line="360" w:lineRule="auto"/>
        <w:rPr>
          <w:sz w:val="22"/>
          <w:szCs w:val="22"/>
        </w:rPr>
      </w:pPr>
    </w:p>
    <w:p w:rsidR="00ED6947" w:rsidRDefault="000D4C81">
      <w:pPr>
        <w:pStyle w:val="Padro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CARLOS ALBERTO OSEKO JUNIOR_____</w:t>
      </w:r>
      <w:r>
        <w:rPr>
          <w:rFonts w:cs="Times New Roman"/>
          <w:sz w:val="22"/>
          <w:szCs w:val="22"/>
        </w:rPr>
        <w:t>____________________________________</w:t>
      </w:r>
    </w:p>
    <w:p w:rsidR="00ED6947" w:rsidRDefault="000D4C81">
      <w:pPr>
        <w:pStyle w:val="Padro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ED6947" w:rsidRDefault="00ED6947">
      <w:pPr>
        <w:pStyle w:val="Padro"/>
        <w:spacing w:after="0" w:line="360" w:lineRule="auto"/>
        <w:rPr>
          <w:sz w:val="22"/>
          <w:szCs w:val="22"/>
        </w:rPr>
      </w:pPr>
    </w:p>
    <w:p w:rsidR="00ED6947" w:rsidRDefault="000D4C81">
      <w:pPr>
        <w:pStyle w:val="Padro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_________________________________________</w:t>
      </w:r>
    </w:p>
    <w:p w:rsidR="00ED6947" w:rsidRDefault="000D4C81">
      <w:pPr>
        <w:pStyle w:val="Padro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ED694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6947"/>
    <w:rsid w:val="000D4C81"/>
    <w:rsid w:val="00E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0B795-675C-4AF2-B668-B619F39F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42BB1-26BC-4724-AEFA-F2D38719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Lucimara</cp:lastModifiedBy>
  <cp:revision>4</cp:revision>
  <cp:lastPrinted>2016-11-22T00:13:00Z</cp:lastPrinted>
  <dcterms:created xsi:type="dcterms:W3CDTF">2016-12-07T18:57:00Z</dcterms:created>
  <dcterms:modified xsi:type="dcterms:W3CDTF">2016-12-10T13:04:00Z</dcterms:modified>
  <dc:language>pt-BR</dc:language>
</cp:coreProperties>
</file>