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BD" w:rsidRPr="00B205C7" w:rsidRDefault="00FE74BD" w:rsidP="00B205C7">
      <w:pPr>
        <w:pStyle w:val="Padro"/>
        <w:shd w:val="clear" w:color="auto" w:fill="FFFFFF"/>
        <w:spacing w:after="0" w:line="100" w:lineRule="atLeast"/>
      </w:pPr>
    </w:p>
    <w:p w:rsidR="00FE74BD" w:rsidRDefault="00B205C7">
      <w:pPr>
        <w:pStyle w:val="NormalWeb"/>
        <w:spacing w:after="0" w:line="102" w:lineRule="atLeast"/>
        <w:jc w:val="center"/>
        <w:rPr>
          <w:b/>
          <w:bCs/>
        </w:rPr>
      </w:pPr>
      <w:r>
        <w:rPr>
          <w:b/>
          <w:bCs/>
        </w:rPr>
        <w:t>Comissão de Ensino e Formação Profissional do CAU/MT</w:t>
      </w:r>
    </w:p>
    <w:p w:rsidR="00FE74BD" w:rsidRDefault="00FE74BD">
      <w:pPr>
        <w:pStyle w:val="Padro"/>
        <w:spacing w:after="0" w:line="100" w:lineRule="atLeast"/>
        <w:jc w:val="both"/>
        <w:rPr>
          <w:rFonts w:cs="Times New Roman"/>
          <w:color w:val="FF0000"/>
        </w:rPr>
      </w:pP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PROTOCOLO: </w:t>
      </w:r>
      <w:r w:rsidR="00F041E4" w:rsidRPr="00F041E4">
        <w:rPr>
          <w:rFonts w:cs="Times New Roman"/>
          <w:bCs/>
        </w:rPr>
        <w:t>SEM NÚMERO</w:t>
      </w:r>
    </w:p>
    <w:p w:rsidR="00FE74BD" w:rsidRPr="00F041E4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 xml:space="preserve">INTERESSADO: </w:t>
      </w:r>
      <w:r w:rsidR="00BD4DA3">
        <w:rPr>
          <w:rFonts w:cs="Times New Roman"/>
          <w:bCs/>
        </w:rPr>
        <w:t>SECRETARIA GERAL</w:t>
      </w:r>
      <w:r w:rsidR="00F041E4">
        <w:rPr>
          <w:rFonts w:cs="Times New Roman"/>
          <w:bCs/>
        </w:rPr>
        <w:t xml:space="preserve"> DO CAU/MT</w:t>
      </w:r>
    </w:p>
    <w:p w:rsidR="00FE74BD" w:rsidRDefault="00B205C7">
      <w:pPr>
        <w:pStyle w:val="Padro"/>
        <w:spacing w:after="0" w:line="100" w:lineRule="atLeast"/>
        <w:jc w:val="both"/>
      </w:pPr>
      <w:r>
        <w:rPr>
          <w:rFonts w:cs="Times New Roman"/>
          <w:b/>
          <w:bCs/>
        </w:rPr>
        <w:t>ASSUNTO:</w:t>
      </w:r>
      <w:r>
        <w:rPr>
          <w:rFonts w:cs="Times New Roman"/>
          <w:bCs/>
        </w:rPr>
        <w:t xml:space="preserve"> </w:t>
      </w:r>
      <w:r w:rsidR="00BD4DA3">
        <w:rPr>
          <w:rFonts w:cs="Times New Roman"/>
          <w:bCs/>
        </w:rPr>
        <w:t>CONGRESSO PATRIMÔNIO HISTÓRICO</w:t>
      </w:r>
    </w:p>
    <w:p w:rsidR="00FE74BD" w:rsidRDefault="00BD4DA3">
      <w:pPr>
        <w:pStyle w:val="Padro"/>
        <w:pBdr>
          <w:top w:val="single" w:sz="4" w:space="1" w:color="00000A"/>
          <w:bottom w:val="single" w:sz="4" w:space="0" w:color="00000A"/>
        </w:pBdr>
        <w:shd w:val="clear" w:color="auto" w:fill="F2F2F2"/>
        <w:jc w:val="center"/>
      </w:pPr>
      <w:r>
        <w:rPr>
          <w:rFonts w:cs="Times New Roman"/>
          <w:b/>
        </w:rPr>
        <w:t>DELIBERAÇÃO Nº 41</w:t>
      </w:r>
      <w:r w:rsidR="00B205C7">
        <w:rPr>
          <w:rFonts w:cs="Times New Roman"/>
          <w:b/>
        </w:rPr>
        <w:t>/2017 – CEF-CAU/MT</w:t>
      </w:r>
    </w:p>
    <w:p w:rsidR="00FE74BD" w:rsidRDefault="00B205C7">
      <w:pPr>
        <w:pStyle w:val="Padro"/>
        <w:jc w:val="both"/>
        <w:rPr>
          <w:rFonts w:cs="Times New Roman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</w:rPr>
        <w:t>Comissão de Ensino e Formação do CAU/MT</w:t>
      </w:r>
      <w:bookmarkStart w:id="0" w:name="__DdeLink__105_1329558979"/>
      <w:bookmarkEnd w:id="0"/>
      <w:r>
        <w:rPr>
          <w:rFonts w:cs="Times New Roman"/>
          <w:b/>
          <w:color w:val="000000"/>
        </w:rPr>
        <w:t>(CEF-CAU/MT)</w:t>
      </w:r>
      <w:r>
        <w:rPr>
          <w:rFonts w:cs="Times New Roman"/>
          <w:color w:val="000000"/>
        </w:rPr>
        <w:t xml:space="preserve">, reunida ordinariamente em Cuiabá-MT na sede do CAU/MT, </w:t>
      </w:r>
      <w:r>
        <w:rPr>
          <w:rFonts w:cs="Times New Roman"/>
        </w:rPr>
        <w:t>no uso das competências que lhe conferem o Art. 44 do Regimento Interno do CAU/MT, manifesta-se sobre assuntos de sua competência, mediante ato administrativo da espécie deliberação da Comissão de Ensino e Formação.</w:t>
      </w:r>
    </w:p>
    <w:p w:rsidR="00FE74BD" w:rsidRDefault="00FE74BD">
      <w:pPr>
        <w:pStyle w:val="Padro"/>
        <w:jc w:val="both"/>
        <w:rPr>
          <w:rFonts w:cs="Times New Roman"/>
        </w:rPr>
      </w:pPr>
    </w:p>
    <w:p w:rsidR="00FE74BD" w:rsidRDefault="00B205C7">
      <w:pPr>
        <w:pStyle w:val="Padro"/>
        <w:spacing w:after="0" w:line="360" w:lineRule="auto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DELIBEROU: </w:t>
      </w:r>
    </w:p>
    <w:p w:rsidR="00FE74BD" w:rsidRDefault="00F041E4" w:rsidP="00F041E4">
      <w:pPr>
        <w:pStyle w:val="Padro"/>
        <w:spacing w:after="0" w:line="360" w:lineRule="auto"/>
        <w:jc w:val="both"/>
      </w:pPr>
      <w:r>
        <w:t xml:space="preserve">A Comissão </w:t>
      </w:r>
      <w:r w:rsidR="00BD4DA3">
        <w:t>delibera a compra imediata de 2 (duas) passagens ida e volta, para 2 (dois) palestrantes de São Paulo, que participarão do Congresso Nacional do Patrimônio Histórico.</w:t>
      </w:r>
      <w:bookmarkStart w:id="1" w:name="_GoBack"/>
      <w:bookmarkEnd w:id="1"/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color w:val="000000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74B0C">
      <w:pPr>
        <w:pStyle w:val="Padro"/>
        <w:jc w:val="center"/>
      </w:pPr>
      <w:r>
        <w:rPr>
          <w:rFonts w:cs="Times New Roman"/>
        </w:rPr>
        <w:t>Cuiabá - MT, 09</w:t>
      </w:r>
      <w:r w:rsidR="00B205C7">
        <w:rPr>
          <w:rFonts w:cs="Times New Roman"/>
        </w:rPr>
        <w:t xml:space="preserve"> de </w:t>
      </w:r>
      <w:r>
        <w:rPr>
          <w:rFonts w:cs="Times New Roman"/>
        </w:rPr>
        <w:t xml:space="preserve">junho </w:t>
      </w:r>
      <w:r w:rsidR="00B205C7">
        <w:rPr>
          <w:rFonts w:cs="Times New Roman"/>
        </w:rPr>
        <w:t>de 2017.</w:t>
      </w:r>
    </w:p>
    <w:p w:rsidR="00FE74BD" w:rsidRDefault="00FE74BD">
      <w:pPr>
        <w:pStyle w:val="Padro"/>
        <w:jc w:val="center"/>
        <w:rPr>
          <w:rFonts w:cs="Times New Roman"/>
        </w:rPr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WALESKA SILVA REIS   ______________________________________________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Coordenadora da CEF</w:t>
      </w:r>
      <w:r>
        <w:rPr>
          <w:rFonts w:cs="Times New Roman"/>
          <w:b/>
        </w:rPr>
        <w:t>–</w:t>
      </w:r>
      <w:r>
        <w:rPr>
          <w:rFonts w:cs="Times New Roman"/>
        </w:rPr>
        <w:t>CAU/MT</w:t>
      </w:r>
    </w:p>
    <w:p w:rsidR="00FE74BD" w:rsidRDefault="00FE74BD">
      <w:pPr>
        <w:pStyle w:val="Padro"/>
        <w:spacing w:after="0"/>
        <w:jc w:val="both"/>
      </w:pPr>
    </w:p>
    <w:p w:rsidR="00FE74BD" w:rsidRDefault="00FE74BD">
      <w:pPr>
        <w:pStyle w:val="Padro"/>
        <w:spacing w:after="0"/>
        <w:jc w:val="both"/>
      </w:pPr>
    </w:p>
    <w:p w:rsidR="00FE74BD" w:rsidRDefault="00B205C7">
      <w:pPr>
        <w:pStyle w:val="Padro"/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ANA PAULA BONADIO LOPES_________________________________________</w:t>
      </w: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</w:rPr>
        <w:t>Conselheira Suplente CEF-CAU/MT</w:t>
      </w:r>
    </w:p>
    <w:p w:rsidR="00FE74BD" w:rsidRDefault="00FE74BD">
      <w:pPr>
        <w:pStyle w:val="Padro"/>
        <w:spacing w:after="0"/>
        <w:jc w:val="both"/>
        <w:rPr>
          <w:rFonts w:cs="Times New Roman"/>
        </w:rPr>
      </w:pPr>
    </w:p>
    <w:p w:rsidR="00FE74BD" w:rsidRDefault="00FE74BD">
      <w:pPr>
        <w:pStyle w:val="Padro"/>
        <w:spacing w:after="0"/>
        <w:jc w:val="both"/>
        <w:rPr>
          <w:rFonts w:cs="Times New Roman"/>
          <w:b/>
        </w:rPr>
      </w:pPr>
    </w:p>
    <w:p w:rsidR="00FE74BD" w:rsidRDefault="00B205C7">
      <w:pPr>
        <w:pStyle w:val="Padro"/>
        <w:spacing w:after="0"/>
        <w:jc w:val="both"/>
        <w:rPr>
          <w:rFonts w:cs="Times New Roman"/>
        </w:rPr>
      </w:pPr>
      <w:r>
        <w:rPr>
          <w:rFonts w:cs="Times New Roman"/>
          <w:b/>
        </w:rPr>
        <w:t>LOURDES REGINA REAMI ____________________________________________</w:t>
      </w:r>
    </w:p>
    <w:p w:rsidR="00FE74BD" w:rsidRDefault="00B205C7">
      <w:pPr>
        <w:pStyle w:val="Padro"/>
        <w:spacing w:after="0"/>
        <w:jc w:val="both"/>
      </w:pPr>
      <w:r>
        <w:rPr>
          <w:rFonts w:cs="Times New Roman"/>
        </w:rPr>
        <w:t>Conselheira Suplente CEF-CAU/MT</w:t>
      </w:r>
    </w:p>
    <w:sectPr w:rsidR="00FE74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C7" w:rsidRDefault="00B205C7" w:rsidP="00B205C7">
      <w:pPr>
        <w:spacing w:after="0" w:line="240" w:lineRule="auto"/>
      </w:pPr>
      <w:r>
        <w:separator/>
      </w:r>
    </w:p>
  </w:endnote>
  <w:end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C7" w:rsidRDefault="00B205C7" w:rsidP="00B205C7">
      <w:pPr>
        <w:spacing w:after="0" w:line="240" w:lineRule="auto"/>
      </w:pPr>
      <w:r>
        <w:separator/>
      </w:r>
    </w:p>
  </w:footnote>
  <w:footnote w:type="continuationSeparator" w:id="0">
    <w:p w:rsidR="00B205C7" w:rsidRDefault="00B205C7" w:rsidP="00B2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 w:rsidP="00B205C7">
    <w:pPr>
      <w:pStyle w:val="Cabealho"/>
      <w:spacing w:before="600"/>
    </w:pPr>
    <w:r>
      <w:rPr>
        <w:noProof/>
      </w:rPr>
      <w:drawing>
        <wp:inline distT="0" distB="0" distL="0" distR="0" wp14:anchorId="2EBF0C38" wp14:editId="72448487">
          <wp:extent cx="5400040" cy="499454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9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5C7" w:rsidRDefault="00B205C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BD"/>
    <w:rsid w:val="00687366"/>
    <w:rsid w:val="00B205C7"/>
    <w:rsid w:val="00B74B0C"/>
    <w:rsid w:val="00BD4DA3"/>
    <w:rsid w:val="00F041E4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B5653E-45F7-46DF-83F1-C29EAB6D5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8B"/>
    <w:pPr>
      <w:suppressAutoHyphens/>
      <w:spacing w:after="200" w:line="276" w:lineRule="auto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D3F7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E9482A"/>
    <w:rPr>
      <w:u w:val="none"/>
    </w:rPr>
  </w:style>
  <w:style w:type="character" w:customStyle="1" w:styleId="ListLabel2">
    <w:name w:val="ListLabel 2"/>
    <w:qFormat/>
    <w:rsid w:val="00E9482A"/>
    <w:rPr>
      <w:u w:val="single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rsid w:val="00F655AC"/>
    <w:rPr>
      <w:rFonts w:cs="Mangal"/>
    </w:rPr>
  </w:style>
  <w:style w:type="paragraph" w:styleId="Legenda">
    <w:name w:val="caption"/>
    <w:qFormat/>
    <w:rsid w:val="00F655AC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qFormat/>
    <w:rsid w:val="00F655AC"/>
    <w:pPr>
      <w:widowControl w:val="0"/>
      <w:suppressLineNumbers/>
    </w:pPr>
    <w:rPr>
      <w:rFonts w:cs="Mangal"/>
    </w:rPr>
  </w:style>
  <w:style w:type="paragraph" w:customStyle="1" w:styleId="Ttulo1">
    <w:name w:val="Título1"/>
    <w:basedOn w:val="Normal"/>
    <w:qFormat/>
    <w:rsid w:val="00F655AC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qFormat/>
    <w:rsid w:val="00F655AC"/>
    <w:pPr>
      <w:widowControl w:val="0"/>
      <w:spacing w:after="120" w:line="288" w:lineRule="auto"/>
    </w:pPr>
  </w:style>
  <w:style w:type="paragraph" w:customStyle="1" w:styleId="Padro">
    <w:name w:val="Padrão"/>
    <w:qFormat/>
    <w:rsid w:val="00F655AC"/>
    <w:pPr>
      <w:tabs>
        <w:tab w:val="left" w:pos="708"/>
      </w:tabs>
      <w:suppressAutoHyphens/>
      <w:spacing w:after="20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D3F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5D689F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05C7"/>
    <w:rPr>
      <w:color w:val="00000A"/>
    </w:rPr>
  </w:style>
  <w:style w:type="paragraph" w:styleId="Rodap">
    <w:name w:val="footer"/>
    <w:basedOn w:val="Normal"/>
    <w:link w:val="RodapChar"/>
    <w:uiPriority w:val="99"/>
    <w:unhideWhenUsed/>
    <w:rsid w:val="00B205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05C7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Evelize</dc:creator>
  <dc:description/>
  <cp:lastModifiedBy>PRESIDENTE</cp:lastModifiedBy>
  <cp:revision>3</cp:revision>
  <dcterms:created xsi:type="dcterms:W3CDTF">2017-06-09T21:11:00Z</dcterms:created>
  <dcterms:modified xsi:type="dcterms:W3CDTF">2017-06-09T21:13:00Z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