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B" w:rsidRDefault="001946F7" w:rsidP="00086E18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86E18" w:rsidRPr="00086E18" w:rsidRDefault="00086E18" w:rsidP="00086E18">
      <w:pPr>
        <w:pStyle w:val="Padro"/>
        <w:spacing w:after="0" w:line="100" w:lineRule="atLeast"/>
        <w:jc w:val="center"/>
        <w:rPr>
          <w:rFonts w:cs="Times New Roman"/>
          <w:b/>
          <w:sz w:val="20"/>
          <w:szCs w:val="20"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9804EF">
        <w:rPr>
          <w:rFonts w:cs="Times New Roman"/>
          <w:color w:val="000000"/>
        </w:rPr>
        <w:t>Sem Número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887C12">
        <w:rPr>
          <w:rFonts w:cs="Times New Roman"/>
          <w:color w:val="000000"/>
        </w:rPr>
        <w:t>Presidência</w:t>
      </w:r>
      <w:r w:rsidR="0091172F">
        <w:rPr>
          <w:rFonts w:cs="Times New Roman"/>
          <w:color w:val="000000"/>
        </w:rPr>
        <w:t xml:space="preserve">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9804EF">
        <w:rPr>
          <w:rFonts w:cs="Times New Roman"/>
          <w:color w:val="000000"/>
        </w:rPr>
        <w:t>Solicitação sobre o novo projeto do Rodoanel para Cuiabá e Várzea Grande/MT</w:t>
      </w:r>
    </w:p>
    <w:p w:rsidR="003874D1" w:rsidRDefault="007F5B21" w:rsidP="009226A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3</w:t>
      </w:r>
      <w:r w:rsidR="009804EF">
        <w:rPr>
          <w:rFonts w:cs="Times New Roman"/>
          <w:b/>
          <w:color w:val="000000"/>
        </w:rPr>
        <w:t>7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9226A1" w:rsidRPr="009804EF" w:rsidRDefault="003520A9" w:rsidP="009226A1">
      <w:pPr>
        <w:pStyle w:val="Padro"/>
        <w:spacing w:line="240" w:lineRule="auto"/>
        <w:jc w:val="both"/>
        <w:rPr>
          <w:rFonts w:cs="Times New Roman"/>
          <w:color w:val="auto"/>
          <w:sz w:val="22"/>
          <w:szCs w:val="22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9804EF">
        <w:rPr>
          <w:rFonts w:cs="Times New Roman"/>
          <w:color w:val="auto"/>
          <w:sz w:val="22"/>
          <w:szCs w:val="22"/>
        </w:rPr>
        <w:t xml:space="preserve">reunida </w:t>
      </w:r>
      <w:r w:rsidR="009341DC" w:rsidRPr="009804EF">
        <w:rPr>
          <w:rFonts w:cs="Times New Roman"/>
          <w:bCs/>
          <w:color w:val="auto"/>
          <w:sz w:val="22"/>
          <w:szCs w:val="22"/>
        </w:rPr>
        <w:t>ordinariamente</w:t>
      </w:r>
      <w:r w:rsidR="009341DC" w:rsidRPr="009804EF">
        <w:rPr>
          <w:rFonts w:cs="Times New Roman"/>
          <w:color w:val="auto"/>
          <w:sz w:val="22"/>
          <w:szCs w:val="22"/>
        </w:rPr>
        <w:t xml:space="preserve"> em Cuiabá-MT na sede do CAU/MT,</w:t>
      </w:r>
      <w:r w:rsidR="009341DC" w:rsidRPr="009804EF">
        <w:rPr>
          <w:rFonts w:cs="Times New Roman"/>
          <w:b/>
          <w:color w:val="auto"/>
          <w:sz w:val="22"/>
          <w:szCs w:val="22"/>
        </w:rPr>
        <w:t xml:space="preserve"> </w:t>
      </w:r>
      <w:r w:rsidR="00B34E71" w:rsidRPr="009804EF">
        <w:rPr>
          <w:rFonts w:cs="Times New Roman"/>
          <w:color w:val="auto"/>
          <w:sz w:val="22"/>
          <w:szCs w:val="22"/>
        </w:rPr>
        <w:t xml:space="preserve">no dia </w:t>
      </w:r>
      <w:r w:rsidR="006D1E50" w:rsidRPr="009804EF">
        <w:rPr>
          <w:rFonts w:cs="Times New Roman"/>
          <w:color w:val="auto"/>
          <w:sz w:val="22"/>
          <w:szCs w:val="22"/>
        </w:rPr>
        <w:t>21 de fever</w:t>
      </w:r>
      <w:r w:rsidR="00B34E71" w:rsidRPr="009804EF">
        <w:rPr>
          <w:rFonts w:cs="Times New Roman"/>
          <w:color w:val="auto"/>
          <w:sz w:val="22"/>
          <w:szCs w:val="22"/>
        </w:rPr>
        <w:t>eiro de 2018</w:t>
      </w:r>
      <w:r w:rsidR="00C74F4B" w:rsidRPr="009804EF">
        <w:rPr>
          <w:rFonts w:cs="Times New Roman"/>
          <w:color w:val="auto"/>
          <w:sz w:val="22"/>
          <w:szCs w:val="22"/>
        </w:rPr>
        <w:t>,</w:t>
      </w:r>
      <w:r w:rsidR="009341DC" w:rsidRPr="009804EF">
        <w:rPr>
          <w:rFonts w:cs="Times New Roman"/>
          <w:color w:val="FF0000"/>
          <w:sz w:val="22"/>
          <w:szCs w:val="22"/>
        </w:rPr>
        <w:t xml:space="preserve"> </w:t>
      </w:r>
      <w:r w:rsidR="001946F7" w:rsidRPr="009804EF">
        <w:rPr>
          <w:rFonts w:cs="Times New Roman"/>
          <w:color w:val="auto"/>
          <w:sz w:val="22"/>
          <w:szCs w:val="22"/>
        </w:rPr>
        <w:t>no uso das competê</w:t>
      </w:r>
      <w:r w:rsidR="008A2475" w:rsidRPr="009804EF">
        <w:rPr>
          <w:rFonts w:cs="Times New Roman"/>
          <w:color w:val="auto"/>
          <w:sz w:val="22"/>
          <w:szCs w:val="22"/>
        </w:rPr>
        <w:t>ncias que lhe conferem o Art. 96</w:t>
      </w:r>
      <w:r w:rsidR="001946F7" w:rsidRPr="009804EF">
        <w:rPr>
          <w:rFonts w:cs="Times New Roman"/>
          <w:color w:val="auto"/>
          <w:sz w:val="22"/>
          <w:szCs w:val="22"/>
        </w:rPr>
        <w:t xml:space="preserve"> do Regimento Interno do CAU/MT, </w:t>
      </w:r>
      <w:r w:rsidR="009341DC" w:rsidRPr="009804EF">
        <w:rPr>
          <w:rFonts w:cs="Times New Roman"/>
          <w:color w:val="auto"/>
          <w:sz w:val="22"/>
          <w:szCs w:val="22"/>
        </w:rPr>
        <w:t>após análise do assunto em epígrafe;</w:t>
      </w:r>
    </w:p>
    <w:p w:rsidR="009226A1" w:rsidRPr="009804EF" w:rsidRDefault="006D1E50" w:rsidP="003B1409">
      <w:pPr>
        <w:shd w:val="clear" w:color="auto" w:fill="FFFFFF"/>
        <w:suppressAutoHyphens w:val="0"/>
        <w:spacing w:line="240" w:lineRule="auto"/>
        <w:ind w:right="414"/>
        <w:jc w:val="both"/>
        <w:rPr>
          <w:rFonts w:ascii="Times New Roman" w:hAnsi="Times New Roman"/>
        </w:rPr>
      </w:pPr>
      <w:r w:rsidRPr="009804EF">
        <w:rPr>
          <w:rFonts w:ascii="Times New Roman" w:hAnsi="Times New Roman"/>
        </w:rPr>
        <w:t xml:space="preserve">Considerando </w:t>
      </w:r>
      <w:r w:rsidR="00C25228" w:rsidRPr="009804EF">
        <w:rPr>
          <w:rFonts w:ascii="Times New Roman" w:hAnsi="Times New Roman"/>
        </w:rPr>
        <w:t xml:space="preserve">o </w:t>
      </w:r>
      <w:r w:rsidR="009804EF" w:rsidRPr="009804EF">
        <w:rPr>
          <w:rFonts w:ascii="Times New Roman" w:hAnsi="Times New Roman"/>
        </w:rPr>
        <w:t xml:space="preserve">projeto do Rodoanel </w:t>
      </w:r>
      <w:r w:rsidR="009804EF" w:rsidRPr="009804EF">
        <w:rPr>
          <w:rFonts w:ascii="Times New Roman" w:hAnsi="Times New Roman"/>
          <w:color w:val="000000"/>
        </w:rPr>
        <w:t>para Cuiabá e Várzea Grande/MT</w:t>
      </w:r>
      <w:r w:rsidR="009804EF">
        <w:rPr>
          <w:rFonts w:ascii="Times New Roman" w:hAnsi="Times New Roman"/>
          <w:color w:val="000000"/>
        </w:rPr>
        <w:t>;</w:t>
      </w:r>
    </w:p>
    <w:p w:rsidR="009226A1" w:rsidRPr="00862C75" w:rsidRDefault="009226A1" w:rsidP="00140703">
      <w:pPr>
        <w:pStyle w:val="Default"/>
        <w:jc w:val="both"/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553C1C" w:rsidRDefault="009804EF" w:rsidP="009804EF">
      <w:pPr>
        <w:pStyle w:val="NormalWeb"/>
        <w:numPr>
          <w:ilvl w:val="0"/>
          <w:numId w:val="9"/>
        </w:numPr>
        <w:suppressAutoHyphens w:val="0"/>
        <w:spacing w:before="100" w:beforeAutospacing="1" w:after="0" w:line="240" w:lineRule="auto"/>
        <w:jc w:val="both"/>
        <w:rPr>
          <w:rFonts w:eastAsia="SimSun"/>
          <w:color w:val="auto"/>
          <w:lang w:eastAsia="zh-CN" w:bidi="hi-IN"/>
        </w:rPr>
      </w:pPr>
      <w:r>
        <w:rPr>
          <w:rFonts w:eastAsia="SimSun"/>
          <w:color w:val="auto"/>
          <w:lang w:eastAsia="zh-CN" w:bidi="hi-IN"/>
        </w:rPr>
        <w:t>Solicitação à Secretaria de Infraestrutura, a cópia do projeto do Rodoanel e suas alterações para Cuiabá/MT e Várzea Grande,</w:t>
      </w:r>
      <w:bookmarkStart w:id="0" w:name="_GoBack"/>
      <w:bookmarkEnd w:id="0"/>
      <w:r>
        <w:rPr>
          <w:rFonts w:eastAsia="SimSun"/>
          <w:color w:val="auto"/>
          <w:lang w:eastAsia="zh-CN" w:bidi="hi-IN"/>
        </w:rPr>
        <w:t xml:space="preserve"> para análise da Comissão Especial de Política Urbana e Ambiental do CAU/MT </w:t>
      </w:r>
    </w:p>
    <w:p w:rsidR="009804EF" w:rsidRPr="009804EF" w:rsidRDefault="009804EF" w:rsidP="009804EF">
      <w:pPr>
        <w:pStyle w:val="NormalWeb"/>
        <w:suppressAutoHyphens w:val="0"/>
        <w:spacing w:before="100" w:beforeAutospacing="1" w:after="0" w:line="240" w:lineRule="auto"/>
        <w:ind w:left="720"/>
        <w:jc w:val="both"/>
        <w:rPr>
          <w:rFonts w:eastAsia="SimSun"/>
          <w:color w:val="auto"/>
          <w:lang w:eastAsia="zh-CN" w:bidi="hi-IN"/>
        </w:rPr>
      </w:pPr>
    </w:p>
    <w:p w:rsidR="007F5B21" w:rsidRPr="00553C1C" w:rsidRDefault="00140703" w:rsidP="001E470E">
      <w:pPr>
        <w:pStyle w:val="NormalWeb"/>
        <w:numPr>
          <w:ilvl w:val="0"/>
          <w:numId w:val="9"/>
        </w:numPr>
        <w:suppressAutoHyphens w:val="0"/>
        <w:spacing w:before="100" w:beforeAutospacing="1" w:after="0" w:line="360" w:lineRule="auto"/>
        <w:jc w:val="both"/>
        <w:rPr>
          <w:color w:val="000000"/>
          <w:sz w:val="22"/>
          <w:szCs w:val="22"/>
        </w:rPr>
      </w:pPr>
      <w:r w:rsidRPr="00553C1C">
        <w:rPr>
          <w:color w:val="auto"/>
        </w:rPr>
        <w:t>Encaminhamento da referida proposta à Presidência do CAU/MT para apreciação</w:t>
      </w:r>
      <w:r w:rsidR="00553C1C">
        <w:rPr>
          <w:color w:val="auto"/>
        </w:rPr>
        <w:t>.</w:t>
      </w:r>
    </w:p>
    <w:p w:rsidR="00553C1C" w:rsidRDefault="00553C1C" w:rsidP="00553C1C">
      <w:pPr>
        <w:pStyle w:val="PargrafodaLista"/>
        <w:rPr>
          <w:color w:val="000000"/>
        </w:rPr>
      </w:pPr>
    </w:p>
    <w:p w:rsidR="00553C1C" w:rsidRPr="00553C1C" w:rsidRDefault="00553C1C" w:rsidP="00553C1C">
      <w:pPr>
        <w:pStyle w:val="NormalWeb"/>
        <w:suppressAutoHyphens w:val="0"/>
        <w:spacing w:before="100" w:beforeAutospacing="1" w:after="0" w:line="360" w:lineRule="auto"/>
        <w:ind w:left="720"/>
        <w:jc w:val="both"/>
        <w:rPr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3874D1" w:rsidRPr="002D737F" w:rsidRDefault="004E1AAB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Cuiabá - MT, 21</w:t>
      </w:r>
      <w:r w:rsidR="001946F7" w:rsidRPr="002D737F">
        <w:rPr>
          <w:rFonts w:cs="Times New Roman"/>
          <w:color w:val="000000" w:themeColor="text1"/>
        </w:rPr>
        <w:t xml:space="preserve"> de </w:t>
      </w:r>
      <w:r>
        <w:rPr>
          <w:rFonts w:cs="Times New Roman"/>
          <w:color w:val="000000" w:themeColor="text1"/>
        </w:rPr>
        <w:t xml:space="preserve">fevereiro </w:t>
      </w:r>
      <w:r w:rsidR="003F20ED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9E6E90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CARLOS ALBERTO OSEKO </w:t>
      </w:r>
      <w:proofErr w:type="gramStart"/>
      <w:r>
        <w:rPr>
          <w:rFonts w:cs="Times New Roman"/>
          <w:b/>
          <w:bCs/>
        </w:rPr>
        <w:t>JÚNIOR</w:t>
      </w:r>
      <w:r w:rsidR="000E409B" w:rsidRPr="00B34E71">
        <w:rPr>
          <w:rFonts w:cs="Times New Roman"/>
          <w:b/>
          <w:bCs/>
        </w:rPr>
        <w:t xml:space="preserve"> </w:t>
      </w:r>
      <w:r w:rsidR="001946F7" w:rsidRPr="00B34E71">
        <w:rPr>
          <w:rFonts w:cs="Times New Roman"/>
          <w:b/>
          <w:bCs/>
        </w:rPr>
        <w:t xml:space="preserve"> </w:t>
      </w:r>
      <w:r w:rsidR="000E409B" w:rsidRPr="00B34E71">
        <w:rPr>
          <w:rFonts w:cs="Times New Roman"/>
          <w:b/>
          <w:bCs/>
        </w:rPr>
        <w:t>_</w:t>
      </w:r>
      <w:proofErr w:type="gramEnd"/>
      <w:r w:rsidR="000E409B"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9E6E90">
        <w:rPr>
          <w:rFonts w:cs="Times New Roman"/>
          <w:b/>
          <w:bCs/>
          <w:caps/>
        </w:rPr>
        <w:t xml:space="preserve"> 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 w:rsidRPr="00B34E71">
        <w:rPr>
          <w:rFonts w:cs="Times New Roman"/>
          <w:b/>
          <w:caps/>
        </w:rPr>
        <w:t>ANA CÁSSIA ABDALLA BERNA</w:t>
      </w:r>
      <w:r w:rsidR="00785115">
        <w:rPr>
          <w:rFonts w:cs="Times New Roman"/>
          <w:b/>
          <w:caps/>
        </w:rPr>
        <w:t>r</w:t>
      </w:r>
      <w:r w:rsidRPr="00B34E71">
        <w:rPr>
          <w:rFonts w:cs="Times New Roman"/>
          <w:b/>
          <w:caps/>
        </w:rPr>
        <w:t>DINO</w:t>
      </w:r>
      <w:r w:rsidR="009E6E90">
        <w:rPr>
          <w:rFonts w:cs="Times New Roman"/>
          <w:b/>
          <w:caps/>
        </w:rPr>
        <w:t xml:space="preserve"> </w:t>
      </w:r>
      <w:r w:rsidR="000D3939" w:rsidRPr="00B34E71">
        <w:rPr>
          <w:rFonts w:cs="Times New Roman"/>
          <w:b/>
          <w:caps/>
        </w:rPr>
        <w:t>_______</w:t>
      </w:r>
      <w:r w:rsidR="00785115">
        <w:rPr>
          <w:rFonts w:cs="Times New Roman"/>
          <w:b/>
          <w:caps/>
        </w:rPr>
        <w:t>_____________________________</w:t>
      </w:r>
    </w:p>
    <w:p w:rsidR="003874D1" w:rsidRPr="00B34E71" w:rsidRDefault="000D3939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 xml:space="preserve">Conselheira </w:t>
      </w:r>
      <w:r w:rsidR="000E409B" w:rsidRPr="00B34E71">
        <w:rPr>
          <w:rFonts w:cs="Times New Roman"/>
        </w:rPr>
        <w:t>Titular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2BB"/>
    <w:multiLevelType w:val="hybridMultilevel"/>
    <w:tmpl w:val="EAB00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61573"/>
    <w:rsid w:val="00086E18"/>
    <w:rsid w:val="000D3939"/>
    <w:rsid w:val="000E409B"/>
    <w:rsid w:val="00140703"/>
    <w:rsid w:val="001666E9"/>
    <w:rsid w:val="001946F7"/>
    <w:rsid w:val="001C2371"/>
    <w:rsid w:val="00212210"/>
    <w:rsid w:val="00242680"/>
    <w:rsid w:val="002A177B"/>
    <w:rsid w:val="002A579C"/>
    <w:rsid w:val="002D0777"/>
    <w:rsid w:val="002D737F"/>
    <w:rsid w:val="00341264"/>
    <w:rsid w:val="003520A9"/>
    <w:rsid w:val="003718F1"/>
    <w:rsid w:val="003874D1"/>
    <w:rsid w:val="003B1409"/>
    <w:rsid w:val="003F20ED"/>
    <w:rsid w:val="00411E7C"/>
    <w:rsid w:val="00431ACB"/>
    <w:rsid w:val="004E1AAB"/>
    <w:rsid w:val="004F4E3D"/>
    <w:rsid w:val="00526C6B"/>
    <w:rsid w:val="00544081"/>
    <w:rsid w:val="00553C1C"/>
    <w:rsid w:val="00580876"/>
    <w:rsid w:val="005F3F94"/>
    <w:rsid w:val="0068017B"/>
    <w:rsid w:val="006B0AEF"/>
    <w:rsid w:val="006D1E50"/>
    <w:rsid w:val="006F6C21"/>
    <w:rsid w:val="007024CF"/>
    <w:rsid w:val="0073174B"/>
    <w:rsid w:val="00785115"/>
    <w:rsid w:val="007E6351"/>
    <w:rsid w:val="007F1731"/>
    <w:rsid w:val="007F5B21"/>
    <w:rsid w:val="00862C75"/>
    <w:rsid w:val="00887C12"/>
    <w:rsid w:val="00890F1B"/>
    <w:rsid w:val="008A2475"/>
    <w:rsid w:val="008D0476"/>
    <w:rsid w:val="009030BA"/>
    <w:rsid w:val="0091172F"/>
    <w:rsid w:val="009226A1"/>
    <w:rsid w:val="009341DC"/>
    <w:rsid w:val="009804EF"/>
    <w:rsid w:val="009E6E90"/>
    <w:rsid w:val="00A412C9"/>
    <w:rsid w:val="00A97602"/>
    <w:rsid w:val="00AC2AFA"/>
    <w:rsid w:val="00AF3EB9"/>
    <w:rsid w:val="00B043A8"/>
    <w:rsid w:val="00B34E71"/>
    <w:rsid w:val="00B6292E"/>
    <w:rsid w:val="00B65BF8"/>
    <w:rsid w:val="00B87D4B"/>
    <w:rsid w:val="00C07DC1"/>
    <w:rsid w:val="00C16C18"/>
    <w:rsid w:val="00C25228"/>
    <w:rsid w:val="00C74F4B"/>
    <w:rsid w:val="00CE0D52"/>
    <w:rsid w:val="00D00172"/>
    <w:rsid w:val="00D659E8"/>
    <w:rsid w:val="00D71C37"/>
    <w:rsid w:val="00DC6F84"/>
    <w:rsid w:val="00DE0264"/>
    <w:rsid w:val="00DF0AD1"/>
    <w:rsid w:val="00F60D74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3</cp:revision>
  <cp:lastPrinted>2018-02-21T21:32:00Z</cp:lastPrinted>
  <dcterms:created xsi:type="dcterms:W3CDTF">2018-02-21T21:54:00Z</dcterms:created>
  <dcterms:modified xsi:type="dcterms:W3CDTF">2018-02-21T21:59:00Z</dcterms:modified>
  <dc:language>pt-BR</dc:language>
</cp:coreProperties>
</file>