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C416C9">
        <w:rPr>
          <w:rFonts w:cs="Times New Roman"/>
          <w:sz w:val="22"/>
          <w:szCs w:val="22"/>
        </w:rPr>
        <w:t>SEM NÚMERO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C416C9">
        <w:rPr>
          <w:rFonts w:cs="Times New Roman"/>
          <w:sz w:val="22"/>
          <w:szCs w:val="22"/>
        </w:rPr>
        <w:t>PLENÁRIO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 w:rsidR="009F6654">
        <w:rPr>
          <w:rFonts w:cs="Times New Roman"/>
          <w:sz w:val="22"/>
          <w:szCs w:val="22"/>
        </w:rPr>
        <w:t>DEVOLUÇÃO DE TELEFONES CELULARES CO</w:t>
      </w:r>
      <w:bookmarkStart w:id="0" w:name="_GoBack"/>
      <w:bookmarkEnd w:id="0"/>
      <w:r w:rsidR="009F6654">
        <w:rPr>
          <w:rFonts w:cs="Times New Roman"/>
          <w:sz w:val="22"/>
          <w:szCs w:val="22"/>
        </w:rPr>
        <w:t>RPORATIVOS</w:t>
      </w:r>
    </w:p>
    <w:p w:rsidR="00EF7D7E" w:rsidRDefault="003039EA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122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</w:t>
      </w:r>
      <w:r w:rsidR="001E1D42" w:rsidRPr="00011BAE">
        <w:rPr>
          <w:rFonts w:cs="Times New Roman"/>
          <w:color w:val="767171" w:themeColor="background2" w:themeShade="80"/>
        </w:rPr>
        <w:t>15</w:t>
      </w:r>
      <w:r w:rsidR="005836FF" w:rsidRPr="00011BAE">
        <w:rPr>
          <w:rFonts w:cs="Times New Roman"/>
          <w:color w:val="767171" w:themeColor="background2" w:themeShade="80"/>
        </w:rPr>
        <w:t xml:space="preserve"> </w:t>
      </w:r>
      <w:r w:rsidR="00770494" w:rsidRPr="00011BAE">
        <w:rPr>
          <w:rFonts w:cs="Times New Roman"/>
          <w:color w:val="767171" w:themeColor="background2" w:themeShade="80"/>
        </w:rPr>
        <w:t xml:space="preserve">de </w:t>
      </w:r>
      <w:r w:rsidR="004E2DA0" w:rsidRPr="00011BAE">
        <w:rPr>
          <w:rFonts w:cs="Times New Roman"/>
          <w:color w:val="767171" w:themeColor="background2" w:themeShade="80"/>
        </w:rPr>
        <w:t>janei</w:t>
      </w:r>
      <w:r w:rsidR="005836FF" w:rsidRPr="00011BAE">
        <w:rPr>
          <w:rFonts w:cs="Times New Roman"/>
          <w:color w:val="767171" w:themeColor="background2" w:themeShade="80"/>
        </w:rPr>
        <w:t>ro</w:t>
      </w:r>
      <w:r w:rsidR="001409D7" w:rsidRPr="00011BAE">
        <w:rPr>
          <w:rFonts w:cs="Times New Roman"/>
          <w:color w:val="767171" w:themeColor="background2" w:themeShade="80"/>
        </w:rPr>
        <w:t xml:space="preserve"> </w:t>
      </w:r>
      <w:r w:rsidR="004E2DA0" w:rsidRPr="00011BAE">
        <w:rPr>
          <w:rFonts w:cs="Times New Roman"/>
          <w:color w:val="767171" w:themeColor="background2" w:themeShade="80"/>
        </w:rPr>
        <w:t>de 2018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1" w:name="__UnoMark__78_1462071722"/>
      <w:bookmarkEnd w:id="1"/>
      <w:r w:rsidR="007800FD">
        <w:rPr>
          <w:rFonts w:cs="Times New Roman"/>
          <w:color w:val="000000" w:themeColor="text1"/>
        </w:rPr>
        <w:t xml:space="preserve"> 97</w:t>
      </w:r>
      <w:r w:rsidRPr="002553A2">
        <w:rPr>
          <w:rFonts w:cs="Times New Roman"/>
          <w:color w:val="000000" w:themeColor="text1"/>
        </w:rPr>
        <w:t xml:space="preserve">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296A7A" w:rsidRPr="00C416C9" w:rsidRDefault="00614B12" w:rsidP="00296A7A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Considerando a redução de custos para o Conselho; </w:t>
      </w:r>
    </w:p>
    <w:p w:rsidR="00F86F12" w:rsidRPr="00296A7A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C416C9" w:rsidRPr="00C12406" w:rsidRDefault="00C416C9" w:rsidP="003039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1. </w:t>
      </w:r>
      <w:r w:rsidRPr="00C416C9">
        <w:rPr>
          <w:rFonts w:cs="Times New Roman"/>
        </w:rPr>
        <w:t xml:space="preserve">Aprovar </w:t>
      </w:r>
      <w:r w:rsidR="000F7C55">
        <w:rPr>
          <w:rFonts w:cs="Times New Roman"/>
        </w:rPr>
        <w:t xml:space="preserve">a devolução de todos os telefones celulares </w:t>
      </w:r>
      <w:r w:rsidR="00614B12">
        <w:rPr>
          <w:rFonts w:cs="Times New Roman"/>
        </w:rPr>
        <w:t xml:space="preserve">entregues para </w:t>
      </w:r>
      <w:r w:rsidR="000F7C55">
        <w:rPr>
          <w:rFonts w:cs="Times New Roman"/>
        </w:rPr>
        <w:t>os Conselheiros, exceto do Presidente do CAU/MT</w:t>
      </w:r>
    </w:p>
    <w:p w:rsidR="00C416C9" w:rsidRPr="00C416C9" w:rsidRDefault="00C416C9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C416C9" w:rsidRPr="00C416C9" w:rsidRDefault="00C416C9" w:rsidP="00C416C9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C416C9">
        <w:rPr>
          <w:rFonts w:cs="Times New Roman"/>
          <w:color w:val="auto"/>
        </w:rPr>
        <w:t>2.Encaminhar a referida proposta para apreciação d</w:t>
      </w:r>
      <w:r>
        <w:rPr>
          <w:rFonts w:cs="Times New Roman"/>
          <w:color w:val="auto"/>
        </w:rPr>
        <w:t xml:space="preserve">o Plenário </w:t>
      </w:r>
      <w:r w:rsidRPr="00C416C9">
        <w:rPr>
          <w:rFonts w:cs="Times New Roman"/>
          <w:color w:val="auto"/>
        </w:rPr>
        <w:t>do CAU/MT</w:t>
      </w:r>
    </w:p>
    <w:p w:rsidR="002A2478" w:rsidRPr="002A2478" w:rsidRDefault="002A2478" w:rsidP="002A2478">
      <w:pPr>
        <w:tabs>
          <w:tab w:val="left" w:pos="3165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1E1D42">
        <w:rPr>
          <w:rFonts w:cs="Times New Roman"/>
        </w:rPr>
        <w:t>15</w:t>
      </w:r>
      <w:r w:rsidR="005836FF">
        <w:rPr>
          <w:rFonts w:cs="Times New Roman"/>
        </w:rPr>
        <w:t xml:space="preserve"> de </w:t>
      </w:r>
      <w:r w:rsidR="0050057B">
        <w:rPr>
          <w:rFonts w:cs="Times New Roman"/>
        </w:rPr>
        <w:t>janei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50562"/>
    <w:rsid w:val="00071DAE"/>
    <w:rsid w:val="00091B6F"/>
    <w:rsid w:val="0009592F"/>
    <w:rsid w:val="000A5FCF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8497C"/>
    <w:rsid w:val="003B684D"/>
    <w:rsid w:val="004340ED"/>
    <w:rsid w:val="00453797"/>
    <w:rsid w:val="00465333"/>
    <w:rsid w:val="00495A06"/>
    <w:rsid w:val="004A3DE7"/>
    <w:rsid w:val="004E280F"/>
    <w:rsid w:val="004E2DA0"/>
    <w:rsid w:val="0050057B"/>
    <w:rsid w:val="00501855"/>
    <w:rsid w:val="005154C6"/>
    <w:rsid w:val="00525F77"/>
    <w:rsid w:val="00561621"/>
    <w:rsid w:val="005625D6"/>
    <w:rsid w:val="005836FF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15778"/>
    <w:rsid w:val="00724A74"/>
    <w:rsid w:val="0073041C"/>
    <w:rsid w:val="00743E04"/>
    <w:rsid w:val="00770494"/>
    <w:rsid w:val="007800FD"/>
    <w:rsid w:val="007874D3"/>
    <w:rsid w:val="007904B3"/>
    <w:rsid w:val="00794620"/>
    <w:rsid w:val="007E2476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9F6654"/>
    <w:rsid w:val="00A42C41"/>
    <w:rsid w:val="00A515C9"/>
    <w:rsid w:val="00A849E4"/>
    <w:rsid w:val="00A951F1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75A8"/>
    <w:rsid w:val="00C82E4C"/>
    <w:rsid w:val="00C929CF"/>
    <w:rsid w:val="00CB467D"/>
    <w:rsid w:val="00CD40DD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E0CB8"/>
    <w:rsid w:val="00E11CF2"/>
    <w:rsid w:val="00E1262A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699F-8121-4663-913A-9A5F457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7</cp:revision>
  <cp:lastPrinted>2017-12-11T12:30:00Z</cp:lastPrinted>
  <dcterms:created xsi:type="dcterms:W3CDTF">2018-01-15T21:24:00Z</dcterms:created>
  <dcterms:modified xsi:type="dcterms:W3CDTF">2018-01-17T19:01:00Z</dcterms:modified>
  <dc:language>pt-BR</dc:language>
</cp:coreProperties>
</file>