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59746A" w:rsidRPr="00366D4D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9746A" w:rsidRPr="00366D4D" w:rsidRDefault="008361A4" w:rsidP="00366D4D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DA </w:t>
            </w:r>
            <w:r w:rsidR="00366D4D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1</w:t>
            </w:r>
            <w:r w:rsidR="003069C5" w:rsidRPr="00366D4D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CA</w:t>
            </w:r>
            <w:r w:rsidR="0041503B" w:rsidRPr="00366D4D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F-CAU/MT</w:t>
            </w:r>
            <w:r w:rsidR="00366D4D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2020</w:t>
            </w:r>
          </w:p>
        </w:tc>
      </w:tr>
    </w:tbl>
    <w:p w:rsidR="0059746A" w:rsidRPr="00366D4D" w:rsidRDefault="0059746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9746A" w:rsidRPr="00366D4D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66D4D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66D4D" w:rsidRDefault="00CB3C13" w:rsidP="008361A4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pacing w:val="4"/>
                <w:sz w:val="22"/>
                <w:szCs w:val="22"/>
              </w:rPr>
              <w:t>27 DE JANEIRO DE 2020</w:t>
            </w:r>
            <w:r w:rsidR="0041503B" w:rsidRPr="00366D4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66D4D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66D4D" w:rsidRDefault="00CB3C13" w:rsidP="00CB3C13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pacing w:val="4"/>
                <w:sz w:val="22"/>
                <w:szCs w:val="22"/>
              </w:rPr>
              <w:t>18h</w:t>
            </w:r>
            <w:r w:rsidR="00E430A5" w:rsidRPr="00366D4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às </w:t>
            </w:r>
            <w:r w:rsidRPr="00366D4D">
              <w:rPr>
                <w:rFonts w:ascii="Times New Roman" w:hAnsi="Times New Roman"/>
                <w:spacing w:val="4"/>
                <w:sz w:val="22"/>
                <w:szCs w:val="22"/>
              </w:rPr>
              <w:t>19h:31min</w:t>
            </w:r>
          </w:p>
        </w:tc>
      </w:tr>
      <w:tr w:rsidR="0059746A" w:rsidRPr="00366D4D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66D4D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66D4D" w:rsidRDefault="0041503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:rsidR="0059746A" w:rsidRPr="00366D4D" w:rsidRDefault="0059746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E430A5" w:rsidRPr="00366D4D" w:rsidTr="00E35DB0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366D4D" w:rsidRDefault="00E430A5" w:rsidP="00E430A5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366D4D" w:rsidRDefault="00E430A5" w:rsidP="00E430A5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  <w:lang w:eastAsia="pt-BR"/>
              </w:rPr>
              <w:t>Marcel de Barros Saad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366D4D" w:rsidRDefault="00E430A5" w:rsidP="00E430A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66D4D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</w:tr>
      <w:tr w:rsidR="0059746A" w:rsidRPr="00366D4D" w:rsidTr="00E35DB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66D4D" w:rsidRDefault="005974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66D4D" w:rsidRDefault="00E430A5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66D4D" w:rsidRDefault="00E430A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66D4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</w:tr>
      <w:tr w:rsidR="008361A4" w:rsidRPr="00366D4D" w:rsidTr="00E35DB0">
        <w:trPr>
          <w:trHeight w:hRule="exact" w:val="28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A4" w:rsidRPr="00366D4D" w:rsidRDefault="008361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A4" w:rsidRPr="00366D4D" w:rsidRDefault="008361A4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 w:rsidRPr="00366D4D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366D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66D4D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A4" w:rsidRPr="00366D4D" w:rsidRDefault="00CB3C1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66D4D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</w:tr>
      <w:tr w:rsidR="0059746A" w:rsidRPr="00366D4D" w:rsidTr="00C72616">
        <w:trPr>
          <w:trHeight w:hRule="exact" w:val="342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66D4D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66D4D" w:rsidRDefault="0041503B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Thatielle Badini Carvalho dos Santos</w:t>
            </w:r>
          </w:p>
        </w:tc>
      </w:tr>
    </w:tbl>
    <w:p w:rsidR="0059746A" w:rsidRPr="00366D4D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366D4D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4236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 xml:space="preserve">VERIFICAÇÃO DE </w:t>
            </w:r>
            <w:r w:rsidRPr="00366D4D">
              <w:rPr>
                <w:rFonts w:ascii="Times New Roman" w:hAnsi="Times New Roman"/>
                <w:b/>
                <w:i/>
                <w:sz w:val="22"/>
                <w:szCs w:val="22"/>
              </w:rPr>
              <w:t>QUÓRUM</w:t>
            </w:r>
          </w:p>
        </w:tc>
      </w:tr>
      <w:tr w:rsidR="00BD7F34" w:rsidRPr="00366D4D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4236A2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Coordenador Marcel de Barros Saad</w:t>
            </w:r>
          </w:p>
        </w:tc>
      </w:tr>
      <w:tr w:rsidR="00BD7F34" w:rsidRPr="00366D4D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4236A2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 xml:space="preserve">Presente os conselheiros Marcel de Barros Saad, Alexsandro Reis e Vanessa </w:t>
            </w:r>
            <w:proofErr w:type="spellStart"/>
            <w:r w:rsidRPr="00366D4D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366D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66D4D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</w:tr>
    </w:tbl>
    <w:p w:rsidR="0059746A" w:rsidRPr="00366D4D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366D4D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4236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VERIFICAÇÃO DE PAUTA</w:t>
            </w:r>
          </w:p>
        </w:tc>
      </w:tr>
      <w:tr w:rsidR="00BD7F34" w:rsidRPr="00366D4D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4236A2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Coordenador Marcel de Barros Saad</w:t>
            </w:r>
          </w:p>
        </w:tc>
      </w:tr>
      <w:tr w:rsidR="00BD7F34" w:rsidRPr="00366D4D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4236A2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Leitura da Pauta e início dos trabalhos.</w:t>
            </w:r>
          </w:p>
        </w:tc>
      </w:tr>
    </w:tbl>
    <w:p w:rsidR="00BD7F34" w:rsidRPr="00366D4D" w:rsidRDefault="00BD7F3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197E5F" w:rsidRPr="00366D4D" w:rsidTr="00E8174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366D4D" w:rsidRDefault="00197E5F" w:rsidP="00E817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97E5F" w:rsidRPr="00366D4D" w:rsidTr="00E8174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366D4D" w:rsidRDefault="00197E5F" w:rsidP="00E817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366D4D" w:rsidRDefault="00456DD3" w:rsidP="00E81742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97E5F" w:rsidRPr="00366D4D" w:rsidTr="00E8174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366D4D" w:rsidRDefault="00197E5F" w:rsidP="00E817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366D4D" w:rsidRDefault="00CB3C13" w:rsidP="00516E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Sem comunicações</w:t>
            </w:r>
          </w:p>
        </w:tc>
      </w:tr>
    </w:tbl>
    <w:p w:rsidR="00197E5F" w:rsidRPr="00366D4D" w:rsidRDefault="00197E5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366D4D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9B61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LEITURA, D</w:t>
            </w:r>
            <w:r w:rsidR="009B6102" w:rsidRPr="00366D4D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361A4" w:rsidRPr="00366D4D">
              <w:rPr>
                <w:rFonts w:ascii="Times New Roman" w:hAnsi="Times New Roman"/>
                <w:b/>
                <w:sz w:val="22"/>
                <w:szCs w:val="22"/>
              </w:rPr>
              <w:t>SCUSSÃO E APROVAÇÃO DA SÚMULA 11</w:t>
            </w:r>
            <w:r w:rsidR="007979E3" w:rsidRPr="00366D4D">
              <w:rPr>
                <w:rFonts w:ascii="Times New Roman" w:hAnsi="Times New Roman"/>
                <w:b/>
                <w:sz w:val="22"/>
                <w:szCs w:val="22"/>
              </w:rPr>
              <w:t>.2019 (</w:t>
            </w:r>
            <w:r w:rsidR="009B6102" w:rsidRPr="00366D4D">
              <w:rPr>
                <w:rFonts w:ascii="Times New Roman" w:hAnsi="Times New Roman"/>
                <w:b/>
                <w:sz w:val="22"/>
                <w:szCs w:val="22"/>
              </w:rPr>
              <w:t>OUTUBRO</w:t>
            </w:r>
            <w:r w:rsidR="00026247" w:rsidRPr="00366D4D">
              <w:rPr>
                <w:rFonts w:ascii="Times New Roman" w:hAnsi="Times New Roman"/>
                <w:b/>
                <w:sz w:val="22"/>
                <w:szCs w:val="22"/>
              </w:rPr>
              <w:t>) DA</w:t>
            </w:r>
            <w:r w:rsidR="008361A4" w:rsidRPr="00366D4D">
              <w:rPr>
                <w:rFonts w:ascii="Times New Roman" w:hAnsi="Times New Roman"/>
                <w:b/>
                <w:sz w:val="22"/>
                <w:szCs w:val="22"/>
              </w:rPr>
              <w:t xml:space="preserve"> 11</w:t>
            </w:r>
            <w:r w:rsidR="007979E3" w:rsidRPr="00366D4D">
              <w:rPr>
                <w:rFonts w:ascii="Times New Roman" w:hAnsi="Times New Roman"/>
                <w:b/>
                <w:sz w:val="22"/>
                <w:szCs w:val="22"/>
              </w:rPr>
              <w:t>ª R</w:t>
            </w: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EUNIÃO ORDINÁRIA</w:t>
            </w:r>
          </w:p>
        </w:tc>
      </w:tr>
      <w:tr w:rsidR="00BD7F34" w:rsidRPr="00366D4D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4236A2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Coordenador Marcel de Barros Saad</w:t>
            </w:r>
          </w:p>
        </w:tc>
      </w:tr>
      <w:tr w:rsidR="00BD7F34" w:rsidRPr="00366D4D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7979E3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Aprovação da súmula</w:t>
            </w:r>
            <w:r w:rsidR="007979E3" w:rsidRPr="00366D4D">
              <w:rPr>
                <w:rFonts w:ascii="Times New Roman" w:hAnsi="Times New Roman"/>
                <w:sz w:val="22"/>
                <w:szCs w:val="22"/>
              </w:rPr>
              <w:t xml:space="preserve"> da</w:t>
            </w:r>
            <w:r w:rsidRPr="00366D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3C13" w:rsidRPr="00366D4D">
              <w:rPr>
                <w:rFonts w:ascii="Times New Roman" w:hAnsi="Times New Roman"/>
                <w:sz w:val="22"/>
                <w:szCs w:val="22"/>
              </w:rPr>
              <w:t>12</w:t>
            </w:r>
            <w:r w:rsidRPr="00366D4D">
              <w:rPr>
                <w:rFonts w:ascii="Times New Roman" w:hAnsi="Times New Roman"/>
                <w:sz w:val="22"/>
                <w:szCs w:val="22"/>
              </w:rPr>
              <w:t xml:space="preserve">ª Reunião Ordinária. </w:t>
            </w:r>
          </w:p>
        </w:tc>
      </w:tr>
    </w:tbl>
    <w:p w:rsidR="0059746A" w:rsidRPr="00366D4D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Pr="00366D4D" w:rsidRDefault="003069C5">
      <w:pPr>
        <w:shd w:val="clear" w:color="auto" w:fill="D9D9D9"/>
        <w:jc w:val="center"/>
        <w:rPr>
          <w:rFonts w:ascii="Times New Roman" w:hAnsi="Times New Roman"/>
          <w:sz w:val="22"/>
          <w:szCs w:val="22"/>
        </w:rPr>
      </w:pPr>
      <w:r w:rsidRPr="00366D4D">
        <w:rPr>
          <w:rStyle w:val="nfaseSutil"/>
          <w:rFonts w:ascii="Times New Roman" w:hAnsi="Times New Roman"/>
          <w:b/>
          <w:i w:val="0"/>
          <w:iCs/>
          <w:sz w:val="22"/>
          <w:szCs w:val="22"/>
        </w:rPr>
        <w:t xml:space="preserve">  </w:t>
      </w:r>
      <w:r w:rsidR="0041503B" w:rsidRPr="00366D4D">
        <w:rPr>
          <w:rStyle w:val="nfaseSutil"/>
          <w:rFonts w:ascii="Times New Roman" w:hAnsi="Times New Roman"/>
          <w:b/>
          <w:i w:val="0"/>
          <w:iCs/>
          <w:color w:val="auto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 w:rsidRPr="00366D4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66D4D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66D4D" w:rsidRDefault="009B6102" w:rsidP="00CB3C13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Protocolo </w:t>
            </w:r>
            <w:r w:rsidR="00CB3C13" w:rsidRPr="00366D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1002771/2019</w:t>
            </w:r>
            <w:r w:rsidRPr="00366D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-  </w:t>
            </w:r>
            <w:r w:rsidR="00CB3C13" w:rsidRPr="00366D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Memorando ASCOM nº 003/2019</w:t>
            </w:r>
          </w:p>
        </w:tc>
      </w:tr>
      <w:tr w:rsidR="0059746A" w:rsidRPr="00366D4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66D4D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66D4D" w:rsidRDefault="00CB3C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59746A" w:rsidRPr="00366D4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66D4D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D3" w:rsidRPr="00366D4D" w:rsidRDefault="00456DD3" w:rsidP="00456DD3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 w:rsidRPr="00366D4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18</w:t>
            </w:r>
            <w:r w:rsidR="00CB3C13" w:rsidRPr="00366D4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="007710AB" w:rsidRPr="00366D4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/2020</w:t>
            </w:r>
            <w:r w:rsidRPr="00366D4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-CAF-CAU/MT</w:t>
            </w:r>
            <w:r w:rsidRPr="00366D4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 w:rsidRPr="00366D4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456DD3" w:rsidRPr="00366D4D" w:rsidRDefault="00456DD3" w:rsidP="00456DD3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7710AB" w:rsidRPr="00366D4D" w:rsidRDefault="007710AB" w:rsidP="007710A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Não autorizar a alteração da jornada de trabalho da requerente Juliana </w:t>
            </w:r>
            <w:proofErr w:type="spellStart"/>
            <w:r w:rsidRPr="00366D4D">
              <w:rPr>
                <w:rFonts w:ascii="Times New Roman" w:hAnsi="Times New Roman"/>
                <w:sz w:val="22"/>
                <w:szCs w:val="22"/>
                <w:lang w:eastAsia="pt-BR"/>
              </w:rPr>
              <w:t>Sayumi</w:t>
            </w:r>
            <w:proofErr w:type="spellEnd"/>
            <w:r w:rsidRPr="00366D4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Kobayashi, permanecendo o horário conforme contrato de trabalho.</w:t>
            </w:r>
          </w:p>
          <w:p w:rsidR="007710AB" w:rsidRPr="00366D4D" w:rsidRDefault="007710AB" w:rsidP="007710AB">
            <w:pPr>
              <w:pStyle w:val="Padro"/>
              <w:numPr>
                <w:ilvl w:val="0"/>
                <w:numId w:val="13"/>
              </w:numPr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eastAsia="pt-BR" w:bidi="ar-SA"/>
              </w:rPr>
            </w:pPr>
            <w:r w:rsidRPr="00366D4D">
              <w:rPr>
                <w:rFonts w:cs="Times New Roman"/>
                <w:color w:val="auto"/>
                <w:kern w:val="0"/>
                <w:sz w:val="22"/>
                <w:szCs w:val="22"/>
                <w:lang w:eastAsia="pt-BR" w:bidi="ar-SA"/>
              </w:rPr>
              <w:t>Encaminhar a referida Deliberação para publicação.</w:t>
            </w:r>
          </w:p>
          <w:p w:rsidR="007710AB" w:rsidRPr="00366D4D" w:rsidRDefault="007710AB" w:rsidP="007710AB">
            <w:pPr>
              <w:pStyle w:val="Padro"/>
              <w:numPr>
                <w:ilvl w:val="0"/>
                <w:numId w:val="1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366D4D">
              <w:rPr>
                <w:rFonts w:cs="Times New Roman"/>
                <w:sz w:val="22"/>
                <w:szCs w:val="22"/>
                <w:lang w:eastAsia="pt-BR"/>
              </w:rPr>
              <w:t>Esta deliberação entra em vigor nesta data.</w:t>
            </w:r>
          </w:p>
          <w:p w:rsidR="00975BF6" w:rsidRPr="00366D4D" w:rsidRDefault="00975BF6" w:rsidP="009B610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</w:tr>
    </w:tbl>
    <w:p w:rsidR="0059746A" w:rsidRPr="00366D4D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BD7F34" w:rsidRPr="00366D4D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5E4E6F" w:rsidP="007710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Protocolo </w:t>
            </w:r>
            <w:r w:rsidR="007710AB" w:rsidRPr="00366D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1042637/2020</w:t>
            </w:r>
            <w:r w:rsidRPr="00366D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7710AB" w:rsidRPr="00366D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–</w:t>
            </w:r>
            <w:r w:rsidRPr="00366D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7710AB" w:rsidRPr="00366D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Calendário de eventos 2020 CAU/MT</w:t>
            </w:r>
          </w:p>
        </w:tc>
      </w:tr>
      <w:tr w:rsidR="00BD7F34" w:rsidRPr="00366D4D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7710AB" w:rsidP="004236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BD7F34" w:rsidRPr="00366D4D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D3" w:rsidRPr="00366D4D" w:rsidRDefault="00456DD3" w:rsidP="00456DD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366D4D"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 w:rsidR="007710AB" w:rsidRPr="00366D4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184/2020</w:t>
            </w:r>
            <w:r w:rsidRPr="00366D4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-CAF-CAU/MT</w:t>
            </w:r>
            <w:r w:rsidRPr="00366D4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 w:rsidRPr="00366D4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456DD3" w:rsidRPr="00366D4D" w:rsidRDefault="00456DD3" w:rsidP="00456DD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7710AB" w:rsidRPr="00366D4D" w:rsidRDefault="007710AB" w:rsidP="007710AB">
            <w:pPr>
              <w:pStyle w:val="PargrafodaLista"/>
              <w:numPr>
                <w:ilvl w:val="0"/>
                <w:numId w:val="11"/>
              </w:num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Aprovar o calendário anual de eventos 2020, autorizando alteração nas datas mencionadas mediante justificativa ou disponibilidade de palestrante.</w:t>
            </w:r>
          </w:p>
          <w:p w:rsidR="007710AB" w:rsidRPr="00366D4D" w:rsidRDefault="007710AB" w:rsidP="007710AB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Encaminhar a referida deliberação para o Conselho Diretor do CAU/MT.</w:t>
            </w:r>
          </w:p>
          <w:p w:rsidR="00BD7F34" w:rsidRPr="00366D4D" w:rsidRDefault="007710AB" w:rsidP="007710AB">
            <w:pPr>
              <w:pStyle w:val="Padro"/>
              <w:numPr>
                <w:ilvl w:val="0"/>
                <w:numId w:val="11"/>
              </w:num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366D4D">
              <w:rPr>
                <w:rFonts w:cs="Times New Roman"/>
                <w:sz w:val="22"/>
                <w:szCs w:val="22"/>
                <w:lang w:eastAsia="pt-BR"/>
              </w:rPr>
              <w:t>Esta deliberação entra em vigor nesta data.</w:t>
            </w:r>
          </w:p>
        </w:tc>
      </w:tr>
    </w:tbl>
    <w:p w:rsidR="00206C3F" w:rsidRPr="00366D4D" w:rsidRDefault="00206C3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206C3F" w:rsidRPr="00366D4D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366D4D" w:rsidRDefault="009B6102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366D4D" w:rsidRDefault="009B6044" w:rsidP="007710AB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Protocolo </w:t>
            </w:r>
            <w:r w:rsidR="007710AB" w:rsidRPr="00366D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1030725/2019 – Ofício Circular nº 064/2019 CAU/BR</w:t>
            </w:r>
          </w:p>
        </w:tc>
      </w:tr>
      <w:tr w:rsidR="00206C3F" w:rsidRPr="00366D4D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366D4D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366D4D" w:rsidRDefault="007710AB" w:rsidP="002F1E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206C3F" w:rsidRPr="00366D4D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366D4D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366D4D" w:rsidRDefault="007710AB" w:rsidP="00975B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Os membros da CAF CAU/MT tomaram conhecimento  da Deliberação Plenária DPOBR 0097-08.A.2019 que altera a DPOBR nº 0084-03/2018 quanto a utilização do supe</w:t>
            </w:r>
            <w:r w:rsidR="00366D4D">
              <w:rPr>
                <w:rFonts w:ascii="Times New Roman" w:hAnsi="Times New Roman"/>
                <w:sz w:val="22"/>
                <w:szCs w:val="22"/>
              </w:rPr>
              <w:t>r</w:t>
            </w:r>
            <w:r w:rsidRPr="00366D4D">
              <w:rPr>
                <w:rFonts w:ascii="Times New Roman" w:hAnsi="Times New Roman"/>
                <w:sz w:val="22"/>
                <w:szCs w:val="22"/>
              </w:rPr>
              <w:t>ávit financeiro pelo CAU/BR e CAU/UF.</w:t>
            </w:r>
          </w:p>
        </w:tc>
      </w:tr>
    </w:tbl>
    <w:p w:rsidR="00206C3F" w:rsidRPr="00366D4D" w:rsidRDefault="00206C3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206C3F" w:rsidRPr="00366D4D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366D4D" w:rsidRDefault="008F0B97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366D4D" w:rsidRDefault="009B6044" w:rsidP="007710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Protocolo </w:t>
            </w:r>
            <w:r w:rsidR="007710AB" w:rsidRPr="00366D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1015153/2019</w:t>
            </w:r>
            <w:r w:rsidR="00C316C3" w:rsidRPr="00366D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– Ouvidoria do </w:t>
            </w:r>
            <w:r w:rsidRPr="00366D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CAU/MT;</w:t>
            </w:r>
          </w:p>
        </w:tc>
      </w:tr>
      <w:tr w:rsidR="00206C3F" w:rsidRPr="00366D4D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366D4D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366D4D" w:rsidRDefault="00456DD3" w:rsidP="002F1E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</w:tr>
      <w:tr w:rsidR="00206C3F" w:rsidRPr="00366D4D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3F" w:rsidRPr="00366D4D" w:rsidRDefault="00206C3F" w:rsidP="002F1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D3" w:rsidRPr="00366D4D" w:rsidRDefault="007710AB" w:rsidP="00456DD3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66D4D">
              <w:rPr>
                <w:rFonts w:ascii="Times New Roman" w:hAnsi="Times New Roman" w:cs="Times New Roman"/>
                <w:sz w:val="22"/>
                <w:szCs w:val="22"/>
              </w:rPr>
              <w:t xml:space="preserve">O Conselheiro </w:t>
            </w:r>
            <w:r w:rsidR="00456DD3" w:rsidRPr="00366D4D">
              <w:rPr>
                <w:rFonts w:ascii="Times New Roman" w:hAnsi="Times New Roman" w:cs="Times New Roman"/>
                <w:sz w:val="22"/>
                <w:szCs w:val="22"/>
              </w:rPr>
              <w:t>relator o Sr. Alexsandro Reis</w:t>
            </w:r>
            <w:r w:rsidRPr="00366D4D">
              <w:rPr>
                <w:rFonts w:ascii="Times New Roman" w:hAnsi="Times New Roman" w:cs="Times New Roman"/>
                <w:sz w:val="22"/>
                <w:szCs w:val="22"/>
              </w:rPr>
              <w:t xml:space="preserve"> solicita nova designação de relator para a matéria citada, tendo em vista a justificativa realizada por escrito. </w:t>
            </w:r>
            <w:r w:rsidR="00456DD3" w:rsidRPr="00366D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06C3F" w:rsidRPr="00366D4D" w:rsidRDefault="00206C3F" w:rsidP="00EF68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018F3" w:rsidRPr="00366D4D" w:rsidRDefault="002018F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Pr="00366D4D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366D4D" w:rsidRPr="00366D4D" w:rsidTr="00D76EA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D4D" w:rsidRPr="00366D4D" w:rsidRDefault="00366D4D" w:rsidP="00D76E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D4D" w:rsidRPr="00366D4D" w:rsidRDefault="00366D4D" w:rsidP="00D76E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Protocolo 963750/2019 Estruturação do escritório descentralizada  </w:t>
            </w:r>
          </w:p>
        </w:tc>
      </w:tr>
      <w:tr w:rsidR="00366D4D" w:rsidRPr="00366D4D" w:rsidTr="00D76EA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D4D" w:rsidRPr="00366D4D" w:rsidRDefault="00366D4D" w:rsidP="00D76E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D4D" w:rsidRPr="00366D4D" w:rsidRDefault="00366D4D" w:rsidP="00D76E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366D4D" w:rsidRPr="00366D4D" w:rsidTr="00D76EA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D4D" w:rsidRPr="00366D4D" w:rsidRDefault="00366D4D" w:rsidP="00D76E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D4D" w:rsidRPr="00366D4D" w:rsidRDefault="00366D4D" w:rsidP="00D76E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 w:rsidRPr="00366D4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18</w:t>
            </w:r>
            <w:r w:rsidRPr="00366D4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5</w:t>
            </w:r>
            <w:r w:rsidRPr="00366D4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/2020-CAF-CAU/MT</w:t>
            </w:r>
            <w:r w:rsidRPr="00366D4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 w:rsidRPr="00366D4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366D4D" w:rsidRPr="00366D4D" w:rsidRDefault="00366D4D" w:rsidP="00D76E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6D4D" w:rsidRPr="00366D4D" w:rsidRDefault="00366D4D" w:rsidP="00366D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366D4D" w:rsidRPr="00366D4D" w:rsidRDefault="00366D4D" w:rsidP="00366D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366D4D" w:rsidRPr="00366D4D" w:rsidRDefault="00366D4D" w:rsidP="00366D4D">
            <w:pPr>
              <w:pStyle w:val="Padro"/>
              <w:numPr>
                <w:ilvl w:val="0"/>
                <w:numId w:val="1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366D4D">
              <w:rPr>
                <w:rFonts w:cs="Times New Roman"/>
                <w:sz w:val="22"/>
                <w:szCs w:val="22"/>
              </w:rPr>
              <w:t xml:space="preserve">Aprovar a locação de sala comercial em piso térreo medindo entre </w:t>
            </w:r>
          </w:p>
          <w:p w:rsidR="00366D4D" w:rsidRPr="00366D4D" w:rsidRDefault="00366D4D" w:rsidP="00366D4D">
            <w:pPr>
              <w:pStyle w:val="Padro"/>
              <w:ind w:left="426"/>
              <w:jc w:val="both"/>
              <w:rPr>
                <w:rFonts w:cs="Times New Roman"/>
                <w:sz w:val="22"/>
                <w:szCs w:val="22"/>
              </w:rPr>
            </w:pPr>
            <w:r w:rsidRPr="00366D4D">
              <w:rPr>
                <w:rFonts w:cs="Times New Roman"/>
                <w:sz w:val="22"/>
                <w:szCs w:val="22"/>
              </w:rPr>
              <w:t>30 e 100m2 em galeria ou sala comercial com 1 (uma) vaga de garagem.</w:t>
            </w:r>
          </w:p>
          <w:p w:rsidR="00366D4D" w:rsidRPr="00366D4D" w:rsidRDefault="00366D4D" w:rsidP="00366D4D">
            <w:pPr>
              <w:pStyle w:val="Padro"/>
              <w:ind w:left="426"/>
              <w:jc w:val="both"/>
              <w:rPr>
                <w:rFonts w:cs="Times New Roman"/>
                <w:sz w:val="22"/>
                <w:szCs w:val="22"/>
              </w:rPr>
            </w:pPr>
            <w:r w:rsidRPr="00366D4D">
              <w:rPr>
                <w:rFonts w:cs="Times New Roman"/>
                <w:sz w:val="22"/>
                <w:szCs w:val="22"/>
              </w:rPr>
              <w:t>2. Aprovar a contratação de prestação dos seguintes serviços: Telefonia; Internet; Segurança; limpeza e mobiliário;</w:t>
            </w:r>
          </w:p>
          <w:p w:rsidR="00366D4D" w:rsidRPr="00366D4D" w:rsidRDefault="00366D4D" w:rsidP="00366D4D">
            <w:pPr>
              <w:pStyle w:val="Padro"/>
              <w:ind w:left="426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  <w:r w:rsidRPr="00366D4D">
              <w:rPr>
                <w:rFonts w:cs="Times New Roman"/>
                <w:sz w:val="22"/>
                <w:szCs w:val="22"/>
                <w:lang w:eastAsia="pt-BR"/>
              </w:rPr>
              <w:t>3. Aprovar a lotação no Escritório Descentralizado os empregados públicos efetivos do CAU/MT: 1 (um) Agente de Fiscalização, 1(um) Assistente Administrativo e 1 (um) Assistente de Atendimento em conformidade com o artigo 13 da Resolução 116 de 2016;</w:t>
            </w:r>
          </w:p>
          <w:p w:rsidR="00366D4D" w:rsidRPr="00366D4D" w:rsidRDefault="00366D4D" w:rsidP="00366D4D">
            <w:pPr>
              <w:pStyle w:val="Padro"/>
              <w:ind w:left="426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  <w:r w:rsidRPr="00366D4D">
              <w:rPr>
                <w:rFonts w:cs="Times New Roman"/>
                <w:sz w:val="22"/>
                <w:szCs w:val="22"/>
                <w:lang w:eastAsia="pt-BR"/>
              </w:rPr>
              <w:t>4. Encaminhar ao Plenário do CAU/MT para apreciação e posterior normatização através de portaria;</w:t>
            </w:r>
          </w:p>
          <w:p w:rsidR="00366D4D" w:rsidRPr="00366D4D" w:rsidRDefault="00366D4D" w:rsidP="00366D4D">
            <w:pPr>
              <w:tabs>
                <w:tab w:val="left" w:pos="284"/>
                <w:tab w:val="left" w:pos="851"/>
              </w:tabs>
              <w:ind w:left="426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66D4D">
              <w:rPr>
                <w:rFonts w:ascii="Times New Roman" w:hAnsi="Times New Roman"/>
                <w:sz w:val="22"/>
                <w:szCs w:val="22"/>
                <w:lang w:eastAsia="pt-BR"/>
              </w:rPr>
              <w:t>5. Esta deliberação entra em vigor na data da sua assinatura.</w:t>
            </w:r>
          </w:p>
          <w:p w:rsidR="00366D4D" w:rsidRPr="00366D4D" w:rsidRDefault="00366D4D" w:rsidP="00D76E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66D4D" w:rsidRDefault="00366D4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366D4D" w:rsidRDefault="00366D4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366D4D" w:rsidRDefault="00366D4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366D4D" w:rsidRPr="00366D4D" w:rsidRDefault="00366D4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366D4D" w:rsidRPr="00366D4D" w:rsidRDefault="00366D4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366D4D" w:rsidRPr="00366D4D" w:rsidTr="00D76EA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D4D" w:rsidRPr="00366D4D" w:rsidRDefault="00366D4D" w:rsidP="00D76E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D4D" w:rsidRPr="00366D4D" w:rsidRDefault="00366D4D" w:rsidP="00366D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Protocolo </w:t>
            </w:r>
            <w:r w:rsidRPr="00366D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1042641/2020 – Calendário de reunião da CAF 2020</w:t>
            </w:r>
          </w:p>
        </w:tc>
      </w:tr>
      <w:tr w:rsidR="00366D4D" w:rsidRPr="00366D4D" w:rsidTr="00D76EA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D4D" w:rsidRPr="00366D4D" w:rsidRDefault="00366D4D" w:rsidP="00D76E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D4D" w:rsidRPr="00366D4D" w:rsidRDefault="00366D4D" w:rsidP="00D76E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366D4D" w:rsidRPr="00366D4D" w:rsidTr="00D76EA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D4D" w:rsidRPr="00366D4D" w:rsidRDefault="00366D4D" w:rsidP="00D76E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D4D" w:rsidRPr="00366D4D" w:rsidRDefault="00366D4D" w:rsidP="00D76E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 w:rsidRPr="00366D4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18</w:t>
            </w:r>
            <w:r w:rsidRPr="00366D4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6</w:t>
            </w:r>
            <w:r w:rsidRPr="00366D4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/2020-CAF-CAU/MT</w:t>
            </w:r>
            <w:r w:rsidRPr="00366D4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 w:rsidRPr="00366D4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366D4D" w:rsidRPr="00366D4D" w:rsidRDefault="00366D4D" w:rsidP="00D76E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6D4D" w:rsidRPr="00366D4D" w:rsidRDefault="00366D4D" w:rsidP="00D76EA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366D4D" w:rsidRPr="00366D4D" w:rsidRDefault="00366D4D" w:rsidP="00D76EA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366D4D" w:rsidRPr="00366D4D" w:rsidRDefault="00366D4D" w:rsidP="00366D4D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66D4D">
              <w:rPr>
                <w:rFonts w:ascii="Times New Roman" w:hAnsi="Times New Roman"/>
                <w:sz w:val="22"/>
                <w:szCs w:val="22"/>
                <w:lang w:eastAsia="pt-BR"/>
              </w:rPr>
              <w:t>1 – Aprovar o calendário de reunião da Comissão de Comissão de Organização, Administração, Planejamento, e Finanças exercício 2020, conforme segue:</w:t>
            </w:r>
          </w:p>
          <w:p w:rsidR="00366D4D" w:rsidRPr="00366D4D" w:rsidRDefault="00366D4D" w:rsidP="00366D4D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366D4D" w:rsidRPr="00366D4D" w:rsidRDefault="00366D4D" w:rsidP="00366D4D">
            <w:pPr>
              <w:pStyle w:val="PargrafodaLista"/>
              <w:numPr>
                <w:ilvl w:val="0"/>
                <w:numId w:val="17"/>
              </w:numPr>
              <w:tabs>
                <w:tab w:val="left" w:pos="13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2ª Reunião Ordinária da CAF aprovada para o dia 10/02/2020, às 18:00 horas;</w:t>
            </w:r>
          </w:p>
          <w:p w:rsidR="00366D4D" w:rsidRPr="00366D4D" w:rsidRDefault="00366D4D" w:rsidP="00366D4D">
            <w:pPr>
              <w:pStyle w:val="PargrafodaLista"/>
              <w:numPr>
                <w:ilvl w:val="0"/>
                <w:numId w:val="17"/>
              </w:numPr>
              <w:tabs>
                <w:tab w:val="left" w:pos="13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3ª Reunião Ordinária da CAF aprovada para o dia 28/02/2020, às 18:00 horas;</w:t>
            </w:r>
          </w:p>
          <w:p w:rsidR="00366D4D" w:rsidRPr="00366D4D" w:rsidRDefault="00366D4D" w:rsidP="00366D4D">
            <w:pPr>
              <w:pStyle w:val="PargrafodaLista"/>
              <w:numPr>
                <w:ilvl w:val="0"/>
                <w:numId w:val="17"/>
              </w:numPr>
              <w:tabs>
                <w:tab w:val="left" w:pos="13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4ª Reunião Ordinária da CAF aprovada para o dia 30/03/2020, às 18:00 horas;</w:t>
            </w:r>
          </w:p>
          <w:p w:rsidR="00366D4D" w:rsidRPr="00366D4D" w:rsidRDefault="00366D4D" w:rsidP="00366D4D">
            <w:pPr>
              <w:pStyle w:val="PargrafodaLista"/>
              <w:numPr>
                <w:ilvl w:val="0"/>
                <w:numId w:val="17"/>
              </w:numPr>
              <w:tabs>
                <w:tab w:val="left" w:pos="13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5ª Reunião Ordinária da CAF aprovada para o dia 27/04/2020, às 18:00 horas;</w:t>
            </w:r>
          </w:p>
          <w:p w:rsidR="00366D4D" w:rsidRPr="00366D4D" w:rsidRDefault="00366D4D" w:rsidP="00366D4D">
            <w:pPr>
              <w:pStyle w:val="PargrafodaLista"/>
              <w:numPr>
                <w:ilvl w:val="0"/>
                <w:numId w:val="17"/>
              </w:numPr>
              <w:tabs>
                <w:tab w:val="left" w:pos="13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6ª Reunião Ordinária da CAF aprovada para o dia 25/05/2020, às 18:00 horas;</w:t>
            </w:r>
          </w:p>
          <w:p w:rsidR="00366D4D" w:rsidRPr="00366D4D" w:rsidRDefault="00366D4D" w:rsidP="00366D4D">
            <w:pPr>
              <w:pStyle w:val="PargrafodaLista"/>
              <w:numPr>
                <w:ilvl w:val="0"/>
                <w:numId w:val="17"/>
              </w:numPr>
              <w:tabs>
                <w:tab w:val="left" w:pos="13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7ª Reunião Ordinária da CAF aprovada para o dia 29/06/2020, às 18:00 horas;</w:t>
            </w:r>
          </w:p>
          <w:p w:rsidR="00366D4D" w:rsidRPr="00366D4D" w:rsidRDefault="00366D4D" w:rsidP="00366D4D">
            <w:pPr>
              <w:pStyle w:val="PargrafodaLista"/>
              <w:numPr>
                <w:ilvl w:val="0"/>
                <w:numId w:val="17"/>
              </w:numPr>
              <w:tabs>
                <w:tab w:val="left" w:pos="13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8ª Reunião Ordinária da CAF aprovada para o dia 27/07/2020, às 18:00 horas;</w:t>
            </w:r>
          </w:p>
          <w:p w:rsidR="00366D4D" w:rsidRPr="00366D4D" w:rsidRDefault="00366D4D" w:rsidP="00366D4D">
            <w:pPr>
              <w:pStyle w:val="PargrafodaLista"/>
              <w:numPr>
                <w:ilvl w:val="0"/>
                <w:numId w:val="17"/>
              </w:numPr>
              <w:tabs>
                <w:tab w:val="left" w:pos="13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9ª Reunião Ordinária da CAF aprovada para o dia 31/08/2020, às 18:00 horas;</w:t>
            </w:r>
          </w:p>
          <w:p w:rsidR="00366D4D" w:rsidRPr="00366D4D" w:rsidRDefault="00366D4D" w:rsidP="00366D4D">
            <w:pPr>
              <w:pStyle w:val="PargrafodaLista"/>
              <w:numPr>
                <w:ilvl w:val="0"/>
                <w:numId w:val="17"/>
              </w:numPr>
              <w:tabs>
                <w:tab w:val="left" w:pos="13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10ª Reunião Ordinária da CAF aprovada para o dia 28/09/2020, às 18:00 horas;</w:t>
            </w:r>
          </w:p>
          <w:p w:rsidR="00366D4D" w:rsidRPr="00366D4D" w:rsidRDefault="00366D4D" w:rsidP="00366D4D">
            <w:pPr>
              <w:pStyle w:val="PargrafodaLista"/>
              <w:numPr>
                <w:ilvl w:val="0"/>
                <w:numId w:val="17"/>
              </w:numPr>
              <w:tabs>
                <w:tab w:val="left" w:pos="13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11ª Reunião Ordinária da CAF aprovada para o dia 26/10/2020, às 18:00 horas;</w:t>
            </w:r>
          </w:p>
          <w:p w:rsidR="00366D4D" w:rsidRPr="00366D4D" w:rsidRDefault="00366D4D" w:rsidP="00366D4D">
            <w:pPr>
              <w:pStyle w:val="PargrafodaLista"/>
              <w:numPr>
                <w:ilvl w:val="0"/>
                <w:numId w:val="17"/>
              </w:numPr>
              <w:tabs>
                <w:tab w:val="left" w:pos="13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12ª Reunião Ordinária da CAF aprovada para o dia 30/11/2020, às 18:00 horas.</w:t>
            </w:r>
          </w:p>
          <w:p w:rsidR="00366D4D" w:rsidRPr="00366D4D" w:rsidRDefault="00366D4D" w:rsidP="00366D4D">
            <w:pPr>
              <w:tabs>
                <w:tab w:val="left" w:pos="284"/>
                <w:tab w:val="left" w:pos="851"/>
              </w:tabs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66D4D" w:rsidRPr="00366D4D" w:rsidRDefault="00366D4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366D4D" w:rsidRPr="00366D4D" w:rsidTr="00D76EA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D4D" w:rsidRPr="00366D4D" w:rsidRDefault="00366D4D" w:rsidP="00D76E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D4D" w:rsidRPr="00366D4D" w:rsidRDefault="00366D4D" w:rsidP="00366D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Protocolo </w:t>
            </w:r>
            <w:r w:rsidRPr="00366D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1042643/2020 – Plano de trabalho da CAF 2020</w:t>
            </w:r>
            <w:r w:rsidRPr="00366D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366D4D" w:rsidRPr="00366D4D" w:rsidTr="00D76EA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D4D" w:rsidRPr="00366D4D" w:rsidRDefault="00366D4D" w:rsidP="00D76E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D4D" w:rsidRPr="00366D4D" w:rsidRDefault="00366D4D" w:rsidP="00D76E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366D4D" w:rsidRPr="00366D4D" w:rsidTr="00D76EA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D4D" w:rsidRPr="00366D4D" w:rsidRDefault="00366D4D" w:rsidP="00D76E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D4D" w:rsidRPr="00366D4D" w:rsidRDefault="00366D4D" w:rsidP="00366D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 xml:space="preserve">A CAF-CAU/MT </w:t>
            </w:r>
            <w:r w:rsidRPr="00366D4D">
              <w:rPr>
                <w:rFonts w:ascii="Times New Roman" w:hAnsi="Times New Roman"/>
                <w:sz w:val="22"/>
                <w:szCs w:val="22"/>
              </w:rPr>
              <w:t>apresentará o plano de trabalho em fevereiro ou março de 2020, tendo em vista a necessidade de análise aprofundada sobre a matéria.</w:t>
            </w:r>
          </w:p>
        </w:tc>
      </w:tr>
    </w:tbl>
    <w:p w:rsidR="00366D4D" w:rsidRPr="00366D4D" w:rsidRDefault="00366D4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366D4D" w:rsidRPr="00366D4D" w:rsidRDefault="00366D4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 w:rsidRPr="00366D4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66D4D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Encerramento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366D4D" w:rsidRDefault="0041503B" w:rsidP="0038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O C</w:t>
            </w:r>
            <w:r w:rsidR="00383D13" w:rsidRPr="00366D4D">
              <w:rPr>
                <w:rFonts w:ascii="Times New Roman" w:hAnsi="Times New Roman"/>
                <w:sz w:val="22"/>
                <w:szCs w:val="22"/>
              </w:rPr>
              <w:t xml:space="preserve">oordenador Conselheiro </w:t>
            </w:r>
            <w:r w:rsidRPr="00366D4D">
              <w:rPr>
                <w:rFonts w:ascii="Times New Roman" w:hAnsi="Times New Roman"/>
                <w:sz w:val="22"/>
                <w:szCs w:val="22"/>
              </w:rPr>
              <w:t>declara</w:t>
            </w:r>
            <w:r w:rsidR="00E430A5" w:rsidRPr="00366D4D">
              <w:rPr>
                <w:rFonts w:ascii="Times New Roman" w:hAnsi="Times New Roman"/>
                <w:sz w:val="22"/>
                <w:szCs w:val="22"/>
              </w:rPr>
              <w:t xml:space="preserve"> encerrado a reunião da CAF – CAU/MT</w:t>
            </w:r>
            <w:r w:rsidRPr="00366D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D7F34" w:rsidRPr="00366D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66D4D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366D4D" w:rsidRPr="00366D4D">
              <w:rPr>
                <w:rFonts w:ascii="Times New Roman" w:hAnsi="Times New Roman"/>
                <w:spacing w:val="4"/>
                <w:sz w:val="22"/>
                <w:szCs w:val="22"/>
              </w:rPr>
              <w:t>19h:31min</w:t>
            </w:r>
          </w:p>
        </w:tc>
      </w:tr>
    </w:tbl>
    <w:p w:rsidR="0059746A" w:rsidRPr="00366D4D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E430A5" w:rsidRPr="00366D4D" w:rsidRDefault="00E430A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383D13" w:rsidRPr="00366D4D" w:rsidRDefault="00383D13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59746A" w:rsidRPr="00366D4D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0A5" w:rsidRPr="00366D4D" w:rsidRDefault="00E430A5" w:rsidP="00E430A5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E430A5" w:rsidRPr="00366D4D" w:rsidRDefault="00E430A5" w:rsidP="00E35DB0">
            <w:pP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59746A" w:rsidRPr="00366D4D" w:rsidRDefault="00E430A5" w:rsidP="00E35DB0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B6044" w:rsidRPr="00366D4D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366D4D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4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Pr="00366D4D" w:rsidRDefault="00597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0A5" w:rsidRPr="00366D4D" w:rsidRDefault="00E430A5" w:rsidP="00E35DB0">
            <w:pPr>
              <w:jc w:val="right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:rsidR="0059746A" w:rsidRPr="00366D4D" w:rsidRDefault="009B6044" w:rsidP="009B6044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</w:t>
            </w:r>
            <w:r w:rsidR="00E430A5" w:rsidRPr="00366D4D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59746A" w:rsidRPr="00366D4D" w:rsidRDefault="00597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46A" w:rsidRPr="00366D4D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Pr="00366D4D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366D4D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366D4D" w:rsidRDefault="0059746A" w:rsidP="009B6102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366D4D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456DD3" w:rsidRPr="00366D4D" w:rsidRDefault="00456DD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456DD3" w:rsidRPr="00366D4D" w:rsidRDefault="00456DD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366D4D" w:rsidRDefault="0041503B" w:rsidP="00E35DB0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color w:val="050505"/>
                <w:sz w:val="22"/>
                <w:szCs w:val="22"/>
                <w:shd w:val="clear" w:color="auto" w:fill="FFFFFF"/>
              </w:rPr>
              <w:t>V</w:t>
            </w: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ANESSA BRESSAN KOEHLER</w:t>
            </w:r>
          </w:p>
          <w:p w:rsidR="0059746A" w:rsidRPr="00366D4D" w:rsidRDefault="009B6044" w:rsidP="00E35DB0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                  </w:t>
            </w:r>
            <w:r w:rsidR="0041503B" w:rsidRPr="00366D4D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="0041503B" w:rsidRPr="00366D4D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Pr="00366D4D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366D4D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366D4D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366D4D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366D4D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366D4D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366D4D" w:rsidRDefault="009B6044" w:rsidP="00E35DB0">
            <w:pPr>
              <w:jc w:val="right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    </w:t>
            </w:r>
            <w:r w:rsidR="0041503B" w:rsidRPr="00366D4D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THATIELLE B</w:t>
            </w:r>
            <w:r w:rsidR="00E35DB0" w:rsidRPr="00366D4D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.</w:t>
            </w:r>
            <w:r w:rsidR="0041503B" w:rsidRPr="00366D4D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 C. DOS SANTOS</w:t>
            </w:r>
          </w:p>
          <w:p w:rsidR="0059746A" w:rsidRPr="00366D4D" w:rsidRDefault="009B6044" w:rsidP="009B6044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="00BD7F34" w:rsidRPr="00366D4D">
              <w:rPr>
                <w:rFonts w:ascii="Times New Roman" w:hAnsi="Times New Roman"/>
                <w:sz w:val="22"/>
                <w:szCs w:val="22"/>
              </w:rPr>
              <w:t>Assessora da Presidência e Comissões</w:t>
            </w:r>
          </w:p>
        </w:tc>
      </w:tr>
    </w:tbl>
    <w:p w:rsidR="0059746A" w:rsidRPr="00366D4D" w:rsidRDefault="0041503B">
      <w:pPr>
        <w:ind w:left="720"/>
        <w:rPr>
          <w:rFonts w:ascii="Times New Roman" w:hAnsi="Times New Roman"/>
          <w:caps/>
          <w:spacing w:val="4"/>
          <w:sz w:val="22"/>
          <w:szCs w:val="22"/>
        </w:rPr>
      </w:pPr>
      <w:r w:rsidRPr="00366D4D">
        <w:rPr>
          <w:rFonts w:ascii="Times New Roman" w:hAnsi="Times New Roman"/>
          <w:caps/>
          <w:spacing w:val="4"/>
          <w:sz w:val="22"/>
          <w:szCs w:val="22"/>
        </w:rPr>
        <w:t xml:space="preserve"> </w:t>
      </w:r>
      <w:bookmarkStart w:id="0" w:name="_GoBack"/>
      <w:bookmarkEnd w:id="0"/>
    </w:p>
    <w:sectPr w:rsidR="0059746A" w:rsidRPr="00366D4D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82" w:rsidRDefault="0041503B">
      <w:r>
        <w:separator/>
      </w:r>
    </w:p>
  </w:endnote>
  <w:endnote w:type="continuationSeparator" w:id="0">
    <w:p w:rsidR="004D1782" w:rsidRDefault="0041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</w:font>
  <w:font w:name="MS Mincho">
    <w:altName w:val="MS Gothic"/>
    <w:panose1 w:val="02020609040205080304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4D" w:rsidRDefault="0041503B">
    <w:pPr>
      <w:pStyle w:val="Rodap"/>
      <w:tabs>
        <w:tab w:val="clear" w:pos="4320"/>
        <w:tab w:val="clear" w:pos="8640"/>
        <w:tab w:val="center" w:pos="4356"/>
      </w:tabs>
      <w:ind w:right="360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9486C" w:rsidRDefault="0041503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66D4D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5pt;height:18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" filled="f" stroked="f">
              <v:textbox inset="0,0,0,0">
                <w:txbxContent>
                  <w:p w:rsidR="0039486C" w:rsidRDefault="0041503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66D4D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4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tab/>
    </w:r>
  </w:p>
  <w:tbl>
    <w:tblPr>
      <w:tblW w:w="9124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24"/>
    </w:tblGrid>
    <w:tr w:rsidR="00366D4D" w:rsidRPr="00366D4D" w:rsidTr="00D76EA1">
      <w:trPr>
        <w:trHeight w:val="250"/>
        <w:jc w:val="center"/>
      </w:trPr>
      <w:tc>
        <w:tcPr>
          <w:tcW w:w="9124" w:type="dxa"/>
          <w:shd w:val="clear" w:color="auto" w:fill="auto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:rsidR="00366D4D" w:rsidRPr="00366D4D" w:rsidRDefault="00366D4D" w:rsidP="00366D4D">
          <w:pPr>
            <w:keepNext/>
            <w:spacing w:before="60" w:after="60"/>
            <w:jc w:val="center"/>
            <w:rPr>
              <w:rFonts w:ascii="Times New Roman" w:hAnsi="Times New Roman"/>
              <w:bCs/>
              <w:smallCaps/>
              <w:kern w:val="3"/>
              <w:sz w:val="22"/>
              <w:szCs w:val="22"/>
            </w:rPr>
          </w:pPr>
          <w:r w:rsidRPr="00366D4D">
            <w:rPr>
              <w:rFonts w:ascii="Times New Roman" w:hAnsi="Times New Roman"/>
              <w:bCs/>
              <w:smallCaps/>
              <w:kern w:val="3"/>
              <w:sz w:val="22"/>
              <w:szCs w:val="22"/>
            </w:rPr>
            <w:t xml:space="preserve">SÚMULA DA </w:t>
          </w:r>
          <w:r>
            <w:rPr>
              <w:rFonts w:ascii="Times New Roman" w:hAnsi="Times New Roman"/>
              <w:bCs/>
              <w:smallCaps/>
              <w:kern w:val="3"/>
              <w:sz w:val="22"/>
              <w:szCs w:val="22"/>
            </w:rPr>
            <w:t>1</w:t>
          </w:r>
          <w:r w:rsidRPr="00366D4D">
            <w:rPr>
              <w:rFonts w:ascii="Times New Roman" w:hAnsi="Times New Roman"/>
              <w:bCs/>
              <w:smallCaps/>
              <w:kern w:val="3"/>
              <w:sz w:val="22"/>
              <w:szCs w:val="22"/>
            </w:rPr>
            <w:t>ª REUNIÃO ORDINÁRIA CAF-CAU/MT</w:t>
          </w:r>
          <w:r>
            <w:rPr>
              <w:rFonts w:ascii="Times New Roman" w:hAnsi="Times New Roman"/>
              <w:bCs/>
              <w:smallCaps/>
              <w:kern w:val="3"/>
              <w:sz w:val="22"/>
              <w:szCs w:val="22"/>
            </w:rPr>
            <w:t xml:space="preserve"> 2020</w:t>
          </w:r>
        </w:p>
      </w:tc>
    </w:tr>
  </w:tbl>
  <w:p w:rsidR="00366D4D" w:rsidRPr="00366D4D" w:rsidRDefault="00366D4D" w:rsidP="00366D4D">
    <w:pPr>
      <w:rPr>
        <w:rFonts w:ascii="Times New Roman" w:eastAsia="MS Mincho" w:hAnsi="Times New Roman"/>
        <w:smallCaps/>
        <w:sz w:val="22"/>
        <w:szCs w:val="22"/>
      </w:rPr>
    </w:pPr>
  </w:p>
  <w:p w:rsidR="0039486C" w:rsidRDefault="00366D4D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w:drawing>
        <wp:inline distT="0" distB="0" distL="0" distR="0" wp14:anchorId="3B837F4B" wp14:editId="3EB72BC6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82" w:rsidRDefault="0041503B">
      <w:r>
        <w:rPr>
          <w:color w:val="000000"/>
        </w:rPr>
        <w:separator/>
      </w:r>
    </w:p>
  </w:footnote>
  <w:footnote w:type="continuationSeparator" w:id="0">
    <w:p w:rsidR="004D1782" w:rsidRDefault="0041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6C" w:rsidRDefault="0041503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96A"/>
    <w:multiLevelType w:val="multilevel"/>
    <w:tmpl w:val="057248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" w15:restartNumberingAfterBreak="0">
    <w:nsid w:val="0641189F"/>
    <w:multiLevelType w:val="multilevel"/>
    <w:tmpl w:val="D80283C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" w15:restartNumberingAfterBreak="0">
    <w:nsid w:val="08817D83"/>
    <w:multiLevelType w:val="multilevel"/>
    <w:tmpl w:val="A8684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mbria"/>
        <w:b w:val="0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mbria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Cambria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mbria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Cambria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mbria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Cambria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eastAsia="Cambria"/>
        <w:b w:val="0"/>
        <w:sz w:val="24"/>
      </w:rPr>
    </w:lvl>
  </w:abstractNum>
  <w:abstractNum w:abstractNumId="3" w15:restartNumberingAfterBreak="0">
    <w:nsid w:val="08F71EC5"/>
    <w:multiLevelType w:val="multilevel"/>
    <w:tmpl w:val="56B4C3A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4" w15:restartNumberingAfterBreak="0">
    <w:nsid w:val="0DBE5D42"/>
    <w:multiLevelType w:val="multilevel"/>
    <w:tmpl w:val="FFF4F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5139"/>
    <w:multiLevelType w:val="multilevel"/>
    <w:tmpl w:val="9BD276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6A1059"/>
    <w:multiLevelType w:val="multilevel"/>
    <w:tmpl w:val="BC22122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7" w15:restartNumberingAfterBreak="0">
    <w:nsid w:val="1E6D719E"/>
    <w:multiLevelType w:val="multilevel"/>
    <w:tmpl w:val="35CAD6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8" w15:restartNumberingAfterBreak="0">
    <w:nsid w:val="28C00D03"/>
    <w:multiLevelType w:val="multilevel"/>
    <w:tmpl w:val="9BD276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551990"/>
    <w:multiLevelType w:val="multilevel"/>
    <w:tmpl w:val="B8029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mbria"/>
        <w:b w:val="0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mbria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Cambria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mbria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Cambria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mbria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Cambria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eastAsia="Cambria"/>
        <w:b w:val="0"/>
        <w:sz w:val="24"/>
      </w:rPr>
    </w:lvl>
  </w:abstractNum>
  <w:abstractNum w:abstractNumId="10" w15:restartNumberingAfterBreak="0">
    <w:nsid w:val="358574ED"/>
    <w:multiLevelType w:val="multilevel"/>
    <w:tmpl w:val="CC66D9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1" w15:restartNumberingAfterBreak="0">
    <w:nsid w:val="42462F9A"/>
    <w:multiLevelType w:val="multilevel"/>
    <w:tmpl w:val="A96C15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2" w15:restartNumberingAfterBreak="0">
    <w:nsid w:val="4AF96DCE"/>
    <w:multiLevelType w:val="hybridMultilevel"/>
    <w:tmpl w:val="CB340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55CFC"/>
    <w:multiLevelType w:val="hybridMultilevel"/>
    <w:tmpl w:val="C7A22A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625EB"/>
    <w:multiLevelType w:val="multilevel"/>
    <w:tmpl w:val="E738F4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5" w15:restartNumberingAfterBreak="0">
    <w:nsid w:val="644A38CC"/>
    <w:multiLevelType w:val="multilevel"/>
    <w:tmpl w:val="5CE66B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6" w15:restartNumberingAfterBreak="0">
    <w:nsid w:val="6D9362C0"/>
    <w:multiLevelType w:val="multilevel"/>
    <w:tmpl w:val="407E9E1C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8B79EF"/>
    <w:multiLevelType w:val="multilevel"/>
    <w:tmpl w:val="9BD276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  <w:num w:numId="14">
    <w:abstractNumId w:val="4"/>
  </w:num>
  <w:num w:numId="15">
    <w:abstractNumId w:val="8"/>
  </w:num>
  <w:num w:numId="16">
    <w:abstractNumId w:val="17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6A"/>
    <w:rsid w:val="00026247"/>
    <w:rsid w:val="000C52EE"/>
    <w:rsid w:val="000F1B06"/>
    <w:rsid w:val="000F24EE"/>
    <w:rsid w:val="00147A14"/>
    <w:rsid w:val="00161A8A"/>
    <w:rsid w:val="00197E5F"/>
    <w:rsid w:val="001A4DF3"/>
    <w:rsid w:val="001F530D"/>
    <w:rsid w:val="002018F3"/>
    <w:rsid w:val="00206C3F"/>
    <w:rsid w:val="00220C3F"/>
    <w:rsid w:val="00235075"/>
    <w:rsid w:val="00240241"/>
    <w:rsid w:val="00266005"/>
    <w:rsid w:val="0027569C"/>
    <w:rsid w:val="002E4980"/>
    <w:rsid w:val="003069C5"/>
    <w:rsid w:val="00366D4D"/>
    <w:rsid w:val="00383D13"/>
    <w:rsid w:val="00395CB9"/>
    <w:rsid w:val="003C6F7B"/>
    <w:rsid w:val="0041503B"/>
    <w:rsid w:val="00435B69"/>
    <w:rsid w:val="00456DD3"/>
    <w:rsid w:val="004D1782"/>
    <w:rsid w:val="00516E77"/>
    <w:rsid w:val="0056040F"/>
    <w:rsid w:val="0059746A"/>
    <w:rsid w:val="005E4E6F"/>
    <w:rsid w:val="005F5009"/>
    <w:rsid w:val="006973C2"/>
    <w:rsid w:val="006B00FE"/>
    <w:rsid w:val="007710AB"/>
    <w:rsid w:val="007979E3"/>
    <w:rsid w:val="007B45BE"/>
    <w:rsid w:val="008361A4"/>
    <w:rsid w:val="008F0B97"/>
    <w:rsid w:val="0091793F"/>
    <w:rsid w:val="00923311"/>
    <w:rsid w:val="00963E42"/>
    <w:rsid w:val="00975BF6"/>
    <w:rsid w:val="009B6044"/>
    <w:rsid w:val="009B6102"/>
    <w:rsid w:val="00A22192"/>
    <w:rsid w:val="00AA1598"/>
    <w:rsid w:val="00AF1E19"/>
    <w:rsid w:val="00B239E4"/>
    <w:rsid w:val="00B51AD1"/>
    <w:rsid w:val="00BD7F34"/>
    <w:rsid w:val="00C316C3"/>
    <w:rsid w:val="00C72616"/>
    <w:rsid w:val="00C933FB"/>
    <w:rsid w:val="00CB3C13"/>
    <w:rsid w:val="00D62F0E"/>
    <w:rsid w:val="00D7564D"/>
    <w:rsid w:val="00D9060E"/>
    <w:rsid w:val="00DC64E6"/>
    <w:rsid w:val="00E35DB0"/>
    <w:rsid w:val="00E4215E"/>
    <w:rsid w:val="00E430A5"/>
    <w:rsid w:val="00EF68A6"/>
    <w:rsid w:val="00F06FE3"/>
    <w:rsid w:val="00F07D54"/>
    <w:rsid w:val="00F464CE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0F7A86"/>
  <w15:docId w15:val="{D59A4612-D44F-4F2A-9DCE-284AA748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35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qFormat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E35D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456DD3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Thatielle Badini Carvalho dos Santos</cp:lastModifiedBy>
  <cp:revision>3</cp:revision>
  <cp:lastPrinted>2019-10-14T21:54:00Z</cp:lastPrinted>
  <dcterms:created xsi:type="dcterms:W3CDTF">2020-02-03T22:08:00Z</dcterms:created>
  <dcterms:modified xsi:type="dcterms:W3CDTF">2020-02-03T22:24:00Z</dcterms:modified>
</cp:coreProperties>
</file>