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091A50C9" w:rsidR="00BE46FD" w:rsidRPr="008A0EE4" w:rsidRDefault="008A0EE4" w:rsidP="001D5DF1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hAnsi="Times New Roman"/>
          <w:sz w:val="22"/>
          <w:szCs w:val="22"/>
        </w:rPr>
        <w:t xml:space="preserve">Aprovar o evento </w:t>
      </w:r>
      <w:r w:rsidRPr="008A0EE4">
        <w:rPr>
          <w:rFonts w:ascii="Times New Roman" w:eastAsia="Times New Roman" w:hAnsi="Times New Roman"/>
          <w:sz w:val="22"/>
          <w:szCs w:val="22"/>
        </w:rPr>
        <w:t>Patrimônio Histórico de Mato Grosso: o futuro da memória</w:t>
      </w:r>
      <w:r w:rsidR="00BE46FD" w:rsidRPr="008A0EE4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8A0EE4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8A0EE4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A0EE4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5553DD" w:rsidRPr="008A0EE4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8A0EE4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8A0EE4">
        <w:rPr>
          <w:rFonts w:ascii="Times New Roman" w:hAnsi="Times New Roman"/>
          <w:color w:val="000000"/>
          <w:sz w:val="22"/>
          <w:szCs w:val="22"/>
        </w:rPr>
        <w:t>2</w:t>
      </w:r>
      <w:r w:rsidRPr="008A0EE4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8A0EE4" w:rsidRDefault="00825E86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ADD3AD5" w14:textId="77777777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importância do Patrimônio Histórico.</w:t>
      </w:r>
    </w:p>
    <w:p w14:paraId="1426E7DB" w14:textId="77777777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3997462" w14:textId="28BF689B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na 120ª Reunião Plenária do CAU/MT, a Presidência requereu o encaminhamento de demanda a CEPUA para realização evento/live sobre Patrimônio Histórico, a ser realizado em abril de 2022 em homenagem ao aniversário de Cuiabá.</w:t>
      </w:r>
    </w:p>
    <w:p w14:paraId="782BACFB" w14:textId="77777777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21CCEF6" w14:textId="304267BE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a CPUA apreciou a solicitação e realizou a Deliberação n.º 69/2022 CEPUA CAU/MT, de 25 de março de 2022 aprovando o evento e encaminhando ao Plenário do CAU/MT para apreciação.</w:t>
      </w:r>
    </w:p>
    <w:p w14:paraId="18A850AD" w14:textId="0C2BC4EF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A07A4E4" w14:textId="174B9939" w:rsidR="006F4404" w:rsidRPr="00AB6E5C" w:rsidRDefault="008A0EE4" w:rsidP="006F4404">
      <w:pPr>
        <w:tabs>
          <w:tab w:val="left" w:pos="2268"/>
        </w:tabs>
        <w:jc w:val="both"/>
        <w:rPr>
          <w:rFonts w:ascii="Times New Roman" w:hAnsi="Times New Roman"/>
        </w:rPr>
      </w:pPr>
      <w:r w:rsidRPr="008A0EE4">
        <w:rPr>
          <w:rFonts w:ascii="Times New Roman" w:eastAsia="Times New Roman" w:hAnsi="Times New Roman"/>
          <w:sz w:val="22"/>
          <w:szCs w:val="22"/>
        </w:rPr>
        <w:t>Considerando a competência do Plenário do CAU/MT</w:t>
      </w:r>
      <w:r w:rsidR="006F4404" w:rsidRPr="006F4404">
        <w:rPr>
          <w:rFonts w:ascii="Times New Roman" w:hAnsi="Times New Roman"/>
        </w:rPr>
        <w:t xml:space="preserve"> </w:t>
      </w:r>
      <w:r w:rsidR="006F4404">
        <w:rPr>
          <w:rFonts w:ascii="Times New Roman" w:hAnsi="Times New Roman"/>
        </w:rPr>
        <w:t>para</w:t>
      </w:r>
      <w:r w:rsidR="006F4404" w:rsidRPr="00AB6E5C">
        <w:rPr>
          <w:rFonts w:ascii="Times New Roman" w:hAnsi="Times New Roman"/>
        </w:rPr>
        <w:t xml:space="preserve"> apreciar e deliberar sobre a participação do CAU/MT em eventos</w:t>
      </w:r>
      <w:r w:rsidR="006F4404">
        <w:rPr>
          <w:rFonts w:ascii="Times New Roman" w:hAnsi="Times New Roman"/>
        </w:rPr>
        <w:t>.</w:t>
      </w:r>
    </w:p>
    <w:p w14:paraId="062EAE43" w14:textId="124DBE36" w:rsidR="008A0EE4" w:rsidRPr="008A0EE4" w:rsidRDefault="008A0EE4" w:rsidP="008A0EE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129371" w14:textId="77777777" w:rsidR="008A0EE4" w:rsidRPr="008A0EE4" w:rsidRDefault="008A0EE4" w:rsidP="008A0EE4">
      <w:pPr>
        <w:tabs>
          <w:tab w:val="left" w:pos="2268"/>
        </w:tabs>
        <w:spacing w:line="276" w:lineRule="auto"/>
        <w:ind w:left="709" w:hanging="56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AF2699" w14:textId="77777777" w:rsidR="008A0EE4" w:rsidRPr="008A0EE4" w:rsidRDefault="008A0EE4" w:rsidP="008A0EE4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8A0EE4">
        <w:rPr>
          <w:lang w:bidi="ar-SA"/>
        </w:rPr>
        <w:t>DELIBEROU:</w:t>
      </w:r>
    </w:p>
    <w:p w14:paraId="3A689F89" w14:textId="77777777" w:rsidR="008A0EE4" w:rsidRPr="008A0EE4" w:rsidRDefault="008A0EE4" w:rsidP="008A0EE4">
      <w:pPr>
        <w:pStyle w:val="Ttulo1"/>
        <w:spacing w:line="276" w:lineRule="auto"/>
        <w:ind w:left="679" w:hanging="567"/>
        <w:jc w:val="both"/>
        <w:rPr>
          <w:lang w:bidi="ar-SA"/>
        </w:rPr>
      </w:pPr>
    </w:p>
    <w:p w14:paraId="5ABD3072" w14:textId="77777777" w:rsidR="008A0EE4" w:rsidRPr="008A0EE4" w:rsidRDefault="008A0EE4" w:rsidP="008A0EE4">
      <w:pPr>
        <w:pStyle w:val="Ttulo1"/>
        <w:numPr>
          <w:ilvl w:val="0"/>
          <w:numId w:val="48"/>
        </w:numPr>
        <w:spacing w:line="276" w:lineRule="auto"/>
        <w:ind w:left="1080"/>
        <w:jc w:val="both"/>
        <w:rPr>
          <w:b w:val="0"/>
          <w:bCs w:val="0"/>
          <w:lang w:bidi="ar-SA"/>
        </w:rPr>
      </w:pPr>
      <w:r w:rsidRPr="008A0EE4">
        <w:rPr>
          <w:b w:val="0"/>
          <w:bCs w:val="0"/>
          <w:lang w:bidi="ar-SA"/>
        </w:rPr>
        <w:t xml:space="preserve">Aprovar a realização de Live sobre Patrimônio Histórico, a ser realizado no </w:t>
      </w:r>
      <w:r w:rsidRPr="00A92AEB">
        <w:rPr>
          <w:b w:val="0"/>
          <w:bCs w:val="0"/>
          <w:lang w:bidi="ar-SA"/>
        </w:rPr>
        <w:t>Microsoft Teams, Instagram do CAU/MT e YouTube do CAU/MT</w:t>
      </w:r>
      <w:r w:rsidRPr="008A0EE4">
        <w:rPr>
          <w:b w:val="0"/>
          <w:bCs w:val="0"/>
          <w:lang w:bidi="ar-SA"/>
        </w:rPr>
        <w:t>, conforme segue:</w:t>
      </w:r>
    </w:p>
    <w:p w14:paraId="26F871E9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436D216" w14:textId="06FFAFEB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Data: 12 de abril de 2022 (terça-feira).</w:t>
      </w:r>
    </w:p>
    <w:p w14:paraId="662652AF" w14:textId="45099986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Horário: </w:t>
      </w:r>
      <w:r w:rsidR="007A7A9F">
        <w:rPr>
          <w:rFonts w:ascii="Times New Roman" w:eastAsia="Times New Roman" w:hAnsi="Times New Roman" w:cs="Times New Roman"/>
          <w:color w:val="auto"/>
          <w:sz w:val="22"/>
          <w:szCs w:val="22"/>
        </w:rPr>
        <w:t>16h</w:t>
      </w:r>
    </w:p>
    <w:p w14:paraId="673EE25B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Duração: 16h às 18h</w:t>
      </w:r>
    </w:p>
    <w:p w14:paraId="727EB4A4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Local: sede do CAU/MT </w:t>
      </w:r>
    </w:p>
    <w:p w14:paraId="01E4F3E3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Tema: Patrimônio Histórico de Mato Grosso: o futuro da memória.</w:t>
      </w:r>
    </w:p>
    <w:p w14:paraId="476D0C21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Objetivo: Debater o patrimônio histórico e cultural de Cuiabá.</w:t>
      </w:r>
    </w:p>
    <w:p w14:paraId="3D771E77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Responsável: Maristene Amaral Matos e Benedito Libânio de Souza Neto.</w:t>
      </w:r>
    </w:p>
    <w:p w14:paraId="1DD888DC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7071A4B" w14:textId="77777777" w:rsidR="008A0EE4" w:rsidRPr="008A0EE4" w:rsidRDefault="008A0EE4" w:rsidP="008A0EE4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Convidados: </w:t>
      </w:r>
    </w:p>
    <w:p w14:paraId="068875D5" w14:textId="77777777" w:rsidR="008A0EE4" w:rsidRPr="008A0EE4" w:rsidRDefault="008A0EE4" w:rsidP="008A0EE4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C1D23E7" w14:textId="77777777" w:rsidR="008A0EE4" w:rsidRPr="008A0EE4" w:rsidRDefault="008A0EE4" w:rsidP="008A0EE4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Amelia Hirata - Superintendente do IPHAN;</w:t>
      </w:r>
    </w:p>
    <w:p w14:paraId="44F71F3F" w14:textId="77777777" w:rsidR="008A0EE4" w:rsidRPr="008A0EE4" w:rsidRDefault="008A0EE4" w:rsidP="008A0EE4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Carlos Eduardo Silva - Promotor de Justiça de Defesa da Ordem Urbanística e Agrária de Cuiabá;</w:t>
      </w:r>
    </w:p>
    <w:p w14:paraId="577694EB" w14:textId="77777777" w:rsidR="008A0EE4" w:rsidRPr="008A0EE4" w:rsidRDefault="008A0EE4" w:rsidP="008A0EE4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>José Pedro Ferraz Zanetti – Diretor da Defesa Civil;</w:t>
      </w:r>
    </w:p>
    <w:p w14:paraId="7B3BDDD3" w14:textId="77777777" w:rsidR="008A0EE4" w:rsidRPr="008A0EE4" w:rsidRDefault="008A0EE4" w:rsidP="008A0EE4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A0E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Aluízio Leite Paredes – Secretaria de Cultura, Esporte e Lazer </w:t>
      </w:r>
    </w:p>
    <w:p w14:paraId="42B9DB6B" w14:textId="77777777" w:rsidR="008A0EE4" w:rsidRPr="008A0EE4" w:rsidRDefault="008A0EE4" w:rsidP="008A0EE4">
      <w:pPr>
        <w:pStyle w:val="Ttulo1"/>
        <w:spacing w:line="276" w:lineRule="auto"/>
        <w:ind w:left="472"/>
        <w:jc w:val="both"/>
        <w:rPr>
          <w:b w:val="0"/>
          <w:bCs w:val="0"/>
          <w:lang w:bidi="ar-SA"/>
        </w:rPr>
      </w:pPr>
    </w:p>
    <w:p w14:paraId="093D431D" w14:textId="1DC43CAF" w:rsidR="008A0EE4" w:rsidRPr="008A0EE4" w:rsidRDefault="008A0EE4" w:rsidP="008A0EE4">
      <w:pPr>
        <w:pStyle w:val="Ttulo1"/>
        <w:numPr>
          <w:ilvl w:val="0"/>
          <w:numId w:val="48"/>
        </w:numPr>
        <w:spacing w:line="276" w:lineRule="auto"/>
        <w:ind w:left="1080"/>
        <w:jc w:val="both"/>
        <w:rPr>
          <w:b w:val="0"/>
          <w:bCs w:val="0"/>
          <w:lang w:bidi="ar-SA"/>
        </w:rPr>
      </w:pPr>
      <w:r w:rsidRPr="008A0EE4">
        <w:rPr>
          <w:b w:val="0"/>
          <w:bCs w:val="0"/>
          <w:lang w:bidi="ar-SA"/>
        </w:rPr>
        <w:lastRenderedPageBreak/>
        <w:t>Encaminhar ao setor da comunicação para divulgação e realização dos procedimentos necessários.</w:t>
      </w:r>
    </w:p>
    <w:p w14:paraId="0E445E72" w14:textId="77777777" w:rsidR="008A0EE4" w:rsidRPr="008A0EE4" w:rsidRDefault="008A0EE4" w:rsidP="008A0EE4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FE7E3A6" w14:textId="77777777" w:rsidR="008A0EE4" w:rsidRPr="008A0EE4" w:rsidRDefault="008A0EE4" w:rsidP="008A0EE4">
      <w:pPr>
        <w:pStyle w:val="Ttulo1"/>
        <w:numPr>
          <w:ilvl w:val="0"/>
          <w:numId w:val="48"/>
        </w:numPr>
        <w:spacing w:line="276" w:lineRule="auto"/>
        <w:ind w:left="1080"/>
        <w:jc w:val="both"/>
        <w:rPr>
          <w:b w:val="0"/>
          <w:bCs w:val="0"/>
          <w:lang w:bidi="ar-SA"/>
        </w:rPr>
      </w:pPr>
      <w:r w:rsidRPr="008A0EE4">
        <w:rPr>
          <w:b w:val="0"/>
          <w:bCs w:val="0"/>
          <w:lang w:bidi="ar-SA"/>
        </w:rPr>
        <w:t>Esta deliberação entra em vigor nesta data.</w:t>
      </w:r>
    </w:p>
    <w:p w14:paraId="2E1545E6" w14:textId="77777777" w:rsidR="008A0EE4" w:rsidRPr="008A0EE4" w:rsidRDefault="008A0EE4" w:rsidP="008A0EE4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E7E785" w14:textId="45C0D331" w:rsidR="00470E8D" w:rsidRPr="008A0EE4" w:rsidRDefault="00470E8D" w:rsidP="001D5DF1">
      <w:pPr>
        <w:jc w:val="both"/>
        <w:rPr>
          <w:rFonts w:ascii="Times New Roman" w:hAnsi="Times New Roman"/>
          <w:sz w:val="22"/>
          <w:szCs w:val="22"/>
        </w:rPr>
      </w:pPr>
    </w:p>
    <w:p w14:paraId="26DB1796" w14:textId="77777777" w:rsidR="00DF1C88" w:rsidRPr="004C7333" w:rsidRDefault="009C58C0" w:rsidP="00DF1C88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07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dos conselheiros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Karen Mayumi Matsumoto, Weverthon Foles Veras, Alexsandro Reis, Cássio Amaral Matos,Maristene Amaral Matos, Vanessa Bressan Kohler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DF1C88">
        <w:rPr>
          <w:rFonts w:ascii="Times New Roman" w:hAnsi="Times New Roman"/>
          <w:color w:val="000000"/>
          <w:sz w:val="22"/>
          <w:szCs w:val="22"/>
        </w:rPr>
        <w:t>01</w:t>
      </w:r>
      <w:r w:rsidR="00DF1C88"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F1C88" w:rsidRPr="004C7333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="00DF1C88">
        <w:rPr>
          <w:rFonts w:ascii="Times New Roman" w:hAnsi="Times New Roman"/>
          <w:bCs/>
          <w:color w:val="000000"/>
          <w:sz w:val="22"/>
          <w:szCs w:val="22"/>
        </w:rPr>
        <w:t>Thiago Rafael Pandini</w:t>
      </w:r>
      <w:r w:rsidR="00DF1C88"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1BEF3B70" w14:textId="01BFEE2A" w:rsidR="009C58C0" w:rsidRPr="004C7333" w:rsidRDefault="009C58C0" w:rsidP="009C58C0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4A7FA0C8" w14:textId="0A2C4197" w:rsidR="003A738B" w:rsidRPr="008A0EE4" w:rsidRDefault="003A738B" w:rsidP="001D5DF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8A0EE4" w:rsidRDefault="00BA0487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8A0EE4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8A0EE4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8A0EE4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8A0EE4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8A0EE4" w:rsidRDefault="002C38FF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F9B333" w14:textId="4E5C9BF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D951C3" w14:textId="192294A9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DE3AC" w14:textId="500413E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7B62C6" w14:textId="63891D12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2D1EE5" w14:textId="44070B7C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507B26" w14:textId="7391383E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27A1C1" w14:textId="7C752D12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F0214" w14:textId="100F7A88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CDC6EE6" w14:textId="6F974FE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AE2709F" w14:textId="7C0753B5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0233FB0" w14:textId="234F235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E0CC496" w14:textId="3ADE768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374D556" w14:textId="3428E6A3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24BD01" w14:textId="3C739546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3263F7" w14:textId="5D31C3C9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930D3AE" w14:textId="4135960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C84508" w14:textId="010D253E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05A6D20" w14:textId="581947E8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CE86838" w14:textId="4A41E86D" w:rsid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7E6F15" w14:textId="567853BE" w:rsidR="006F4404" w:rsidRDefault="006F440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317511" w14:textId="4164ED3C" w:rsidR="006F4404" w:rsidRDefault="006F440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7EDEB64" w14:textId="5D6C37F0" w:rsidR="006F4404" w:rsidRDefault="006F440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AADF83" w14:textId="77777777" w:rsidR="006F4404" w:rsidRPr="008A0EE4" w:rsidRDefault="006F440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BBF0287" w14:textId="29D0BEC6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338194" w14:textId="7AFEE7D3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107A6C" w14:textId="333542F3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562338" w14:textId="0C91E50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0AF9AE" w14:textId="44196965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ED11B9" w14:textId="77777777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8A0EE4" w:rsidRDefault="003A738B" w:rsidP="003A20C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8A0EE4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8A0EE4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8A0EE4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8A0EE4" w:rsidRDefault="003A738B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A92AEB"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E1A81" w:rsidRPr="008A0EE4" w14:paraId="4B93537A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A92AEB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AEB"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1A0C8498" w:rsidR="005E1A81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E1A81" w:rsidRPr="008A0EE4" w14:paraId="33B7B39D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6D4773DD" w:rsidR="005E1A81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8A0EE4" w:rsidRDefault="005E1A81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6934CB69" w:rsidR="003A738B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2C0FC25F" w:rsidR="003A738B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296C6B2A" w:rsidR="003A738B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8A0EE4" w:rsidRDefault="003A738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71722B86" w14:textId="77777777" w:rsidTr="00A92AE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6846D11E" w:rsidR="00E61EED" w:rsidRPr="00A92AEB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AEB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A92AEB">
              <w:rPr>
                <w:rFonts w:ascii="Times New Roman" w:hAnsi="Times New Roman"/>
                <w:sz w:val="22"/>
                <w:szCs w:val="22"/>
              </w:rPr>
              <w:t>a</w:t>
            </w:r>
            <w:r w:rsidRPr="00A92AEB">
              <w:rPr>
                <w:rFonts w:ascii="Times New Roman" w:hAnsi="Times New Roman"/>
                <w:sz w:val="22"/>
                <w:szCs w:val="22"/>
              </w:rPr>
              <w:t>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FD1595D" w:rsidR="00E61EED" w:rsidRPr="008A0EE4" w:rsidRDefault="00A92AE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E61EED" w:rsidRPr="008A0EE4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3F57F2F0" w:rsidR="00E61EED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469D25BA" w14:textId="77777777" w:rsidTr="00A92AE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8A0EE4" w:rsidRDefault="00C72954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73A0808A" w:rsidR="00E61EED" w:rsidRPr="008A0EE4" w:rsidRDefault="001569BB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8A0EE4" w:rsidRDefault="00E61EED" w:rsidP="00A92AE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7A723502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A0EE4" w:rsidRPr="008A0EE4">
        <w:rPr>
          <w:rFonts w:ascii="Times New Roman" w:hAnsi="Times New Roman"/>
          <w:sz w:val="22"/>
          <w:szCs w:val="22"/>
        </w:rPr>
        <w:t>EVENTO PATRIMÔNIO HISTÓRICO DE CUIABÁ</w:t>
      </w:r>
    </w:p>
    <w:p w14:paraId="636AE464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25507D9A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9C58C0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8A0EE4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9C58C0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8A0EE4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8A0EE4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8A0EE4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8A0EE4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8A0EE4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8A0EE4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8A0EE4" w:rsidRDefault="00BA0487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82E5505" w14:textId="77777777" w:rsidR="003A738B" w:rsidRPr="008A0EE4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8A0EE4" w:rsidRDefault="003A738B" w:rsidP="001D5DF1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8A0EE4" w:rsidRDefault="003A738B" w:rsidP="001D5DF1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hAnsi="Times New Roman"/>
          <w:sz w:val="22"/>
          <w:szCs w:val="22"/>
        </w:rPr>
        <w:tab/>
      </w:r>
    </w:p>
    <w:sectPr w:rsidR="003A738B" w:rsidRPr="008A0EE4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9C58C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lang w:eastAsia="pt-BR"/>
      </w:rPr>
    </w:pPr>
    <w:r w:rsidRPr="009C58C0">
      <w:rPr>
        <w:rFonts w:ascii="Times New Roman" w:hAnsi="Times New Roman"/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9C58C0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9C58C0" w:rsidRDefault="008A0EE4" w:rsidP="008A0EE4">
          <w:pPr>
            <w:rPr>
              <w:rFonts w:ascii="Times New Roman" w:eastAsia="Times New Roman" w:hAnsi="Times New Roman"/>
              <w:lang w:eastAsia="pt-BR"/>
            </w:rPr>
          </w:pPr>
          <w:r w:rsidRPr="009C58C0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6E0DDDAB" w:rsidR="008A0EE4" w:rsidRPr="009C58C0" w:rsidRDefault="008A0EE4" w:rsidP="008A0EE4">
          <w:pPr>
            <w:widowControl w:val="0"/>
            <w:rPr>
              <w:rFonts w:ascii="Times New Roman" w:hAnsi="Times New Roman"/>
            </w:rPr>
          </w:pPr>
          <w:r w:rsidRPr="009C58C0">
            <w:rPr>
              <w:rFonts w:ascii="Times New Roman" w:hAnsi="Times New Roman"/>
            </w:rPr>
            <w:t>1466107/2022</w:t>
          </w:r>
        </w:p>
      </w:tc>
    </w:tr>
    <w:tr w:rsidR="008A0EE4" w:rsidRPr="009C58C0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9C58C0" w:rsidRDefault="008A0EE4" w:rsidP="008A0EE4">
          <w:pPr>
            <w:rPr>
              <w:rFonts w:ascii="Times New Roman" w:eastAsia="Times New Roman" w:hAnsi="Times New Roman"/>
              <w:lang w:eastAsia="pt-BR"/>
            </w:rPr>
          </w:pPr>
          <w:r w:rsidRPr="009C58C0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9C58C0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</w:rPr>
          </w:pPr>
          <w:r w:rsidRPr="009C58C0">
            <w:rPr>
              <w:rFonts w:ascii="Times New Roman" w:hAnsi="Times New Roman"/>
              <w:bCs/>
            </w:rPr>
            <w:t>CAU/MT</w:t>
          </w:r>
        </w:p>
      </w:tc>
    </w:tr>
    <w:tr w:rsidR="008A0EE4" w:rsidRPr="009C58C0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9C58C0" w:rsidRDefault="008A0EE4" w:rsidP="008A0EE4">
          <w:pPr>
            <w:rPr>
              <w:rFonts w:ascii="Times New Roman" w:eastAsia="Times New Roman" w:hAnsi="Times New Roman"/>
              <w:lang w:eastAsia="pt-BR"/>
            </w:rPr>
          </w:pPr>
          <w:r w:rsidRPr="009C58C0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37103EF9" w:rsidR="008A0EE4" w:rsidRPr="009C58C0" w:rsidRDefault="008A0EE4" w:rsidP="008A0EE4">
          <w:pPr>
            <w:widowControl w:val="0"/>
            <w:rPr>
              <w:rFonts w:ascii="Times New Roman" w:hAnsi="Times New Roman"/>
            </w:rPr>
          </w:pPr>
          <w:r w:rsidRPr="009C58C0">
            <w:rPr>
              <w:rFonts w:ascii="Times New Roman" w:hAnsi="Times New Roman"/>
            </w:rPr>
            <w:t>EVENTO PATRIMÔNIO HISTÓRICO DE CUIABÁ</w:t>
          </w:r>
        </w:p>
      </w:tc>
    </w:tr>
  </w:tbl>
  <w:p w14:paraId="3F30B6FD" w14:textId="7160E228" w:rsidR="00B86AFE" w:rsidRPr="009C58C0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 w:rsidRPr="009C58C0">
      <w:rPr>
        <w:rFonts w:ascii="Times New Roman" w:hAnsi="Times New Roman"/>
        <w:b/>
        <w:lang w:eastAsia="pt-BR"/>
      </w:rPr>
      <w:t>DELIBERAÇÃO PLENÁRIA DPOMT Nº</w:t>
    </w:r>
    <w:r w:rsidR="00825E86" w:rsidRPr="009C58C0">
      <w:rPr>
        <w:rFonts w:ascii="Times New Roman" w:hAnsi="Times New Roman"/>
        <w:b/>
        <w:lang w:eastAsia="pt-BR"/>
      </w:rPr>
      <w:t xml:space="preserve"> </w:t>
    </w:r>
    <w:r w:rsidR="005553DD" w:rsidRPr="009C58C0">
      <w:rPr>
        <w:rFonts w:ascii="Times New Roman" w:hAnsi="Times New Roman"/>
        <w:b/>
        <w:lang w:eastAsia="pt-BR"/>
      </w:rPr>
      <w:t>7</w:t>
    </w:r>
    <w:r w:rsidR="0052530D" w:rsidRPr="009C58C0">
      <w:rPr>
        <w:rFonts w:ascii="Times New Roman" w:hAnsi="Times New Roman"/>
        <w:b/>
        <w:lang w:eastAsia="pt-BR"/>
      </w:rPr>
      <w:t>3</w:t>
    </w:r>
    <w:r w:rsidR="009C58C0" w:rsidRPr="009C58C0">
      <w:rPr>
        <w:rFonts w:ascii="Times New Roman" w:hAnsi="Times New Roman"/>
        <w:b/>
        <w:lang w:eastAsia="pt-BR"/>
      </w:rPr>
      <w:t>1</w:t>
    </w:r>
    <w:r w:rsidR="005553DD" w:rsidRPr="009C58C0">
      <w:rPr>
        <w:rFonts w:ascii="Times New Roman" w:hAnsi="Times New Roman"/>
        <w:b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7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457021">
    <w:abstractNumId w:val="26"/>
  </w:num>
  <w:num w:numId="2" w16cid:durableId="1954706307">
    <w:abstractNumId w:val="20"/>
  </w:num>
  <w:num w:numId="3" w16cid:durableId="2058772082">
    <w:abstractNumId w:val="32"/>
  </w:num>
  <w:num w:numId="4" w16cid:durableId="1797679992">
    <w:abstractNumId w:val="11"/>
  </w:num>
  <w:num w:numId="5" w16cid:durableId="1537549240">
    <w:abstractNumId w:val="25"/>
  </w:num>
  <w:num w:numId="6" w16cid:durableId="1574924554">
    <w:abstractNumId w:val="46"/>
  </w:num>
  <w:num w:numId="7" w16cid:durableId="1822581322">
    <w:abstractNumId w:val="24"/>
  </w:num>
  <w:num w:numId="8" w16cid:durableId="248462982">
    <w:abstractNumId w:val="23"/>
  </w:num>
  <w:num w:numId="9" w16cid:durableId="1770782917">
    <w:abstractNumId w:val="43"/>
  </w:num>
  <w:num w:numId="10" w16cid:durableId="286474614">
    <w:abstractNumId w:val="38"/>
  </w:num>
  <w:num w:numId="11" w16cid:durableId="1681159878">
    <w:abstractNumId w:val="22"/>
  </w:num>
  <w:num w:numId="12" w16cid:durableId="722485522">
    <w:abstractNumId w:val="1"/>
  </w:num>
  <w:num w:numId="13" w16cid:durableId="899368084">
    <w:abstractNumId w:val="2"/>
  </w:num>
  <w:num w:numId="14" w16cid:durableId="2086414321">
    <w:abstractNumId w:val="40"/>
  </w:num>
  <w:num w:numId="15" w16cid:durableId="1656254757">
    <w:abstractNumId w:val="16"/>
  </w:num>
  <w:num w:numId="16" w16cid:durableId="18246022">
    <w:abstractNumId w:val="18"/>
  </w:num>
  <w:num w:numId="17" w16cid:durableId="386536013">
    <w:abstractNumId w:val="12"/>
  </w:num>
  <w:num w:numId="18" w16cid:durableId="548807824">
    <w:abstractNumId w:val="17"/>
  </w:num>
  <w:num w:numId="19" w16cid:durableId="1454790211">
    <w:abstractNumId w:val="45"/>
  </w:num>
  <w:num w:numId="20" w16cid:durableId="989216080">
    <w:abstractNumId w:val="31"/>
  </w:num>
  <w:num w:numId="21" w16cid:durableId="1304233002">
    <w:abstractNumId w:val="39"/>
  </w:num>
  <w:num w:numId="22" w16cid:durableId="507792221">
    <w:abstractNumId w:val="37"/>
  </w:num>
  <w:num w:numId="23" w16cid:durableId="765610520">
    <w:abstractNumId w:val="47"/>
  </w:num>
  <w:num w:numId="24" w16cid:durableId="2037346594">
    <w:abstractNumId w:val="14"/>
  </w:num>
  <w:num w:numId="25" w16cid:durableId="1816752200">
    <w:abstractNumId w:val="8"/>
  </w:num>
  <w:num w:numId="26" w16cid:durableId="11735990">
    <w:abstractNumId w:val="44"/>
  </w:num>
  <w:num w:numId="27" w16cid:durableId="1938707124">
    <w:abstractNumId w:val="7"/>
  </w:num>
  <w:num w:numId="28" w16cid:durableId="1630699048">
    <w:abstractNumId w:val="4"/>
  </w:num>
  <w:num w:numId="29" w16cid:durableId="852719232">
    <w:abstractNumId w:val="36"/>
  </w:num>
  <w:num w:numId="30" w16cid:durableId="377975599">
    <w:abstractNumId w:val="28"/>
  </w:num>
  <w:num w:numId="31" w16cid:durableId="1751079577">
    <w:abstractNumId w:val="27"/>
  </w:num>
  <w:num w:numId="32" w16cid:durableId="386996711">
    <w:abstractNumId w:val="19"/>
  </w:num>
  <w:num w:numId="33" w16cid:durableId="431095992">
    <w:abstractNumId w:val="3"/>
  </w:num>
  <w:num w:numId="34" w16cid:durableId="356152345">
    <w:abstractNumId w:val="13"/>
  </w:num>
  <w:num w:numId="35" w16cid:durableId="1669093149">
    <w:abstractNumId w:val="35"/>
  </w:num>
  <w:num w:numId="36" w16cid:durableId="1315986112">
    <w:abstractNumId w:val="21"/>
  </w:num>
  <w:num w:numId="37" w16cid:durableId="205801211">
    <w:abstractNumId w:val="41"/>
  </w:num>
  <w:num w:numId="38" w16cid:durableId="1040276581">
    <w:abstractNumId w:val="9"/>
  </w:num>
  <w:num w:numId="39" w16cid:durableId="59989320">
    <w:abstractNumId w:val="9"/>
    <w:lvlOverride w:ilvl="0">
      <w:startOverride w:val="1"/>
    </w:lvlOverride>
  </w:num>
  <w:num w:numId="40" w16cid:durableId="1656255713">
    <w:abstractNumId w:val="5"/>
    <w:lvlOverride w:ilvl="0">
      <w:startOverride w:val="1"/>
    </w:lvlOverride>
  </w:num>
  <w:num w:numId="41" w16cid:durableId="1971663430">
    <w:abstractNumId w:val="30"/>
    <w:lvlOverride w:ilvl="0">
      <w:startOverride w:val="1"/>
    </w:lvlOverride>
  </w:num>
  <w:num w:numId="42" w16cid:durableId="1123960244">
    <w:abstractNumId w:val="42"/>
  </w:num>
  <w:num w:numId="43" w16cid:durableId="911310270">
    <w:abstractNumId w:val="10"/>
  </w:num>
  <w:num w:numId="44" w16cid:durableId="1972129097">
    <w:abstractNumId w:val="29"/>
  </w:num>
  <w:num w:numId="45" w16cid:durableId="803739161">
    <w:abstractNumId w:val="15"/>
  </w:num>
  <w:num w:numId="46" w16cid:durableId="341277880">
    <w:abstractNumId w:val="33"/>
  </w:num>
  <w:num w:numId="47" w16cid:durableId="1420830503">
    <w:abstractNumId w:val="34"/>
  </w:num>
  <w:num w:numId="48" w16cid:durableId="454250931">
    <w:abstractNumId w:val="0"/>
  </w:num>
  <w:num w:numId="49" w16cid:durableId="1392731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69BB"/>
    <w:rsid w:val="00157099"/>
    <w:rsid w:val="001C1FE3"/>
    <w:rsid w:val="001D5DF1"/>
    <w:rsid w:val="001E17D0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44EFA"/>
    <w:rsid w:val="00461A17"/>
    <w:rsid w:val="00470E8D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216CD"/>
    <w:rsid w:val="00641F72"/>
    <w:rsid w:val="00663A75"/>
    <w:rsid w:val="00667964"/>
    <w:rsid w:val="006A2123"/>
    <w:rsid w:val="006C71B7"/>
    <w:rsid w:val="006E6CB1"/>
    <w:rsid w:val="006F4404"/>
    <w:rsid w:val="00751ADB"/>
    <w:rsid w:val="00760FB9"/>
    <w:rsid w:val="00762E94"/>
    <w:rsid w:val="00770DF9"/>
    <w:rsid w:val="00785CE9"/>
    <w:rsid w:val="007A5613"/>
    <w:rsid w:val="007A7A9F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C58C0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2AEB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DF1C88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3</cp:revision>
  <cp:lastPrinted>2022-04-04T21:05:00Z</cp:lastPrinted>
  <dcterms:created xsi:type="dcterms:W3CDTF">2022-04-04T21:06:00Z</dcterms:created>
  <dcterms:modified xsi:type="dcterms:W3CDTF">2022-04-05T17:24:00Z</dcterms:modified>
</cp:coreProperties>
</file>