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D92F91" w14:paraId="06EA08F7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85E9" w14:textId="77777777" w:rsidR="00B3042C" w:rsidRPr="00D92F91" w:rsidRDefault="00B3042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2764" w14:textId="22FC4DB7" w:rsidR="00B3042C" w:rsidRPr="00D92F91" w:rsidRDefault="008578C4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18527/2018</w:t>
            </w:r>
          </w:p>
        </w:tc>
      </w:tr>
      <w:tr w:rsidR="007F6B36" w:rsidRPr="00D92F91" w14:paraId="0960D86C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692EB" w14:textId="77777777" w:rsidR="007F6B36" w:rsidRPr="00D92F91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1B24" w14:textId="0477CB9B" w:rsidR="007F6B36" w:rsidRPr="00D92F91" w:rsidRDefault="009C1437" w:rsidP="00D97A99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745669/2018</w:t>
            </w:r>
          </w:p>
        </w:tc>
      </w:tr>
      <w:tr w:rsidR="007F6B36" w:rsidRPr="00D92F91" w14:paraId="21CB686B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5E61" w14:textId="77777777" w:rsidR="007F6B36" w:rsidRPr="00D92F91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A374" w14:textId="77777777" w:rsidR="007F6B36" w:rsidRPr="00D92F91" w:rsidRDefault="002D7AB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 xml:space="preserve">Vanessa </w:t>
            </w:r>
            <w:proofErr w:type="spellStart"/>
            <w:r w:rsidRPr="00D92F91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Pr="00D92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92F91">
              <w:rPr>
                <w:rFonts w:ascii="Times New Roman" w:hAnsi="Times New Roman"/>
                <w:sz w:val="22"/>
                <w:szCs w:val="22"/>
              </w:rPr>
              <w:t>Kohler</w:t>
            </w:r>
            <w:proofErr w:type="spellEnd"/>
          </w:p>
        </w:tc>
      </w:tr>
    </w:tbl>
    <w:p w14:paraId="13718B18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D92F91" w14:paraId="28D365EA" w14:textId="77777777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6E311505"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B84D45">
              <w:rPr>
                <w:rFonts w:ascii="Times New Roman" w:hAnsi="Times New Roman"/>
                <w:b/>
                <w:sz w:val="22"/>
                <w:szCs w:val="22"/>
              </w:rPr>
              <w:t>217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</w:p>
        </w:tc>
      </w:tr>
    </w:tbl>
    <w:p w14:paraId="50F98B96" w14:textId="77777777"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106CE192" w14:textId="09353405"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de maneira virtual (aplicativo Microsoft </w:t>
      </w:r>
      <w:proofErr w:type="spellStart"/>
      <w:r w:rsidRPr="00D92F91">
        <w:rPr>
          <w:rFonts w:ascii="Times New Roman" w:hAnsi="Times New Roman"/>
          <w:sz w:val="22"/>
          <w:szCs w:val="22"/>
        </w:rPr>
        <w:t>Teams</w:t>
      </w:r>
      <w:proofErr w:type="spellEnd"/>
      <w:r w:rsidRPr="00D92F91">
        <w:rPr>
          <w:rFonts w:ascii="Times New Roman" w:hAnsi="Times New Roman"/>
          <w:sz w:val="22"/>
          <w:szCs w:val="22"/>
        </w:rPr>
        <w:t>),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9C1437">
        <w:rPr>
          <w:rStyle w:val="nfase"/>
          <w:rFonts w:ascii="Times New Roman" w:hAnsi="Times New Roman"/>
          <w:iCs/>
          <w:sz w:val="22"/>
          <w:szCs w:val="22"/>
        </w:rPr>
        <w:t xml:space="preserve">17 de novembro </w:t>
      </w:r>
      <w:r w:rsidR="00202CEA">
        <w:rPr>
          <w:rStyle w:val="nfase"/>
          <w:rFonts w:ascii="Times New Roman" w:hAnsi="Times New Roman"/>
          <w:iCs/>
          <w:sz w:val="22"/>
          <w:szCs w:val="22"/>
        </w:rPr>
        <w:t>o</w:t>
      </w:r>
      <w:r w:rsidR="002D7ABC"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de 2021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3C165CFB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0F9D2D7" w14:textId="763BFC43" w:rsidR="00D9779A" w:rsidRPr="00471642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9C1437">
        <w:rPr>
          <w:rFonts w:ascii="Times New Roman" w:hAnsi="Times New Roman"/>
          <w:sz w:val="22"/>
          <w:szCs w:val="22"/>
          <w:lang w:eastAsia="pt-BR"/>
        </w:rPr>
        <w:t xml:space="preserve">Karen </w:t>
      </w:r>
      <w:proofErr w:type="spellStart"/>
      <w:r w:rsidR="009C1437">
        <w:rPr>
          <w:rFonts w:ascii="Times New Roman" w:hAnsi="Times New Roman"/>
          <w:sz w:val="22"/>
          <w:szCs w:val="22"/>
          <w:lang w:eastAsia="pt-BR"/>
        </w:rPr>
        <w:t>Mayumi</w:t>
      </w:r>
      <w:proofErr w:type="spellEnd"/>
      <w:r w:rsidR="009C1437">
        <w:rPr>
          <w:rFonts w:ascii="Times New Roman" w:hAnsi="Times New Roman"/>
          <w:sz w:val="22"/>
          <w:szCs w:val="22"/>
          <w:lang w:eastAsia="pt-BR"/>
        </w:rPr>
        <w:t xml:space="preserve"> Matsumoto</w:t>
      </w:r>
      <w:r w:rsidRPr="00471642">
        <w:rPr>
          <w:rFonts w:ascii="Times New Roman" w:hAnsi="Times New Roman"/>
          <w:sz w:val="22"/>
          <w:szCs w:val="22"/>
          <w:lang w:eastAsia="pt-BR"/>
        </w:rPr>
        <w:t>, no parecer de admissibilidade.</w:t>
      </w:r>
    </w:p>
    <w:p w14:paraId="4B1A4AC9" w14:textId="77777777" w:rsidR="00D9779A" w:rsidRPr="00471642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AB3E234" w14:textId="591E93CD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B0084">
        <w:rPr>
          <w:rFonts w:ascii="Times New Roman" w:hAnsi="Times New Roman"/>
          <w:sz w:val="22"/>
          <w:szCs w:val="22"/>
          <w:lang w:eastAsia="pt-BR"/>
        </w:rPr>
        <w:t>que não preenche os critérios de admissibilidade estabelecidos no §</w:t>
      </w:r>
      <w:r w:rsidR="009C1437">
        <w:rPr>
          <w:rFonts w:ascii="Times New Roman" w:hAnsi="Times New Roman"/>
          <w:sz w:val="22"/>
          <w:szCs w:val="22"/>
          <w:lang w:eastAsia="pt-BR"/>
        </w:rPr>
        <w:t>2</w:t>
      </w:r>
      <w:r w:rsidRPr="005B0084">
        <w:rPr>
          <w:rFonts w:ascii="Times New Roman" w:hAnsi="Times New Roman"/>
          <w:sz w:val="22"/>
          <w:szCs w:val="22"/>
          <w:lang w:eastAsia="pt-BR"/>
        </w:rPr>
        <w:t>º do art. 20</w:t>
      </w:r>
      <w:r w:rsidR="009C1437">
        <w:rPr>
          <w:rFonts w:ascii="Times New Roman" w:hAnsi="Times New Roman"/>
          <w:sz w:val="22"/>
          <w:szCs w:val="22"/>
          <w:lang w:eastAsia="pt-BR"/>
        </w:rPr>
        <w:t xml:space="preserve"> e 29</w:t>
      </w:r>
      <w:r w:rsidRPr="005B0084">
        <w:rPr>
          <w:rFonts w:ascii="Times New Roman" w:hAnsi="Times New Roman"/>
          <w:sz w:val="22"/>
          <w:szCs w:val="22"/>
          <w:lang w:eastAsia="pt-BR"/>
        </w:rPr>
        <w:t xml:space="preserve"> da Resolução CAU/BR nº143/2017.</w:t>
      </w:r>
    </w:p>
    <w:p w14:paraId="71F9AEEB" w14:textId="77777777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2B858E5" w14:textId="77777777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453715D8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4DD25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14:paraId="5D8B296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EC00725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 não acatamento da denúncia e consequente determinação do seu arquivamento liminar.</w:t>
      </w:r>
    </w:p>
    <w:p w14:paraId="67DEEF28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6E89ADC4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32DC290C" w14:textId="77777777" w:rsidR="00D9779A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431F7A1D" w14:textId="77777777" w:rsidR="00D9779A" w:rsidRPr="00471642" w:rsidRDefault="00D9779A" w:rsidP="00D9779A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14:paraId="6A0FCA00" w14:textId="77777777" w:rsidR="00CB0BDE" w:rsidRPr="00831C57" w:rsidRDefault="00CB0BDE" w:rsidP="00CB0BDE">
      <w:pPr>
        <w:suppressAutoHyphens w:val="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3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dos Conselheiros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: Elisangela Fernandes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Weverthon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Foles Veras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Karen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 e 01 ausência </w:t>
      </w:r>
      <w:r w:rsidRPr="00831C5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da Conselheira Vanessa </w:t>
      </w:r>
      <w:proofErr w:type="spellStart"/>
      <w:r w:rsidRPr="00831C57">
        <w:rPr>
          <w:rFonts w:ascii="Times New Roman" w:eastAsia="Times New Roman" w:hAnsi="Times New Roman"/>
          <w:bCs/>
          <w:sz w:val="22"/>
          <w:szCs w:val="22"/>
          <w:lang w:eastAsia="pt-BR"/>
        </w:rPr>
        <w:t>Bressan</w:t>
      </w:r>
      <w:proofErr w:type="spellEnd"/>
      <w:r w:rsidRPr="00831C5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Pr="00831C57">
        <w:rPr>
          <w:rFonts w:ascii="Times New Roman" w:eastAsia="Times New Roman" w:hAnsi="Times New Roman"/>
          <w:bCs/>
          <w:sz w:val="22"/>
          <w:szCs w:val="22"/>
          <w:lang w:eastAsia="pt-BR"/>
        </w:rPr>
        <w:t>Koehler</w:t>
      </w:r>
      <w:proofErr w:type="spellEnd"/>
      <w:r w:rsidRPr="00831C57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7AC5437B" w14:textId="77777777" w:rsidR="00CB0BDE" w:rsidRPr="00D92F91" w:rsidRDefault="00CB0BDE" w:rsidP="00CB0BDE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CB0BDE" w:rsidRPr="00D92F91" w14:paraId="3B3B83D9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C296" w14:textId="77777777" w:rsidR="00CB0BDE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3C7ECE7" w14:textId="77777777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47D82FDC" w14:textId="77777777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F1DF" w14:textId="77777777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7531D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C6978EA" wp14:editId="75509833">
                      <wp:simplePos x="0" y="0"/>
                      <wp:positionH relativeFrom="column">
                        <wp:posOffset>1081792</wp:posOffset>
                      </wp:positionH>
                      <wp:positionV relativeFrom="paragraph">
                        <wp:posOffset>15820</wp:posOffset>
                      </wp:positionV>
                      <wp:extent cx="2360930" cy="1404620"/>
                      <wp:effectExtent l="0" t="0" r="2540" b="698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DD137" w14:textId="77777777" w:rsidR="00CB0BDE" w:rsidRDefault="00CB0BDE" w:rsidP="00CB0BDE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C6978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5.2pt;margin-top:1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" stroked="f">
                      <v:textbox style="mso-fit-shape-to-text:t">
                        <w:txbxContent>
                          <w:p w14:paraId="01BDD137" w14:textId="77777777" w:rsidR="00CB0BDE" w:rsidRDefault="00CB0BDE" w:rsidP="00CB0BDE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3BE7E1" w14:textId="77777777" w:rsidR="00CB0BDE" w:rsidRPr="00D92F91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CB0BDE" w:rsidRPr="00D92F91" w14:paraId="35F0035E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DEE4" w14:textId="77777777" w:rsidR="00CB0BDE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19CC078" w14:textId="77777777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ELISANGELA FERNANDES BOKORNI</w:t>
            </w:r>
          </w:p>
          <w:p w14:paraId="5590AE4F" w14:textId="77777777" w:rsidR="00CB0BDE" w:rsidRPr="00D35940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lastRenderedPageBreak/>
              <w:t>Membro</w:t>
            </w:r>
          </w:p>
          <w:p w14:paraId="2A7BEA10" w14:textId="77777777" w:rsidR="00CB0BDE" w:rsidRPr="00D92F91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27B9" w14:textId="77777777" w:rsidR="00CB0BDE" w:rsidRPr="00D92F91" w:rsidRDefault="00CB0BDE" w:rsidP="0007687C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lastRenderedPageBreak/>
              <w:tab/>
            </w:r>
          </w:p>
          <w:p w14:paraId="1C33E217" w14:textId="77777777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0D7545D4" w14:textId="77777777" w:rsidR="00CB0BDE" w:rsidRPr="00D35940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0495B4" w14:textId="77777777" w:rsidR="00CB0BDE" w:rsidRPr="00D35940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BDE" w:rsidRPr="00D92F91" w14:paraId="1FA72EBB" w14:textId="77777777" w:rsidTr="0007687C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F2FB" w14:textId="77777777" w:rsidR="00CB0BDE" w:rsidRDefault="00CB0BDE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lastRenderedPageBreak/>
              <w:t>karen mayumi matsumoto</w:t>
            </w:r>
          </w:p>
          <w:p w14:paraId="391F6C1D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058361B7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6068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CB0BDE" w:rsidRPr="00D92F91" w14:paraId="3BFB870F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7135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1DDBDDB7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78D8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1689B543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3B791B5F" w14:textId="77777777" w:rsidR="00CB0BDE" w:rsidRPr="00D92F91" w:rsidRDefault="00CB0BDE" w:rsidP="00CB0BD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CB0BDE" w:rsidRPr="00D92F91" w14:paraId="3A3773FD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EBF2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10B105A" w14:textId="77777777" w:rsidR="00B80130" w:rsidRPr="00D92F91" w:rsidRDefault="00440305" w:rsidP="00CB0BDE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sectPr w:rsidR="00B80130" w:rsidRPr="00D92F91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440305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C39DE"/>
    <w:rsid w:val="000D433B"/>
    <w:rsid w:val="000E1061"/>
    <w:rsid w:val="000F5297"/>
    <w:rsid w:val="00107577"/>
    <w:rsid w:val="001506C4"/>
    <w:rsid w:val="00154E81"/>
    <w:rsid w:val="00174875"/>
    <w:rsid w:val="001C7E0C"/>
    <w:rsid w:val="00202CEA"/>
    <w:rsid w:val="00260765"/>
    <w:rsid w:val="002632B4"/>
    <w:rsid w:val="00273784"/>
    <w:rsid w:val="002C335D"/>
    <w:rsid w:val="002D7ABC"/>
    <w:rsid w:val="0034047A"/>
    <w:rsid w:val="0034317B"/>
    <w:rsid w:val="00346DE9"/>
    <w:rsid w:val="003D0E0E"/>
    <w:rsid w:val="003D724D"/>
    <w:rsid w:val="003E1359"/>
    <w:rsid w:val="00414906"/>
    <w:rsid w:val="00440305"/>
    <w:rsid w:val="00471854"/>
    <w:rsid w:val="00494DF4"/>
    <w:rsid w:val="00534F70"/>
    <w:rsid w:val="00536529"/>
    <w:rsid w:val="005546D0"/>
    <w:rsid w:val="005A783E"/>
    <w:rsid w:val="005E3E4C"/>
    <w:rsid w:val="00653387"/>
    <w:rsid w:val="006541CC"/>
    <w:rsid w:val="006B3234"/>
    <w:rsid w:val="006D539B"/>
    <w:rsid w:val="006D7207"/>
    <w:rsid w:val="0070131E"/>
    <w:rsid w:val="0079511B"/>
    <w:rsid w:val="007A2DBE"/>
    <w:rsid w:val="007F6B36"/>
    <w:rsid w:val="0080147C"/>
    <w:rsid w:val="008578C4"/>
    <w:rsid w:val="00890C5B"/>
    <w:rsid w:val="008D418E"/>
    <w:rsid w:val="008F56EB"/>
    <w:rsid w:val="00904455"/>
    <w:rsid w:val="00904B2A"/>
    <w:rsid w:val="00930604"/>
    <w:rsid w:val="00966FD6"/>
    <w:rsid w:val="00977508"/>
    <w:rsid w:val="009B261A"/>
    <w:rsid w:val="009C1437"/>
    <w:rsid w:val="009C2C06"/>
    <w:rsid w:val="009C4836"/>
    <w:rsid w:val="009D0474"/>
    <w:rsid w:val="00A805AF"/>
    <w:rsid w:val="00AB09B8"/>
    <w:rsid w:val="00AE12B7"/>
    <w:rsid w:val="00B3042C"/>
    <w:rsid w:val="00B7250B"/>
    <w:rsid w:val="00B84D45"/>
    <w:rsid w:val="00B9517B"/>
    <w:rsid w:val="00BB70BA"/>
    <w:rsid w:val="00BF55E4"/>
    <w:rsid w:val="00C91FA5"/>
    <w:rsid w:val="00CB0BDE"/>
    <w:rsid w:val="00D50BCC"/>
    <w:rsid w:val="00D57A70"/>
    <w:rsid w:val="00D6703D"/>
    <w:rsid w:val="00D80576"/>
    <w:rsid w:val="00D92F91"/>
    <w:rsid w:val="00D9779A"/>
    <w:rsid w:val="00D97A99"/>
    <w:rsid w:val="00DD1D5D"/>
    <w:rsid w:val="00DE290C"/>
    <w:rsid w:val="00E024F2"/>
    <w:rsid w:val="00E1522B"/>
    <w:rsid w:val="00E8693C"/>
    <w:rsid w:val="00EC68FF"/>
    <w:rsid w:val="00EE7C09"/>
    <w:rsid w:val="00F52AF3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Thatielle Badini</cp:lastModifiedBy>
  <cp:revision>4</cp:revision>
  <cp:lastPrinted>2020-11-16T23:28:00Z</cp:lastPrinted>
  <dcterms:created xsi:type="dcterms:W3CDTF">2021-11-17T18:39:00Z</dcterms:created>
  <dcterms:modified xsi:type="dcterms:W3CDTF">2021-11-17T20:56:00Z</dcterms:modified>
</cp:coreProperties>
</file>