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995B18" w:rsidRPr="008E12F4" w14:paraId="2BC56AE9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674D968" w14:textId="5E0996E8" w:rsidR="00995B18" w:rsidRPr="008E12F4" w:rsidRDefault="00BF2CC2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AA79A6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5</w:t>
            </w:r>
            <w:r w:rsidRPr="008E12F4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CEPUA-CAU/MT</w:t>
            </w:r>
            <w:r w:rsidR="00BE360D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4FA33759" w14:textId="77777777" w:rsidR="00995B18" w:rsidRPr="008E12F4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995B18" w:rsidRPr="008E12F4" w14:paraId="42DE7AB3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38F2ED8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704E251" w14:textId="6882B1BF" w:rsidR="00995B18" w:rsidRPr="008E12F4" w:rsidRDefault="00AA79A6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27 de maio</w:t>
            </w:r>
            <w:r w:rsidR="00C25A2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  <w:r w:rsidR="00BF2CC2" w:rsidRPr="008E12F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16B3310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892CD65" w14:textId="3F3D8483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13h30min às </w:t>
            </w:r>
            <w:r w:rsidR="00B5415B">
              <w:rPr>
                <w:rFonts w:ascii="Times New Roman" w:hAnsi="Times New Roman"/>
                <w:spacing w:val="4"/>
                <w:sz w:val="22"/>
                <w:szCs w:val="22"/>
              </w:rPr>
              <w:t>14</w:t>
            </w:r>
            <w:r w:rsidR="00126915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 w:rsidR="00AA79A6">
              <w:rPr>
                <w:rFonts w:ascii="Times New Roman" w:hAnsi="Times New Roman"/>
                <w:spacing w:val="4"/>
                <w:sz w:val="22"/>
                <w:szCs w:val="22"/>
              </w:rPr>
              <w:t>5</w:t>
            </w:r>
            <w:r w:rsidR="00126915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995B18" w:rsidRPr="008E12F4" w14:paraId="13016566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160B27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4B6C71D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79BC6EF" w14:textId="77777777" w:rsidR="00995B18" w:rsidRPr="008E12F4" w:rsidRDefault="00995B1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43740D" w:rsidRPr="008E12F4" w14:paraId="253BE4D2" w14:textId="77777777" w:rsidTr="0015629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B803C" w14:textId="77777777" w:rsidR="0043740D" w:rsidRPr="008E12F4" w:rsidRDefault="0043740D">
            <w:pPr>
              <w:spacing w:before="40" w:after="40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D98" w14:textId="2D233627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013FE" w14:textId="3AE134CF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</w:p>
        </w:tc>
      </w:tr>
      <w:tr w:rsidR="00126915" w:rsidRPr="008E12F4" w14:paraId="5590DE3D" w14:textId="77777777" w:rsidTr="0015629B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715A" w14:textId="77777777" w:rsidR="00126915" w:rsidRPr="008E12F4" w:rsidRDefault="00126915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6927" w14:textId="706B76E6" w:rsidR="00126915" w:rsidRDefault="00126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Elise Andrade Pereira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0E6BF" w14:textId="063E27AD" w:rsidR="00126915" w:rsidRPr="008E12F4" w:rsidRDefault="0012691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suplente</w:t>
            </w:r>
          </w:p>
        </w:tc>
      </w:tr>
      <w:tr w:rsidR="0043740D" w:rsidRPr="008E12F4" w14:paraId="751884D8" w14:textId="77777777" w:rsidTr="0015629B">
        <w:trPr>
          <w:trHeight w:hRule="exact" w:val="618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1E93" w14:textId="77777777" w:rsidR="0043740D" w:rsidRPr="008E12F4" w:rsidRDefault="0043740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E7FB" w14:textId="397EE817" w:rsidR="0043740D" w:rsidRDefault="00B5415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8EAD" w14:textId="767BD390" w:rsidR="0043740D" w:rsidRPr="008E12F4" w:rsidRDefault="00B541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995B18" w:rsidRPr="008E12F4" w14:paraId="705DADFB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AB8DE" w14:textId="77777777" w:rsidR="00995B18" w:rsidRPr="008E12F4" w:rsidRDefault="00BF2CC2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30759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12F4"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12F4"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  <w:r w:rsidRPr="008E12F4">
              <w:rPr>
                <w:rFonts w:ascii="Times New Roman" w:hAnsi="Times New Roman"/>
                <w:sz w:val="22"/>
                <w:szCs w:val="22"/>
              </w:rPr>
              <w:t xml:space="preserve"> Carvalho dos Santos</w:t>
            </w:r>
          </w:p>
        </w:tc>
      </w:tr>
    </w:tbl>
    <w:p w14:paraId="54E86F6B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530EDF8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31D0" w14:textId="77777777" w:rsidR="00995B18" w:rsidRPr="008E12F4" w:rsidRDefault="00BF2CC2">
            <w:pPr>
              <w:jc w:val="center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VERIFICAÇÃO DE </w:t>
            </w:r>
            <w:r w:rsidRPr="008E12F4">
              <w:rPr>
                <w:rFonts w:ascii="Times New Roman" w:hAnsi="Times New Roman"/>
                <w:b/>
                <w:i/>
                <w:sz w:val="22"/>
                <w:szCs w:val="22"/>
              </w:rPr>
              <w:t>QUÓRUM</w:t>
            </w:r>
          </w:p>
        </w:tc>
      </w:tr>
      <w:tr w:rsidR="00995B18" w:rsidRPr="008E12F4" w14:paraId="667477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949B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EED5A" w14:textId="69407BA6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5E4757" w:rsidRPr="008E12F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proofErr w:type="spellStart"/>
            <w:r w:rsidR="005C5B51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5C5B51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995B18" w:rsidRPr="008E12F4" w14:paraId="7150C58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71F83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84D67" w14:textId="11828380" w:rsidR="00995B18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Presente </w:t>
            </w:r>
            <w:r w:rsidR="005C5B51"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 w:rsidR="005C5B51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5C5B51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  <w:r w:rsidR="00AD18B7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00126915">
              <w:rPr>
                <w:rFonts w:ascii="Times New Roman" w:hAnsi="Times New Roman"/>
                <w:sz w:val="22"/>
                <w:szCs w:val="22"/>
              </w:rPr>
              <w:t xml:space="preserve"> os conselheiros Ana Elise Andrade Pereira e </w:t>
            </w:r>
            <w:proofErr w:type="spellStart"/>
            <w:r w:rsidR="00B5415B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="00B5415B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  <w:r w:rsidR="0012691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550A182" w14:textId="2DE3C749" w:rsidR="00615BA0" w:rsidRPr="008E12F4" w:rsidRDefault="00615B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B79D72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191FF58F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5CE90D9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2BF0" w14:textId="14B3AD7F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LEITURA, DISCUSSÃO E APROVAÇÃO D</w:t>
            </w:r>
            <w:r w:rsidR="0043740D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 SÚMULA </w:t>
            </w:r>
          </w:p>
        </w:tc>
      </w:tr>
      <w:tr w:rsidR="00995B18" w:rsidRPr="008E12F4" w14:paraId="17578671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95A6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B95A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25A0F8C3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6CB4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EC17" w14:textId="117A458E" w:rsidR="00995B18" w:rsidRPr="0043740D" w:rsidRDefault="00C7640F" w:rsidP="0043740D">
            <w:pPr>
              <w:pStyle w:val="PargrafodaLista"/>
              <w:numPr>
                <w:ilvl w:val="0"/>
                <w:numId w:val="7"/>
              </w:numPr>
              <w:autoSpaceDN/>
              <w:spacing w:line="276" w:lineRule="auto"/>
              <w:ind w:left="319"/>
              <w:rPr>
                <w:rFonts w:ascii="Times New Roman" w:eastAsia="Carlito" w:hAnsi="Times New Roman"/>
              </w:rPr>
            </w:pPr>
            <w:r>
              <w:rPr>
                <w:rFonts w:ascii="Times New Roman" w:hAnsi="Times New Roman"/>
              </w:rPr>
              <w:t xml:space="preserve">Súmula da 4ª Reunião da CEPUA CAU/MT – 25/03/2022 - </w:t>
            </w:r>
            <w:r w:rsidRPr="00C7640F">
              <w:rPr>
                <w:rFonts w:ascii="Times New Roman" w:hAnsi="Times New Roman"/>
                <w:b/>
                <w:bCs/>
              </w:rPr>
              <w:t>aprovada</w:t>
            </w:r>
          </w:p>
        </w:tc>
      </w:tr>
    </w:tbl>
    <w:p w14:paraId="3DF38097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385FF78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1EE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995B18" w:rsidRPr="008E12F4" w14:paraId="12D429D9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676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95B" w14:textId="77777777" w:rsidR="00995B18" w:rsidRPr="008E12F4" w:rsidRDefault="00BF2CC2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Assessoria da Presidência e Comissões</w:t>
            </w:r>
          </w:p>
        </w:tc>
      </w:tr>
      <w:tr w:rsidR="00995B18" w:rsidRPr="008E12F4" w14:paraId="7DAFA400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2FBD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518F" w14:textId="65314F37" w:rsidR="006979BD" w:rsidRPr="00EE2435" w:rsidRDefault="00EE2435" w:rsidP="006979BD">
            <w:pPr>
              <w:shd w:val="clear" w:color="auto" w:fill="FFFFFF"/>
              <w:suppressAutoHyphens w:val="0"/>
              <w:autoSpaceDN/>
              <w:rPr>
                <w:rFonts w:ascii="Times New Roman" w:hAnsi="Times New Roman"/>
                <w:sz w:val="22"/>
                <w:szCs w:val="22"/>
              </w:rPr>
            </w:pPr>
            <w:r w:rsidRPr="00EE2435">
              <w:rPr>
                <w:rFonts w:ascii="Times New Roman" w:hAnsi="Times New Roman"/>
                <w:sz w:val="22"/>
                <w:szCs w:val="22"/>
              </w:rPr>
              <w:t>A Assessoria da Presidência e Comissões fez comunicado acerca do Encontro Regional CPUA e CPP CAU/BR.</w:t>
            </w:r>
          </w:p>
        </w:tc>
      </w:tr>
    </w:tbl>
    <w:p w14:paraId="56339806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279725DE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BFA1F" w14:textId="77777777" w:rsidR="00995B18" w:rsidRPr="008E12F4" w:rsidRDefault="00BF2CC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VERIFICAÇÃO DE PAUTA</w:t>
            </w:r>
          </w:p>
        </w:tc>
      </w:tr>
      <w:tr w:rsidR="00995B18" w:rsidRPr="008E12F4" w14:paraId="74EB5C1C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48EBC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C161" w14:textId="04152C5C" w:rsidR="00995B18" w:rsidRPr="008E12F4" w:rsidRDefault="00DC30C3">
            <w:pPr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995B18" w:rsidRPr="008E12F4" w14:paraId="6C41BA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98F05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1B8A8" w14:textId="77777777" w:rsidR="0043740D" w:rsidRDefault="0043740D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9C50C8" w14:textId="6F2495CA" w:rsidR="00EB4596" w:rsidRDefault="00BF2CC2" w:rsidP="004846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>Leitura da Pauta</w:t>
            </w:r>
            <w:r w:rsidR="00EE243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9935E0B" w14:textId="77777777" w:rsidR="00484667" w:rsidRDefault="00484667" w:rsidP="004846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D4B6F97" w14:textId="2378F58D" w:rsidR="00EE2435" w:rsidRDefault="00EE2435" w:rsidP="00484667">
            <w:pPr>
              <w:pStyle w:val="Ttulo1"/>
              <w:shd w:val="clear" w:color="auto" w:fill="F9F9F9"/>
              <w:ind w:left="0"/>
              <w:jc w:val="both"/>
              <w:rPr>
                <w:b w:val="0"/>
                <w:bCs w:val="0"/>
                <w:lang w:eastAsia="en-US" w:bidi="ar-SA"/>
              </w:rPr>
            </w:pPr>
            <w:r w:rsidRPr="00EE2435">
              <w:rPr>
                <w:b w:val="0"/>
                <w:bCs w:val="0"/>
                <w:lang w:eastAsia="en-US" w:bidi="ar-SA"/>
              </w:rPr>
              <w:t>A coordenadora sugeriu a inclusão de pauta de discussão sobre a Live “Patrimônio Histórico de Mato Grosso: o futuro da memória”.</w:t>
            </w:r>
          </w:p>
          <w:p w14:paraId="7270DEE9" w14:textId="77777777" w:rsidR="00484667" w:rsidRPr="00EE2435" w:rsidRDefault="00484667" w:rsidP="00484667">
            <w:pPr>
              <w:pStyle w:val="Ttulo1"/>
              <w:shd w:val="clear" w:color="auto" w:fill="F9F9F9"/>
              <w:ind w:left="0"/>
              <w:jc w:val="both"/>
              <w:rPr>
                <w:b w:val="0"/>
                <w:bCs w:val="0"/>
                <w:lang w:eastAsia="en-US" w:bidi="ar-SA"/>
              </w:rPr>
            </w:pPr>
          </w:p>
          <w:p w14:paraId="1F1190A3" w14:textId="62666BD0" w:rsidR="00EE2435" w:rsidRPr="00EE2435" w:rsidRDefault="00EE2435" w:rsidP="00484667">
            <w:pPr>
              <w:pStyle w:val="Ttulo1"/>
              <w:shd w:val="clear" w:color="auto" w:fill="F9F9F9"/>
              <w:ind w:left="0"/>
              <w:jc w:val="both"/>
              <w:rPr>
                <w:b w:val="0"/>
                <w:bCs w:val="0"/>
                <w:lang w:eastAsia="en-US" w:bidi="ar-SA"/>
              </w:rPr>
            </w:pPr>
            <w:r w:rsidRPr="00EE2435">
              <w:rPr>
                <w:b w:val="0"/>
                <w:bCs w:val="0"/>
                <w:lang w:eastAsia="en-US" w:bidi="ar-SA"/>
              </w:rPr>
              <w:t>Aprovada a inclusão pelos demais conselheiros presentes. Início dos trabalhos.</w:t>
            </w:r>
          </w:p>
          <w:p w14:paraId="6A41F9EE" w14:textId="0204F87C" w:rsidR="00EE2435" w:rsidRDefault="00EE243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305536" w14:textId="5505FBDE" w:rsidR="0043740D" w:rsidRPr="008E12F4" w:rsidRDefault="0043740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98EDB1" w14:textId="77777777" w:rsidR="00995B18" w:rsidRPr="008E12F4" w:rsidRDefault="00995B1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5E364E8" w14:textId="77777777" w:rsidR="00995B18" w:rsidRPr="008E12F4" w:rsidRDefault="00BF2CC2">
      <w:pPr>
        <w:shd w:val="clear" w:color="auto" w:fill="D9D9D9"/>
        <w:jc w:val="center"/>
        <w:rPr>
          <w:rFonts w:ascii="Times New Roman" w:hAnsi="Times New Roman"/>
        </w:rPr>
      </w:pPr>
      <w:r w:rsidRPr="008E12F4">
        <w:rPr>
          <w:rStyle w:val="nfaseSutil"/>
          <w:rFonts w:ascii="Times New Roman" w:hAnsi="Times New Roman"/>
          <w:b/>
          <w:i w:val="0"/>
          <w:iCs/>
          <w:color w:val="auto"/>
          <w:sz w:val="22"/>
          <w:szCs w:val="22"/>
        </w:rPr>
        <w:t>ORDEM DO DIA</w:t>
      </w:r>
    </w:p>
    <w:p w14:paraId="342D74DC" w14:textId="15BE5BDE" w:rsidR="00995B18" w:rsidRDefault="00995B18">
      <w:pPr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84667" w:rsidRPr="008E12F4" w14:paraId="457A6253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35E1" w14:textId="6FC5D987" w:rsidR="00484667" w:rsidRPr="001A2EAD" w:rsidRDefault="00484667" w:rsidP="005122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D6B2" w14:textId="77777777" w:rsidR="00484667" w:rsidRPr="001A2EAD" w:rsidRDefault="00484667" w:rsidP="00512212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rlito" w:hAnsi="Times New Roman"/>
              </w:rPr>
              <w:t>LIVE SOBRE PATRIMÔNIO HISTÓRICO (extra pauta)</w:t>
            </w:r>
          </w:p>
        </w:tc>
      </w:tr>
      <w:tr w:rsidR="00484667" w:rsidRPr="008E12F4" w14:paraId="485374B7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AE724" w14:textId="77777777" w:rsidR="00484667" w:rsidRPr="001A2EAD" w:rsidRDefault="00484667" w:rsidP="005122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21384" w14:textId="77777777" w:rsidR="00484667" w:rsidRPr="001A2EAD" w:rsidRDefault="00484667" w:rsidP="005122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CEPUA CAU/MT</w:t>
            </w:r>
          </w:p>
        </w:tc>
      </w:tr>
      <w:tr w:rsidR="00484667" w:rsidRPr="008E12F4" w14:paraId="108B85A9" w14:textId="77777777" w:rsidTr="0051221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15F15" w14:textId="77777777" w:rsidR="00484667" w:rsidRPr="001A2EAD" w:rsidRDefault="00484667" w:rsidP="005122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36D3F" w14:textId="77777777" w:rsidR="00484667" w:rsidRDefault="00484667" w:rsidP="0051221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3C8633C" w14:textId="77777777" w:rsidR="00484667" w:rsidRDefault="00484667" w:rsidP="0051221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 solicita que a Assessoria redija um documento formal e oficial contendo as informações e temas abordados durante a Live </w:t>
            </w:r>
            <w:r w:rsidRPr="00484667">
              <w:rPr>
                <w:rFonts w:ascii="Times New Roman" w:hAnsi="Times New Roman"/>
                <w:sz w:val="22"/>
                <w:szCs w:val="22"/>
              </w:rPr>
              <w:t>“Patrimônio Histórico de Mato Grosso: o futuro da memória”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 que este ofício seja enviado a todos os </w:t>
            </w:r>
            <w:r w:rsidR="00F6710D">
              <w:rPr>
                <w:rFonts w:ascii="Times New Roman" w:hAnsi="Times New Roman"/>
                <w:sz w:val="22"/>
                <w:szCs w:val="22"/>
              </w:rPr>
              <w:t>palestrantes convidados do evento a fim de que todos aprovem o documento para que seja feita sua divulgação.</w:t>
            </w:r>
          </w:p>
          <w:p w14:paraId="3BCE6236" w14:textId="372B26DD" w:rsidR="00F6710D" w:rsidRDefault="00F6710D" w:rsidP="0051221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emitida DELIBERAÇÃO Nº </w:t>
            </w:r>
            <w:r w:rsidRPr="00F6710D">
              <w:rPr>
                <w:rFonts w:ascii="Times New Roman" w:hAnsi="Times New Roman"/>
                <w:b/>
                <w:bCs/>
                <w:sz w:val="22"/>
                <w:szCs w:val="22"/>
              </w:rPr>
              <w:t>70/2022</w:t>
            </w:r>
            <w:r>
              <w:rPr>
                <w:rFonts w:ascii="Times New Roman" w:hAnsi="Times New Roman"/>
                <w:sz w:val="22"/>
                <w:szCs w:val="22"/>
              </w:rPr>
              <w:t>, pela qual a comissão deliberou:</w:t>
            </w:r>
          </w:p>
          <w:p w14:paraId="70443AFF" w14:textId="77777777" w:rsidR="00F6710D" w:rsidRDefault="00F6710D" w:rsidP="00F6710D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</w:rPr>
            </w:pPr>
          </w:p>
          <w:p w14:paraId="04983D62" w14:textId="77777777" w:rsidR="00F6710D" w:rsidRDefault="00F6710D" w:rsidP="00F6710D">
            <w:pPr>
              <w:pStyle w:val="Ttulo1"/>
              <w:spacing w:line="276" w:lineRule="auto"/>
              <w:ind w:left="679" w:hanging="567"/>
              <w:jc w:val="both"/>
              <w:rPr>
                <w:sz w:val="24"/>
                <w:szCs w:val="24"/>
                <w:lang w:bidi="ar-SA"/>
              </w:rPr>
            </w:pPr>
          </w:p>
          <w:p w14:paraId="5F777CA4" w14:textId="77777777" w:rsidR="00F6710D" w:rsidRDefault="00F6710D" w:rsidP="00F6710D">
            <w:pPr>
              <w:pStyle w:val="Ttulo1"/>
              <w:spacing w:line="276" w:lineRule="auto"/>
              <w:ind w:left="679" w:hanging="567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DELIBEROU:</w:t>
            </w:r>
          </w:p>
          <w:p w14:paraId="05F58795" w14:textId="77777777" w:rsidR="00F6710D" w:rsidRDefault="00F6710D" w:rsidP="00F6710D">
            <w:pPr>
              <w:pStyle w:val="Ttulo1"/>
              <w:spacing w:line="276" w:lineRule="auto"/>
              <w:ind w:left="679" w:hanging="567"/>
              <w:jc w:val="both"/>
              <w:rPr>
                <w:sz w:val="24"/>
                <w:szCs w:val="24"/>
                <w:lang w:bidi="ar-SA"/>
              </w:rPr>
            </w:pPr>
          </w:p>
          <w:p w14:paraId="375F171A" w14:textId="77777777" w:rsidR="00F6710D" w:rsidRDefault="00F6710D" w:rsidP="00F6710D">
            <w:pPr>
              <w:pStyle w:val="Default"/>
              <w:numPr>
                <w:ilvl w:val="0"/>
                <w:numId w:val="15"/>
              </w:numPr>
              <w:suppressAutoHyphens/>
              <w:jc w:val="both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Aprovar o encaminhamento de Ofício aos convidados da Live Patrimônio Histórico de Mato Grosso – O Futuro da Memória, informando as propostas formuladas durante a reunião.</w:t>
            </w:r>
          </w:p>
          <w:p w14:paraId="56060E38" w14:textId="77777777" w:rsidR="00F6710D" w:rsidRDefault="00F6710D" w:rsidP="00F6710D">
            <w:pPr>
              <w:pStyle w:val="Default"/>
              <w:ind w:left="720"/>
              <w:rPr>
                <w:rFonts w:eastAsia="Times New Roman"/>
                <w:color w:val="auto"/>
              </w:rPr>
            </w:pPr>
          </w:p>
          <w:p w14:paraId="415C6903" w14:textId="77777777" w:rsidR="00F6710D" w:rsidRDefault="00F6710D" w:rsidP="00F6710D">
            <w:pPr>
              <w:pStyle w:val="Default"/>
              <w:numPr>
                <w:ilvl w:val="0"/>
                <w:numId w:val="15"/>
              </w:numPr>
              <w:suppressAutoHyphens/>
              <w:spacing w:line="276" w:lineRule="auto"/>
              <w:jc w:val="both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Solicitar que os participantes da Live procedam resposta das informações apresentadas pelo CAU/MT, devendo realizar no prazo de 10 (dez) dias a partir do recebimento do Ofício.</w:t>
            </w:r>
          </w:p>
          <w:p w14:paraId="11357CCC" w14:textId="77777777" w:rsidR="00F6710D" w:rsidRDefault="00F6710D" w:rsidP="00F6710D">
            <w:pPr>
              <w:pStyle w:val="PargrafodaLista"/>
              <w:rPr>
                <w:rFonts w:ascii="Times New Roman" w:hAnsi="Times New Roman"/>
                <w:lang w:eastAsia="pt-BR"/>
              </w:rPr>
            </w:pPr>
          </w:p>
          <w:p w14:paraId="4C015661" w14:textId="77777777" w:rsidR="00F6710D" w:rsidRDefault="00F6710D" w:rsidP="00F6710D">
            <w:pPr>
              <w:pStyle w:val="Default"/>
              <w:numPr>
                <w:ilvl w:val="0"/>
                <w:numId w:val="15"/>
              </w:numPr>
              <w:suppressAutoHyphens/>
              <w:spacing w:line="276" w:lineRule="auto"/>
              <w:jc w:val="both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Encaminhar ao Presidente do CAU/MT para conhecimento e providências.</w:t>
            </w:r>
          </w:p>
          <w:p w14:paraId="6A5BB0E3" w14:textId="77777777" w:rsidR="00F6710D" w:rsidRDefault="00F6710D" w:rsidP="00F6710D">
            <w:pPr>
              <w:pStyle w:val="PargrafodaLista"/>
              <w:rPr>
                <w:rFonts w:ascii="Times New Roman" w:hAnsi="Times New Roman"/>
              </w:rPr>
            </w:pPr>
          </w:p>
          <w:p w14:paraId="5A9DD2A6" w14:textId="77777777" w:rsidR="00F6710D" w:rsidRDefault="00F6710D" w:rsidP="00F6710D">
            <w:pPr>
              <w:pStyle w:val="Ttulo1"/>
              <w:numPr>
                <w:ilvl w:val="0"/>
                <w:numId w:val="15"/>
              </w:num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b w:val="0"/>
                <w:bCs w:val="0"/>
                <w:sz w:val="24"/>
                <w:szCs w:val="24"/>
                <w:lang w:bidi="ar-SA"/>
              </w:rPr>
              <w:t>Esta deliberação entra em vigor nesta data.</w:t>
            </w:r>
          </w:p>
          <w:p w14:paraId="73A71081" w14:textId="77777777" w:rsidR="00F6710D" w:rsidRDefault="00F6710D" w:rsidP="00F6710D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311BC6" w14:textId="77777777" w:rsidR="00F6710D" w:rsidRDefault="00F6710D" w:rsidP="00F6710D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  <w:r>
              <w:rPr>
                <w:rFonts w:ascii="Times New Roman" w:hAnsi="Times New Roman"/>
              </w:rPr>
              <w:t xml:space="preserve">Com </w:t>
            </w:r>
            <w:r>
              <w:rPr>
                <w:rFonts w:ascii="Times New Roman" w:hAnsi="Times New Roman"/>
                <w:b/>
              </w:rPr>
              <w:t xml:space="preserve">03 votos favoráveis </w:t>
            </w:r>
            <w:r>
              <w:rPr>
                <w:rFonts w:ascii="Times New Roman" w:hAnsi="Times New Roman"/>
              </w:rPr>
              <w:t xml:space="preserve">dos Conselheiros </w:t>
            </w:r>
            <w:proofErr w:type="spellStart"/>
            <w:r>
              <w:rPr>
                <w:rFonts w:ascii="Times New Roman" w:hAnsi="Times New Roman"/>
              </w:rPr>
              <w:t>Maristene</w:t>
            </w:r>
            <w:proofErr w:type="spellEnd"/>
            <w:r>
              <w:rPr>
                <w:rFonts w:ascii="Times New Roman" w:hAnsi="Times New Roman"/>
              </w:rPr>
              <w:t xml:space="preserve"> Amaral Matos, Ana Elise Andrade Pereira e </w:t>
            </w:r>
            <w:proofErr w:type="spellStart"/>
            <w:r>
              <w:rPr>
                <w:rFonts w:ascii="Times New Roman" w:hAnsi="Times New Roman"/>
              </w:rPr>
              <w:t>Weverthon</w:t>
            </w:r>
            <w:proofErr w:type="spellEnd"/>
            <w:r>
              <w:rPr>
                <w:rFonts w:ascii="Times New Roman" w:hAnsi="Times New Roman"/>
              </w:rPr>
              <w:t xml:space="preserve"> Foles Veras; </w:t>
            </w:r>
            <w:r>
              <w:rPr>
                <w:rFonts w:ascii="Times New Roman" w:hAnsi="Times New Roman"/>
                <w:b/>
              </w:rPr>
              <w:t>00 votos contrários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  <w:b/>
              </w:rPr>
              <w:t xml:space="preserve">00 abstenções; 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  <w:b/>
              </w:rPr>
              <w:t>00 ausência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39970DC" w14:textId="7272DE7D" w:rsidR="00F6710D" w:rsidRPr="001A2EAD" w:rsidRDefault="00F6710D" w:rsidP="00512212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D6FDC2" w14:textId="4CD1D876" w:rsidR="00484667" w:rsidRDefault="00484667">
      <w:pPr>
        <w:rPr>
          <w:rFonts w:ascii="Times New Roman" w:hAnsi="Times New Roman"/>
          <w:sz w:val="22"/>
          <w:szCs w:val="22"/>
        </w:rPr>
      </w:pPr>
    </w:p>
    <w:p w14:paraId="296A10AB" w14:textId="77777777" w:rsidR="00484667" w:rsidRPr="008E12F4" w:rsidRDefault="00484667">
      <w:pPr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7D4D0B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FE61" w14:textId="1AD6C7EB" w:rsidR="00995B18" w:rsidRPr="008E12F4" w:rsidRDefault="004846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9CA3" w14:textId="1C255927" w:rsidR="00995B18" w:rsidRPr="008E12F4" w:rsidRDefault="0043740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PROTOCOLO Nº 1466107/2022 - </w:t>
            </w:r>
            <w:r w:rsidRPr="009E7112">
              <w:rPr>
                <w:rFonts w:ascii="Times New Roman" w:eastAsia="Carlito" w:hAnsi="Times New Roman"/>
              </w:rPr>
              <w:t>ARQCAST CAU/MT 2022</w:t>
            </w:r>
          </w:p>
        </w:tc>
      </w:tr>
      <w:tr w:rsidR="00995B18" w:rsidRPr="008E12F4" w14:paraId="12FF9CA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B67BB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2769" w14:textId="003B94AB" w:rsidR="00995B18" w:rsidRPr="008E12F4" w:rsidRDefault="0043740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</w:t>
            </w:r>
            <w:r w:rsidR="00F6710D">
              <w:rPr>
                <w:rFonts w:ascii="Times New Roman" w:hAnsi="Times New Roman"/>
                <w:sz w:val="22"/>
                <w:szCs w:val="22"/>
              </w:rPr>
              <w:t>PUA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CAU/MT</w:t>
            </w:r>
          </w:p>
        </w:tc>
      </w:tr>
      <w:tr w:rsidR="00995B18" w:rsidRPr="008E12F4" w14:paraId="2410EE2F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33F0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A81C4" w14:textId="0477FD7B" w:rsidR="00842AB9" w:rsidRPr="008E12F4" w:rsidRDefault="00842AB9" w:rsidP="00B5415B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335ACF8" w14:textId="77777777" w:rsidR="00995B18" w:rsidRPr="008E12F4" w:rsidRDefault="00995B1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E74D00" w:rsidRPr="008E12F4" w14:paraId="1CAFE21B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AF23" w14:textId="37541B2F" w:rsidR="00E74D00" w:rsidRPr="001A2EAD" w:rsidRDefault="00484667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80C5" w14:textId="042F4436" w:rsidR="00E74D00" w:rsidRPr="001A2EAD" w:rsidRDefault="00E74D00" w:rsidP="00ED6B79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PLANO DE TRABALHO CEPUA 2022</w:t>
            </w:r>
          </w:p>
        </w:tc>
      </w:tr>
      <w:tr w:rsidR="00E74D00" w:rsidRPr="008E12F4" w14:paraId="45991FEE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E5CD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A197" w14:textId="1702F6DB" w:rsidR="00E74D00" w:rsidRPr="001A2EAD" w:rsidRDefault="00E74D00" w:rsidP="00ED6B7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</w:tr>
      <w:tr w:rsidR="00E74D00" w:rsidRPr="008E12F4" w14:paraId="1E775EF7" w14:textId="77777777" w:rsidTr="00ED6B7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AD3E4" w14:textId="77777777" w:rsidR="00E74D00" w:rsidRPr="001A2EAD" w:rsidRDefault="00E74D00" w:rsidP="00ED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A2EAD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6231" w14:textId="1D7786C5" w:rsidR="00E64071" w:rsidRDefault="00E64071" w:rsidP="00E64071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emitida DELIBERAÇÃO Nº </w:t>
            </w:r>
            <w:r w:rsidRPr="00F6710D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F6710D">
              <w:rPr>
                <w:rFonts w:ascii="Times New Roman" w:hAnsi="Times New Roman"/>
                <w:b/>
                <w:bCs/>
                <w:sz w:val="22"/>
                <w:szCs w:val="22"/>
              </w:rPr>
              <w:t>/2022</w:t>
            </w:r>
            <w:r>
              <w:rPr>
                <w:rFonts w:ascii="Times New Roman" w:hAnsi="Times New Roman"/>
                <w:sz w:val="22"/>
                <w:szCs w:val="22"/>
              </w:rPr>
              <w:t>, pela qual a comissão deliberou:</w:t>
            </w:r>
          </w:p>
          <w:p w14:paraId="0D79E998" w14:textId="19031E46" w:rsidR="00E64071" w:rsidRDefault="00E64071" w:rsidP="00E64071">
            <w:pPr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842FDB6" w14:textId="77777777" w:rsidR="00E64071" w:rsidRDefault="00E64071" w:rsidP="00E64071">
            <w:pPr>
              <w:pStyle w:val="Ttulo1"/>
              <w:spacing w:line="276" w:lineRule="auto"/>
              <w:ind w:left="679" w:hanging="567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DELIBEROU:</w:t>
            </w:r>
          </w:p>
          <w:p w14:paraId="7D0BF639" w14:textId="77777777" w:rsidR="00E64071" w:rsidRDefault="00E64071" w:rsidP="00E64071">
            <w:pPr>
              <w:pStyle w:val="Ttulo1"/>
              <w:spacing w:line="276" w:lineRule="auto"/>
              <w:ind w:left="679" w:hanging="567"/>
              <w:jc w:val="both"/>
              <w:rPr>
                <w:sz w:val="24"/>
                <w:szCs w:val="24"/>
                <w:lang w:bidi="ar-SA"/>
              </w:rPr>
            </w:pPr>
          </w:p>
          <w:p w14:paraId="4EF1D102" w14:textId="77777777" w:rsidR="00E64071" w:rsidRDefault="00E64071" w:rsidP="00E64071">
            <w:pPr>
              <w:pStyle w:val="Default"/>
              <w:numPr>
                <w:ilvl w:val="0"/>
                <w:numId w:val="16"/>
              </w:numPr>
              <w:suppressAutoHyphens/>
              <w:jc w:val="both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Aprovar palestras para estudantes de arquitetura e urbanismo do 8º ao 10º semestre - Política Urbana Ambiental no ano de 2022, conforme cronograma anexo.</w:t>
            </w:r>
          </w:p>
          <w:p w14:paraId="2DEC0D93" w14:textId="77777777" w:rsidR="00E64071" w:rsidRDefault="00E64071" w:rsidP="00E64071">
            <w:pPr>
              <w:pStyle w:val="Default"/>
              <w:spacing w:line="276" w:lineRule="auto"/>
              <w:ind w:left="360"/>
              <w:jc w:val="both"/>
              <w:rPr>
                <w:rFonts w:eastAsia="Times New Roman"/>
                <w:color w:val="auto"/>
              </w:rPr>
            </w:pPr>
          </w:p>
          <w:p w14:paraId="53D17DB1" w14:textId="77777777" w:rsidR="00E64071" w:rsidRDefault="00E64071" w:rsidP="00E64071">
            <w:pPr>
              <w:pStyle w:val="Default"/>
              <w:numPr>
                <w:ilvl w:val="0"/>
                <w:numId w:val="16"/>
              </w:numPr>
              <w:suppressAutoHyphens/>
              <w:spacing w:line="276" w:lineRule="auto"/>
              <w:jc w:val="both"/>
              <w:textAlignment w:val="baseline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Encaminhar ao Conselho Diretor para apreciação.</w:t>
            </w:r>
          </w:p>
          <w:p w14:paraId="26CFDF78" w14:textId="77777777" w:rsidR="00E64071" w:rsidRDefault="00E64071" w:rsidP="00E64071">
            <w:pPr>
              <w:pStyle w:val="PargrafodaLista"/>
              <w:rPr>
                <w:rFonts w:ascii="Times New Roman" w:hAnsi="Times New Roman"/>
              </w:rPr>
            </w:pPr>
          </w:p>
          <w:p w14:paraId="0FBCD537" w14:textId="77777777" w:rsidR="00E64071" w:rsidRDefault="00E64071" w:rsidP="00E64071">
            <w:pPr>
              <w:pStyle w:val="Ttulo1"/>
              <w:numPr>
                <w:ilvl w:val="0"/>
                <w:numId w:val="16"/>
              </w:numPr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bidi="ar-SA"/>
              </w:rPr>
            </w:pPr>
            <w:r>
              <w:rPr>
                <w:b w:val="0"/>
                <w:bCs w:val="0"/>
                <w:sz w:val="24"/>
                <w:szCs w:val="24"/>
                <w:lang w:bidi="ar-SA"/>
              </w:rPr>
              <w:t>Esta deliberação entra em vigor nesta data.</w:t>
            </w:r>
          </w:p>
          <w:p w14:paraId="5A4C518E" w14:textId="77777777" w:rsidR="00E64071" w:rsidRDefault="00E64071" w:rsidP="00E64071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</w:p>
          <w:p w14:paraId="3CE1A5BA" w14:textId="77777777" w:rsidR="00E64071" w:rsidRDefault="00E64071" w:rsidP="00E64071">
            <w:pPr>
              <w:tabs>
                <w:tab w:val="left" w:pos="284"/>
                <w:tab w:val="left" w:pos="851"/>
              </w:tabs>
              <w:spacing w:line="276" w:lineRule="auto"/>
              <w:jc w:val="both"/>
            </w:pPr>
            <w:r>
              <w:t xml:space="preserve">Com </w:t>
            </w:r>
            <w:r>
              <w:rPr>
                <w:b/>
              </w:rPr>
              <w:t xml:space="preserve">03 votos favoráveis </w:t>
            </w:r>
            <w:r>
              <w:t xml:space="preserve">dos Conselheiros </w:t>
            </w:r>
            <w:proofErr w:type="spellStart"/>
            <w:r>
              <w:t>Maristene</w:t>
            </w:r>
            <w:proofErr w:type="spellEnd"/>
            <w:r>
              <w:t xml:space="preserve"> Amaral Matos, Ana Elise Andrade Pereira e </w:t>
            </w:r>
            <w:proofErr w:type="spellStart"/>
            <w:r>
              <w:t>Weverthon</w:t>
            </w:r>
            <w:proofErr w:type="spellEnd"/>
            <w:r>
              <w:t xml:space="preserve"> Foles Veras; </w:t>
            </w:r>
            <w:r>
              <w:rPr>
                <w:b/>
              </w:rPr>
              <w:t>00 votos contrários</w:t>
            </w:r>
            <w:r>
              <w:t xml:space="preserve">; </w:t>
            </w:r>
            <w:r>
              <w:rPr>
                <w:b/>
              </w:rPr>
              <w:t xml:space="preserve">00 abstenções; </w:t>
            </w:r>
            <w:r>
              <w:t xml:space="preserve">e </w:t>
            </w:r>
            <w:r>
              <w:rPr>
                <w:b/>
              </w:rPr>
              <w:t>00 ausência</w:t>
            </w:r>
            <w:r>
              <w:rPr>
                <w:bCs/>
              </w:rPr>
              <w:t>.</w:t>
            </w:r>
          </w:p>
          <w:p w14:paraId="034F90EC" w14:textId="3ED13544" w:rsidR="00E74D00" w:rsidRPr="001A2EAD" w:rsidRDefault="00E74D00" w:rsidP="007B0828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2CD944C" w14:textId="0254638A" w:rsidR="00E74D00" w:rsidRDefault="00E74D00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3887B847" w14:textId="77777777" w:rsidR="007B0828" w:rsidRPr="008E12F4" w:rsidRDefault="007B0828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95B18" w:rsidRPr="008E12F4" w14:paraId="60C758F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FDC9" w14:textId="77777777" w:rsidR="00995B18" w:rsidRPr="008E12F4" w:rsidRDefault="00BF2CC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E12F4">
              <w:rPr>
                <w:rFonts w:ascii="Times New Roman" w:hAnsi="Times New Roman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D738" w14:textId="12C57432" w:rsidR="00995B18" w:rsidRPr="008E12F4" w:rsidRDefault="00BF2CC2">
            <w:pPr>
              <w:jc w:val="both"/>
              <w:rPr>
                <w:rFonts w:ascii="Times New Roman" w:hAnsi="Times New Roman"/>
              </w:rPr>
            </w:pPr>
            <w:r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F61DC" w:rsidRPr="008E12F4">
              <w:rPr>
                <w:rFonts w:ascii="Times New Roman" w:hAnsi="Times New Roman"/>
                <w:sz w:val="22"/>
                <w:szCs w:val="22"/>
              </w:rPr>
              <w:t xml:space="preserve">A coordenadora </w:t>
            </w:r>
            <w:proofErr w:type="spellStart"/>
            <w:r w:rsidR="00F11528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="00F11528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  <w:r w:rsidR="00F11528" w:rsidRPr="008E12F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 xml:space="preserve">declara encerrada a Reunião da CEPUA às </w:t>
            </w:r>
            <w:r w:rsidR="007B0828">
              <w:rPr>
                <w:rFonts w:ascii="Times New Roman" w:hAnsi="Times New Roman"/>
                <w:sz w:val="22"/>
                <w:szCs w:val="22"/>
              </w:rPr>
              <w:t>1</w:t>
            </w:r>
            <w:r w:rsidR="00DC6159">
              <w:rPr>
                <w:rFonts w:ascii="Times New Roman" w:hAnsi="Times New Roman"/>
                <w:sz w:val="22"/>
                <w:szCs w:val="22"/>
              </w:rPr>
              <w:t>4h</w:t>
            </w:r>
            <w:r w:rsidR="00E64071">
              <w:rPr>
                <w:rFonts w:ascii="Times New Roman" w:hAnsi="Times New Roman"/>
                <w:sz w:val="22"/>
                <w:szCs w:val="22"/>
              </w:rPr>
              <w:t>5</w:t>
            </w:r>
            <w:r w:rsidR="00DC6159">
              <w:rPr>
                <w:rFonts w:ascii="Times New Roman" w:hAnsi="Times New Roman"/>
                <w:sz w:val="22"/>
                <w:szCs w:val="22"/>
              </w:rPr>
              <w:t>2</w:t>
            </w:r>
            <w:r w:rsidRPr="008E12F4">
              <w:rPr>
                <w:rFonts w:ascii="Times New Roman" w:hAnsi="Times New Roman"/>
                <w:sz w:val="22"/>
                <w:szCs w:val="22"/>
              </w:rPr>
              <w:t>min.</w:t>
            </w:r>
          </w:p>
        </w:tc>
      </w:tr>
    </w:tbl>
    <w:p w14:paraId="5AAC9222" w14:textId="77777777" w:rsidR="00995B18" w:rsidRPr="008E12F4" w:rsidRDefault="00995B18">
      <w:pPr>
        <w:rPr>
          <w:rFonts w:ascii="Times New Roman" w:hAnsi="Times New Roman"/>
          <w:sz w:val="22"/>
          <w:szCs w:val="22"/>
        </w:rPr>
      </w:pPr>
    </w:p>
    <w:tbl>
      <w:tblPr>
        <w:tblW w:w="310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5256"/>
        <w:gridCol w:w="5256"/>
        <w:gridCol w:w="5256"/>
        <w:gridCol w:w="5256"/>
        <w:gridCol w:w="4775"/>
      </w:tblGrid>
      <w:tr w:rsidR="007B0828" w:rsidRPr="008E12F4" w14:paraId="56F1F9D1" w14:textId="77777777" w:rsidTr="007B0828">
        <w:tc>
          <w:tcPr>
            <w:tcW w:w="5256" w:type="dxa"/>
          </w:tcPr>
          <w:p w14:paraId="01CD2DF1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76825E8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470F7357" w14:textId="78A1FEA8" w:rsidR="007B0828" w:rsidRPr="00F115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49E6B89B" w14:textId="3C074DC6" w:rsidR="007B0828" w:rsidRDefault="007B0828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F3F73D3" w14:textId="404B701F" w:rsidR="00E64071" w:rsidRDefault="00E64071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9192284" w14:textId="77777777" w:rsidR="00E64071" w:rsidRDefault="00E64071" w:rsidP="007B0828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6BF0F82D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B629B7F" w14:textId="068B765A" w:rsidR="007B0828" w:rsidRDefault="00DC6159" w:rsidP="007B082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WEVERTHON FOLES VERAS</w:t>
            </w:r>
          </w:p>
          <w:p w14:paraId="76D7ED0B" w14:textId="2D356562" w:rsidR="007B0828" w:rsidRDefault="00DC6159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2584BC32" w14:textId="444DDFD8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A913CA7" w14:textId="30D0D50B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689E2EF" w14:textId="77777777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793D16F" w14:textId="77777777" w:rsidR="007B0828" w:rsidRPr="007B0828" w:rsidRDefault="007B0828" w:rsidP="007B0828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 w:rsidRPr="007B0828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>ANA ELISE ANDRADE PEREIRA</w:t>
            </w:r>
          </w:p>
          <w:p w14:paraId="2B1B01B1" w14:textId="64A74734" w:rsidR="007B0828" w:rsidRPr="00AD18B7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Conselheira suplente                                                      </w:t>
            </w:r>
          </w:p>
        </w:tc>
        <w:tc>
          <w:tcPr>
            <w:tcW w:w="5256" w:type="dxa"/>
          </w:tcPr>
          <w:p w14:paraId="7AA58B40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C115C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0492BAAF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0C109143" w14:textId="02D3BFCC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071A7D7" w14:textId="73409575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FB29CBF" w14:textId="77777777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2A167F7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6AE90020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6D6A275" w14:textId="52340CF3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1E19DA5" w14:textId="376994D7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87FC409" w14:textId="77777777" w:rsidR="00E64071" w:rsidRDefault="00E64071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66D9492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B7A9108" w14:textId="7B5C52B1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  <w:tc>
          <w:tcPr>
            <w:tcW w:w="5256" w:type="dxa"/>
          </w:tcPr>
          <w:p w14:paraId="12F3C08F" w14:textId="478F9CAE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EE52C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1E1A9DCE" w14:textId="77777777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7E24B2FC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0F374DE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3B6383FB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2DAC70D" w14:textId="76D74448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</w:tcPr>
          <w:p w14:paraId="5970BE95" w14:textId="332FFBC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54C3CA9" w14:textId="77777777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8E12F4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68BFF3C3" w14:textId="7176E0FB" w:rsidR="007B0828" w:rsidRPr="008E12F4" w:rsidRDefault="007B0828" w:rsidP="007B0828">
            <w:pPr>
              <w:autoSpaceDE w:val="0"/>
              <w:rPr>
                <w:rFonts w:ascii="Times New Roman" w:hAnsi="Times New Roman"/>
              </w:rPr>
            </w:pPr>
          </w:p>
          <w:p w14:paraId="3D76F370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53D5093" w14:textId="77777777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461CB3D9" w14:textId="267A19D2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715B1" w14:textId="3B1837A1" w:rsidR="007B0828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F8F5DDD" w14:textId="51E34CD3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8786" w14:textId="18CD6EC9" w:rsidR="007B0828" w:rsidRPr="008E12F4" w:rsidRDefault="007B0828" w:rsidP="007B082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0D768D93" w14:textId="08907580" w:rsidR="00AD18B7" w:rsidRDefault="00AD18B7" w:rsidP="00A41734">
      <w:pPr>
        <w:jc w:val="both"/>
        <w:rPr>
          <w:rFonts w:ascii="Calibri" w:hAnsi="Calibri" w:cs="Calibri"/>
          <w:sz w:val="22"/>
          <w:szCs w:val="22"/>
        </w:rPr>
      </w:pPr>
    </w:p>
    <w:p w14:paraId="28F85604" w14:textId="27FD1395" w:rsidR="00E64071" w:rsidRDefault="00E64071" w:rsidP="00A41734">
      <w:pPr>
        <w:jc w:val="both"/>
        <w:rPr>
          <w:rFonts w:ascii="Calibri" w:hAnsi="Calibri" w:cs="Calibri"/>
          <w:sz w:val="22"/>
          <w:szCs w:val="22"/>
        </w:rPr>
      </w:pPr>
    </w:p>
    <w:p w14:paraId="32E510D9" w14:textId="18C426E2" w:rsidR="00540485" w:rsidRDefault="00540485" w:rsidP="00A41734">
      <w:pPr>
        <w:jc w:val="both"/>
        <w:rPr>
          <w:rFonts w:ascii="Calibri" w:hAnsi="Calibri" w:cs="Calibri"/>
          <w:sz w:val="22"/>
          <w:szCs w:val="22"/>
        </w:rPr>
      </w:pPr>
    </w:p>
    <w:p w14:paraId="38145B9B" w14:textId="000B294C" w:rsidR="00540485" w:rsidRDefault="00540485" w:rsidP="00A41734">
      <w:pPr>
        <w:jc w:val="both"/>
        <w:rPr>
          <w:rFonts w:ascii="Calibri" w:hAnsi="Calibri" w:cs="Calibri"/>
          <w:sz w:val="22"/>
          <w:szCs w:val="22"/>
        </w:rPr>
      </w:pPr>
    </w:p>
    <w:p w14:paraId="473BEFDF" w14:textId="77777777" w:rsidR="00540485" w:rsidRDefault="00540485" w:rsidP="00A41734">
      <w:pPr>
        <w:jc w:val="both"/>
        <w:rPr>
          <w:rFonts w:ascii="Calibri" w:hAnsi="Calibri" w:cs="Calibri"/>
          <w:sz w:val="22"/>
          <w:szCs w:val="22"/>
        </w:rPr>
      </w:pPr>
    </w:p>
    <w:p w14:paraId="16DD4615" w14:textId="77777777" w:rsidR="00E64071" w:rsidRDefault="00E64071" w:rsidP="00A41734">
      <w:pPr>
        <w:jc w:val="both"/>
        <w:rPr>
          <w:rFonts w:ascii="Calibri" w:hAnsi="Calibri" w:cs="Calibri"/>
          <w:sz w:val="22"/>
          <w:szCs w:val="22"/>
        </w:rPr>
      </w:pPr>
    </w:p>
    <w:p w14:paraId="0AA91E52" w14:textId="4E0648D6" w:rsidR="00A41734" w:rsidRDefault="006D68C2" w:rsidP="00A4173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necessidade aprovação da S</w:t>
      </w:r>
      <w:r w:rsidR="00A41734">
        <w:rPr>
          <w:rFonts w:ascii="Calibri" w:hAnsi="Calibri" w:cs="Calibri"/>
          <w:sz w:val="22"/>
          <w:szCs w:val="22"/>
        </w:rPr>
        <w:t>ú</w:t>
      </w:r>
      <w:r>
        <w:rPr>
          <w:rFonts w:ascii="Calibri" w:hAnsi="Calibri" w:cs="Calibri"/>
          <w:sz w:val="22"/>
          <w:szCs w:val="22"/>
        </w:rPr>
        <w:t xml:space="preserve">mula da </w:t>
      </w:r>
      <w:r w:rsidR="00DC6159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ª Reunião Ordinária</w:t>
      </w:r>
      <w:r w:rsidR="00F11528">
        <w:rPr>
          <w:rFonts w:ascii="Calibri" w:hAnsi="Calibri" w:cs="Calibri"/>
          <w:sz w:val="22"/>
          <w:szCs w:val="22"/>
        </w:rPr>
        <w:t xml:space="preserve"> 2022</w:t>
      </w:r>
      <w:r>
        <w:rPr>
          <w:rFonts w:ascii="Calibri" w:hAnsi="Calibri" w:cs="Calibri"/>
          <w:sz w:val="22"/>
          <w:szCs w:val="22"/>
        </w:rPr>
        <w:t xml:space="preserve"> da CEPUA CAU/MT</w:t>
      </w:r>
      <w:r w:rsidR="00A41734">
        <w:rPr>
          <w:rFonts w:ascii="Calibri" w:hAnsi="Calibri" w:cs="Calibri"/>
          <w:sz w:val="22"/>
          <w:szCs w:val="22"/>
        </w:rPr>
        <w:t>.</w:t>
      </w:r>
      <w:r w:rsidR="00BF2CC2">
        <w:rPr>
          <w:rFonts w:ascii="Calibri" w:hAnsi="Calibri" w:cs="Calibri"/>
          <w:vanish/>
          <w:sz w:val="22"/>
          <w:szCs w:val="22"/>
        </w:rPr>
        <w:t>g</w:t>
      </w:r>
      <w:r w:rsidR="00A41734">
        <w:rPr>
          <w:rFonts w:ascii="Calibri" w:hAnsi="Calibri" w:cs="Calibri"/>
          <w:sz w:val="22"/>
          <w:szCs w:val="22"/>
        </w:rPr>
        <w:t xml:space="preserve"> </w:t>
      </w:r>
    </w:p>
    <w:p w14:paraId="57AB0656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3272CF61" w14:textId="597E2700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Considerando ainda, a explanação realizada pelo Jurídico do CAU/MT na 119ª Reunião Plenária do CAU/MT, de 15 de janeiro de 2022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sobre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 a aprovação de súmulas e ata por conselheiros.</w:t>
      </w:r>
    </w:p>
    <w:p w14:paraId="63D880CD" w14:textId="77777777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221AD415" w14:textId="198E4FDB" w:rsidR="006D68C2" w:rsidRDefault="006D68C2" w:rsidP="00A41734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lastRenderedPageBreak/>
        <w:t>Desta forma, a C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EPUA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CAU/MT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 aprova a Súmula citada na </w:t>
      </w:r>
      <w:r w:rsidR="00540485">
        <w:rPr>
          <w:rFonts w:ascii="Calibri" w:hAnsi="Calibri" w:cs="Calibri"/>
          <w:color w:val="000000"/>
          <w:sz w:val="22"/>
          <w:szCs w:val="22"/>
          <w:lang w:eastAsia="pt-BR"/>
        </w:rPr>
        <w:t>6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 xml:space="preserve">ª Reunião Ordinária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da CEPUA CAU/MT 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de 202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</w:t>
      </w:r>
      <w:r w:rsidR="00615BA0">
        <w:rPr>
          <w:rFonts w:ascii="Calibri" w:hAnsi="Calibri" w:cs="Calibri"/>
          <w:color w:val="000000"/>
          <w:sz w:val="22"/>
          <w:szCs w:val="22"/>
          <w:lang w:eastAsia="pt-BR"/>
        </w:rPr>
        <w:t xml:space="preserve"> em </w:t>
      </w:r>
      <w:r w:rsidR="00540485">
        <w:rPr>
          <w:rFonts w:ascii="Calibri" w:hAnsi="Calibri" w:cs="Calibri"/>
          <w:color w:val="000000"/>
          <w:sz w:val="22"/>
          <w:szCs w:val="22"/>
          <w:highlight w:val="yellow"/>
          <w:lang w:eastAsia="pt-BR"/>
        </w:rPr>
        <w:t>29/07</w:t>
      </w:r>
      <w:r w:rsidR="00615BA0" w:rsidRPr="007B0828">
        <w:rPr>
          <w:rFonts w:ascii="Calibri" w:hAnsi="Calibri" w:cs="Calibri"/>
          <w:color w:val="000000"/>
          <w:sz w:val="22"/>
          <w:szCs w:val="22"/>
          <w:highlight w:val="yellow"/>
          <w:lang w:eastAsia="pt-BR"/>
        </w:rPr>
        <w:t>/2022</w:t>
      </w:r>
      <w:r w:rsidRPr="006D68C2">
        <w:rPr>
          <w:rFonts w:ascii="Calibri" w:hAnsi="Calibri" w:cs="Calibri"/>
          <w:color w:val="000000"/>
          <w:sz w:val="22"/>
          <w:szCs w:val="22"/>
          <w:lang w:eastAsia="pt-BR"/>
        </w:rPr>
        <w:t>.</w:t>
      </w:r>
    </w:p>
    <w:p w14:paraId="1D34EB32" w14:textId="122F9E5B" w:rsidR="00A41734" w:rsidRDefault="00A41734" w:rsidP="006D68C2">
      <w:pPr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A41734" w:rsidRPr="008E12F4" w14:paraId="7530C2D5" w14:textId="77777777" w:rsidTr="0008512C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551E" w14:textId="77777777" w:rsidR="00A41734" w:rsidRPr="00540485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62F20B6" w14:textId="0469F13E" w:rsidR="00A41734" w:rsidRPr="00540485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540485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MARISTENE AMARAL MATOS</w:t>
            </w:r>
          </w:p>
          <w:p w14:paraId="6906C486" w14:textId="170010D2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40485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78920DBF" w14:textId="5820D079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DEA8AE5" w14:textId="77777777" w:rsidR="00F11528" w:rsidRPr="00540485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9A5720E" w14:textId="77777777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3AE43C9" w14:textId="20A46E23" w:rsidR="00A41734" w:rsidRPr="00540485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5F97C20" w14:textId="33FAA448" w:rsidR="00A41734" w:rsidRPr="00540485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17D3932" w14:textId="2C08013E" w:rsidR="00F11528" w:rsidRPr="00540485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A246557" w14:textId="033EAF23" w:rsidR="00F11528" w:rsidRPr="00540485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D19082" w14:textId="00A186F3" w:rsidR="00F11528" w:rsidRPr="00540485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FC2D9D7" w14:textId="77777777" w:rsidR="00F11528" w:rsidRPr="00540485" w:rsidRDefault="00F11528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5798823" w14:textId="77777777" w:rsidR="00A41734" w:rsidRPr="00540485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B77881C" w14:textId="3F1BB848" w:rsidR="00A41734" w:rsidRPr="00540485" w:rsidRDefault="00A41734" w:rsidP="0008512C">
            <w:pPr>
              <w:autoSpaceDE w:val="0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540485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ANA ELISE ANDRADE PEREIRA</w:t>
            </w:r>
          </w:p>
          <w:p w14:paraId="33ADA098" w14:textId="7B1F0CB1" w:rsidR="00A41734" w:rsidRPr="00540485" w:rsidRDefault="00463360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40485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Conselheira</w:t>
            </w:r>
            <w:r w:rsidR="00A41734" w:rsidRPr="00540485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Suplente</w:t>
            </w:r>
          </w:p>
          <w:p w14:paraId="26F6BBF7" w14:textId="77777777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52EA6B1B" w14:textId="77777777" w:rsidR="00A41734" w:rsidRPr="00540485" w:rsidRDefault="00A41734" w:rsidP="00A41734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BFDB" w14:textId="6B77E21A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129F1DC" w14:textId="68FA8E5E" w:rsidR="00F11528" w:rsidRPr="00540485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F349D4A" w14:textId="5083045C" w:rsidR="00F11528" w:rsidRPr="00540485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D4B2D97" w14:textId="77777777" w:rsidR="00F11528" w:rsidRPr="00540485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F0336AC" w14:textId="08971B40" w:rsidR="0087288D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40485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5786B957" w14:textId="77777777" w:rsidR="0087288D" w:rsidRPr="00540485" w:rsidRDefault="0087288D" w:rsidP="0008512C">
            <w:pPr>
              <w:autoSpaceDE w:val="0"/>
              <w:rPr>
                <w:rFonts w:ascii="Times New Roman" w:hAnsi="Times New Roman"/>
              </w:rPr>
            </w:pPr>
          </w:p>
          <w:p w14:paraId="0D049A91" w14:textId="51121FDC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4AA62C7" w14:textId="3718864D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C0BED2C" w14:textId="77777777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781530B" w14:textId="77777777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310866C" w14:textId="77777777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A8414C9" w14:textId="781E3EA7" w:rsidR="00F11528" w:rsidRPr="00540485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56927E" w14:textId="37457A54" w:rsidR="00F11528" w:rsidRPr="00540485" w:rsidRDefault="00F11528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125A80B" w14:textId="6542561A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79C2551" w14:textId="6B6F1FD9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540485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</w:t>
            </w:r>
          </w:p>
          <w:p w14:paraId="5C5050AB" w14:textId="269A71DD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0338B76" w14:textId="77777777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479F174" w14:textId="6B973FC1" w:rsidR="00A41734" w:rsidRPr="00540485" w:rsidRDefault="00A41734" w:rsidP="0008512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47DABD95" w14:textId="77777777" w:rsidR="00A41734" w:rsidRDefault="00A41734" w:rsidP="006D68C2">
      <w:pPr>
        <w:jc w:val="both"/>
      </w:pPr>
    </w:p>
    <w:sectPr w:rsidR="00A41734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540A" w14:textId="77777777" w:rsidR="00E17672" w:rsidRDefault="00BF2CC2">
      <w:r>
        <w:separator/>
      </w:r>
    </w:p>
  </w:endnote>
  <w:endnote w:type="continuationSeparator" w:id="0">
    <w:p w14:paraId="19C2F427" w14:textId="77777777" w:rsidR="00E17672" w:rsidRDefault="00B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A7BE" w14:textId="199BC9BD" w:rsidR="00AA79D9" w:rsidRDefault="00BF2CC2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1CF63" wp14:editId="120DED2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37F775" w14:textId="77777777" w:rsidR="00AA79D9" w:rsidRDefault="00BF2CC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1CF6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A37F775" w14:textId="77777777" w:rsidR="00AA79D9" w:rsidRDefault="00BF2CC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3B4F78A9" wp14:editId="72D4CB86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 w:cs="Calibri"/>
        <w:bCs/>
        <w:smallCaps/>
        <w:kern w:val="3"/>
        <w:sz w:val="22"/>
        <w:szCs w:val="22"/>
      </w:rPr>
      <w:t xml:space="preserve">SÚMULA DA </w:t>
    </w:r>
    <w:r w:rsidR="00540485">
      <w:rPr>
        <w:rFonts w:ascii="Calibri" w:hAnsi="Calibri" w:cs="Calibri"/>
        <w:bCs/>
        <w:smallCaps/>
        <w:kern w:val="3"/>
        <w:sz w:val="22"/>
        <w:szCs w:val="22"/>
      </w:rPr>
      <w:t>5</w:t>
    </w:r>
    <w:r>
      <w:rPr>
        <w:rFonts w:ascii="Calibri" w:hAnsi="Calibri" w:cs="Calibri"/>
        <w:bCs/>
        <w:smallCaps/>
        <w:kern w:val="3"/>
        <w:sz w:val="22"/>
        <w:szCs w:val="22"/>
      </w:rPr>
      <w:t>ª REUNIÃO ORDINÁRIA CEPUA-CAU/MT</w:t>
    </w:r>
    <w:r w:rsidR="00BE360D">
      <w:rPr>
        <w:rFonts w:ascii="Calibri" w:hAnsi="Calibri" w:cs="Calibri"/>
        <w:bCs/>
        <w:smallCaps/>
        <w:kern w:val="3"/>
        <w:sz w:val="22"/>
        <w:szCs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E4C1" w14:textId="77777777" w:rsidR="00E17672" w:rsidRDefault="00BF2CC2">
      <w:r>
        <w:rPr>
          <w:color w:val="000000"/>
        </w:rPr>
        <w:separator/>
      </w:r>
    </w:p>
  </w:footnote>
  <w:footnote w:type="continuationSeparator" w:id="0">
    <w:p w14:paraId="4E9C7700" w14:textId="77777777" w:rsidR="00E17672" w:rsidRDefault="00BF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266D" w14:textId="77777777" w:rsidR="00AA79D9" w:rsidRDefault="00BF2CC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9441C3F" wp14:editId="64FC518F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2FFF"/>
    <w:multiLevelType w:val="hybridMultilevel"/>
    <w:tmpl w:val="F274D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6EC9"/>
    <w:multiLevelType w:val="hybridMultilevel"/>
    <w:tmpl w:val="DE52A1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E01FC7"/>
    <w:multiLevelType w:val="multilevel"/>
    <w:tmpl w:val="7480F05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" w15:restartNumberingAfterBreak="0">
    <w:nsid w:val="2E6B7AD1"/>
    <w:multiLevelType w:val="multilevel"/>
    <w:tmpl w:val="D7F449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F44A4"/>
    <w:multiLevelType w:val="multilevel"/>
    <w:tmpl w:val="399A50A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5A7D32"/>
    <w:multiLevelType w:val="multilevel"/>
    <w:tmpl w:val="5EECF5A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1D2378"/>
    <w:multiLevelType w:val="multilevel"/>
    <w:tmpl w:val="DE4488D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9339A6"/>
    <w:multiLevelType w:val="multilevel"/>
    <w:tmpl w:val="B66CE5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3F5F690F"/>
    <w:multiLevelType w:val="multilevel"/>
    <w:tmpl w:val="4DF897A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0946A20"/>
    <w:multiLevelType w:val="multilevel"/>
    <w:tmpl w:val="46441D1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114B"/>
    <w:multiLevelType w:val="multilevel"/>
    <w:tmpl w:val="5C440A1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4E44EE3"/>
    <w:multiLevelType w:val="hybridMultilevel"/>
    <w:tmpl w:val="43488A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C7814"/>
    <w:multiLevelType w:val="multilevel"/>
    <w:tmpl w:val="ECEEF27E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6D203AEE"/>
    <w:multiLevelType w:val="multilevel"/>
    <w:tmpl w:val="06B0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42D2E"/>
    <w:multiLevelType w:val="multilevel"/>
    <w:tmpl w:val="E2B24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E2775"/>
    <w:multiLevelType w:val="multilevel"/>
    <w:tmpl w:val="B8E83FC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26812492">
    <w:abstractNumId w:val="0"/>
  </w:num>
  <w:num w:numId="2" w16cid:durableId="1198928645">
    <w:abstractNumId w:val="11"/>
  </w:num>
  <w:num w:numId="3" w16cid:durableId="1826970685">
    <w:abstractNumId w:val="7"/>
  </w:num>
  <w:num w:numId="4" w16cid:durableId="502859729">
    <w:abstractNumId w:val="6"/>
  </w:num>
  <w:num w:numId="5" w16cid:durableId="1600286697">
    <w:abstractNumId w:val="5"/>
  </w:num>
  <w:num w:numId="6" w16cid:durableId="323975143">
    <w:abstractNumId w:val="2"/>
  </w:num>
  <w:num w:numId="7" w16cid:durableId="1697272216">
    <w:abstractNumId w:val="1"/>
  </w:num>
  <w:num w:numId="8" w16cid:durableId="1268074319">
    <w:abstractNumId w:val="15"/>
  </w:num>
  <w:num w:numId="9" w16cid:durableId="296881856">
    <w:abstractNumId w:val="9"/>
  </w:num>
  <w:num w:numId="10" w16cid:durableId="1625697290">
    <w:abstractNumId w:val="3"/>
  </w:num>
  <w:num w:numId="11" w16cid:durableId="127210252">
    <w:abstractNumId w:val="4"/>
  </w:num>
  <w:num w:numId="12" w16cid:durableId="474875872">
    <w:abstractNumId w:val="8"/>
  </w:num>
  <w:num w:numId="13" w16cid:durableId="1272055614">
    <w:abstractNumId w:val="12"/>
  </w:num>
  <w:num w:numId="14" w16cid:durableId="1637760300">
    <w:abstractNumId w:val="10"/>
  </w:num>
  <w:num w:numId="15" w16cid:durableId="648096792">
    <w:abstractNumId w:val="14"/>
  </w:num>
  <w:num w:numId="16" w16cid:durableId="1683775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8"/>
    <w:rsid w:val="000656FB"/>
    <w:rsid w:val="00126915"/>
    <w:rsid w:val="00143756"/>
    <w:rsid w:val="001A2EAD"/>
    <w:rsid w:val="001F61DC"/>
    <w:rsid w:val="002970ED"/>
    <w:rsid w:val="0043740D"/>
    <w:rsid w:val="00463360"/>
    <w:rsid w:val="00484667"/>
    <w:rsid w:val="004D1482"/>
    <w:rsid w:val="00540485"/>
    <w:rsid w:val="005C5B51"/>
    <w:rsid w:val="005E4757"/>
    <w:rsid w:val="00615BA0"/>
    <w:rsid w:val="006979BD"/>
    <w:rsid w:val="006D68C2"/>
    <w:rsid w:val="007B0828"/>
    <w:rsid w:val="007C1AA9"/>
    <w:rsid w:val="00842AB9"/>
    <w:rsid w:val="0087288D"/>
    <w:rsid w:val="008E12F4"/>
    <w:rsid w:val="00995B18"/>
    <w:rsid w:val="00A41734"/>
    <w:rsid w:val="00AA79A6"/>
    <w:rsid w:val="00AD18B7"/>
    <w:rsid w:val="00B5415B"/>
    <w:rsid w:val="00BB69FB"/>
    <w:rsid w:val="00BE360D"/>
    <w:rsid w:val="00BF065F"/>
    <w:rsid w:val="00BF2CC2"/>
    <w:rsid w:val="00C2476F"/>
    <w:rsid w:val="00C25A27"/>
    <w:rsid w:val="00C7640F"/>
    <w:rsid w:val="00D14731"/>
    <w:rsid w:val="00DC30C3"/>
    <w:rsid w:val="00DC6159"/>
    <w:rsid w:val="00E17672"/>
    <w:rsid w:val="00E46F5F"/>
    <w:rsid w:val="00E64071"/>
    <w:rsid w:val="00E74D00"/>
    <w:rsid w:val="00EB4596"/>
    <w:rsid w:val="00EE2435"/>
    <w:rsid w:val="00F11528"/>
    <w:rsid w:val="00F4393D"/>
    <w:rsid w:val="00F6710D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4DE"/>
  <w15:docId w15:val="{E5280C9B-D4A2-4E94-9EDA-FAD5978C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07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3</cp:revision>
  <cp:lastPrinted>2022-02-25T18:00:00Z</cp:lastPrinted>
  <dcterms:created xsi:type="dcterms:W3CDTF">2022-06-07T21:39:00Z</dcterms:created>
  <dcterms:modified xsi:type="dcterms:W3CDTF">2022-11-11T21:59:00Z</dcterms:modified>
</cp:coreProperties>
</file>