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376652D1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3C76000B" w:rsidR="000C7812" w:rsidRDefault="00D0329E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  <w:r w:rsidR="007C25EC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junho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567DA109" w:rsidR="000C7812" w:rsidRDefault="00804BAC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0C7812" w14:paraId="71B76AA7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04D0ED80" w:rsidR="000C7812" w:rsidRDefault="007C25E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77777777" w:rsidR="000C7812" w:rsidRDefault="00B652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Thatielle Badini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A500" w14:textId="77777777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0F99EA" w14:textId="77777777" w:rsidR="000C7812" w:rsidRDefault="000C781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906039" w14:textId="77777777" w:rsidR="000C7812" w:rsidRDefault="00B65279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6DC87014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D809565" w14:textId="77777777" w:rsidR="000C7812" w:rsidRDefault="00B65279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08F00D59" w14:textId="77777777" w:rsidR="000C7812" w:rsidRDefault="000C781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7C3CD802" w14:textId="0FD76F9E" w:rsidR="000C7812" w:rsidRDefault="00B65279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</w:t>
            </w:r>
            <w:proofErr w:type="spellStart"/>
            <w:r w:rsidR="007C25EC">
              <w:rPr>
                <w:rFonts w:ascii="Times New Roman" w:hAnsi="Times New Roman"/>
              </w:rPr>
              <w:t>Weverthon</w:t>
            </w:r>
            <w:proofErr w:type="spellEnd"/>
            <w:r w:rsidR="007C25EC">
              <w:rPr>
                <w:rFonts w:ascii="Times New Roman" w:hAnsi="Times New Roman"/>
              </w:rPr>
              <w:t xml:space="preserve"> Foles Veras</w:t>
            </w:r>
            <w:r w:rsidR="00B22445">
              <w:rPr>
                <w:rFonts w:ascii="Times New Roman" w:hAnsi="Times New Roman"/>
              </w:rPr>
              <w:t xml:space="preserve"> justificou sua ausência </w:t>
            </w:r>
            <w:r w:rsidR="00D36798">
              <w:rPr>
                <w:rFonts w:ascii="Times New Roman" w:hAnsi="Times New Roman"/>
              </w:rPr>
              <w:t>e</w:t>
            </w:r>
            <w:r w:rsidR="00B22445">
              <w:rPr>
                <w:rFonts w:ascii="Times New Roman" w:hAnsi="Times New Roman"/>
              </w:rPr>
              <w:t xml:space="preserve"> que </w:t>
            </w:r>
            <w:r w:rsidR="007C25EC">
              <w:rPr>
                <w:rFonts w:ascii="Times New Roman" w:hAnsi="Times New Roman"/>
              </w:rPr>
              <w:t>o</w:t>
            </w:r>
            <w:r w:rsidR="00B22445">
              <w:rPr>
                <w:rFonts w:ascii="Times New Roman" w:hAnsi="Times New Roman"/>
              </w:rPr>
              <w:t xml:space="preserve"> Conselheir</w:t>
            </w:r>
            <w:r w:rsidR="007C25EC">
              <w:rPr>
                <w:rFonts w:ascii="Times New Roman" w:hAnsi="Times New Roman"/>
              </w:rPr>
              <w:t>o</w:t>
            </w:r>
            <w:r w:rsidR="00D470D2">
              <w:rPr>
                <w:rFonts w:ascii="Times New Roman" w:hAnsi="Times New Roman"/>
              </w:rPr>
              <w:t xml:space="preserve"> </w:t>
            </w:r>
            <w:r w:rsidR="007C25EC">
              <w:rPr>
                <w:rFonts w:ascii="Times New Roman" w:hAnsi="Times New Roman"/>
              </w:rPr>
              <w:t>Alexsandro Reis</w:t>
            </w:r>
            <w:r w:rsidR="00D470D2">
              <w:rPr>
                <w:rFonts w:ascii="Times New Roman" w:hAnsi="Times New Roman"/>
              </w:rPr>
              <w:t xml:space="preserve"> e s</w:t>
            </w:r>
            <w:r w:rsidR="007C25EC">
              <w:rPr>
                <w:rFonts w:ascii="Times New Roman" w:hAnsi="Times New Roman"/>
              </w:rPr>
              <w:t>ua</w:t>
            </w:r>
            <w:r w:rsidR="00D470D2">
              <w:rPr>
                <w:rFonts w:ascii="Times New Roman" w:hAnsi="Times New Roman"/>
              </w:rPr>
              <w:t xml:space="preserve"> suplente </w:t>
            </w:r>
            <w:r w:rsidR="007C25EC">
              <w:rPr>
                <w:rFonts w:ascii="Times New Roman" w:hAnsi="Times New Roman"/>
              </w:rPr>
              <w:t>Ana Elise Andrade Pereira</w:t>
            </w:r>
            <w:r w:rsidR="00D470D2">
              <w:rPr>
                <w:rFonts w:ascii="Times New Roman" w:hAnsi="Times New Roman"/>
              </w:rPr>
              <w:t xml:space="preserve"> justificaram sua ausência</w:t>
            </w:r>
            <w:r w:rsidR="00D0329E">
              <w:rPr>
                <w:rFonts w:ascii="Times New Roman" w:hAnsi="Times New Roman"/>
              </w:rPr>
              <w:t>, impossibilitando a formação do quórum para realização da reunião;</w:t>
            </w:r>
          </w:p>
          <w:p w14:paraId="258B4AE6" w14:textId="4F5501E1" w:rsidR="000C7812" w:rsidRDefault="000C781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6069AE20" w:rsidR="000C7812" w:rsidRDefault="00B65279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a Coordenadora declarou CANCELADA a </w:t>
            </w:r>
            <w:r w:rsidR="007C25E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ª Reunião </w:t>
            </w:r>
            <w:r w:rsidR="00450232">
              <w:rPr>
                <w:rFonts w:ascii="Times New Roman" w:hAnsi="Times New Roman"/>
              </w:rPr>
              <w:t>Extrao</w:t>
            </w:r>
            <w:r>
              <w:rPr>
                <w:rFonts w:ascii="Times New Roman" w:hAnsi="Times New Roman"/>
              </w:rPr>
              <w:t>rdinária da C</w:t>
            </w:r>
            <w:r w:rsidR="007C25EC">
              <w:rPr>
                <w:rFonts w:ascii="Times New Roman" w:hAnsi="Times New Roman"/>
              </w:rPr>
              <w:t>EPUA</w:t>
            </w:r>
            <w:r>
              <w:rPr>
                <w:rFonts w:ascii="Times New Roman" w:hAnsi="Times New Roman"/>
              </w:rPr>
              <w:t xml:space="preserve">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7751C0FA" w:rsidR="000C7812" w:rsidRPr="005F027F" w:rsidRDefault="007C25EC">
      <w:pPr>
        <w:spacing w:before="120"/>
        <w:ind w:firstLine="720"/>
        <w:jc w:val="both"/>
      </w:pPr>
      <w:r w:rsidRPr="005F027F">
        <w:rPr>
          <w:rFonts w:ascii="Times New Roman" w:hAnsi="Times New Roman"/>
          <w:b/>
          <w:sz w:val="22"/>
          <w:szCs w:val="22"/>
        </w:rPr>
        <w:t>MARISTENE MARAL MATOS</w:t>
      </w:r>
      <w:r w:rsidR="00B65279" w:rsidRPr="005F027F">
        <w:rPr>
          <w:rFonts w:ascii="Times New Roman" w:hAnsi="Times New Roman"/>
          <w:sz w:val="22"/>
          <w:szCs w:val="22"/>
        </w:rPr>
        <w:tab/>
      </w:r>
      <w:r w:rsidR="00B65279" w:rsidRPr="005F027F">
        <w:rPr>
          <w:rFonts w:ascii="Times New Roman" w:hAnsi="Times New Roman"/>
          <w:sz w:val="22"/>
          <w:szCs w:val="22"/>
        </w:rPr>
        <w:tab/>
        <w:t xml:space="preserve">   </w:t>
      </w:r>
      <w:r w:rsidRPr="005F027F">
        <w:rPr>
          <w:rFonts w:ascii="Times New Roman" w:hAnsi="Times New Roman"/>
          <w:sz w:val="22"/>
          <w:szCs w:val="22"/>
        </w:rPr>
        <w:t xml:space="preserve">   </w:t>
      </w:r>
      <w:r w:rsidR="00B65279" w:rsidRPr="005F027F">
        <w:rPr>
          <w:rFonts w:ascii="Times New Roman" w:hAnsi="Times New Roman"/>
          <w:sz w:val="22"/>
          <w:szCs w:val="22"/>
        </w:rPr>
        <w:t xml:space="preserve">     </w:t>
      </w:r>
      <w:r w:rsidR="005F027F" w:rsidRPr="005F027F">
        <w:rPr>
          <w:rFonts w:ascii="Times New Roman" w:hAnsi="Times New Roman"/>
          <w:b/>
          <w:sz w:val="22"/>
          <w:szCs w:val="22"/>
        </w:rPr>
        <w:t>ANA ELISE ANDRADE PEREIRA</w:t>
      </w:r>
      <w:r w:rsidR="00B65279" w:rsidRPr="005F027F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20C81CD8" w14:textId="0745E8E1" w:rsidR="000C7812" w:rsidRPr="005F027F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 xml:space="preserve">               Coordenadora                                                                </w:t>
      </w:r>
      <w:r w:rsidRPr="005F027F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5F027F" w:rsidRPr="005F027F">
        <w:rPr>
          <w:rFonts w:ascii="Times New Roman" w:hAnsi="Times New Roman"/>
          <w:sz w:val="22"/>
          <w:szCs w:val="22"/>
        </w:rPr>
        <w:t>Conselheira Suplente</w:t>
      </w:r>
    </w:p>
    <w:p w14:paraId="38074031" w14:textId="77777777" w:rsidR="000C7812" w:rsidRPr="005F027F" w:rsidRDefault="00B65279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ab/>
      </w:r>
      <w:r w:rsidRPr="005F027F">
        <w:rPr>
          <w:rFonts w:ascii="Times New Roman" w:hAnsi="Times New Roman"/>
          <w:sz w:val="22"/>
          <w:szCs w:val="22"/>
        </w:rPr>
        <w:tab/>
      </w:r>
      <w:r w:rsidRPr="005F027F">
        <w:rPr>
          <w:rFonts w:ascii="Times New Roman" w:hAnsi="Times New Roman"/>
          <w:sz w:val="22"/>
          <w:szCs w:val="22"/>
        </w:rPr>
        <w:tab/>
      </w:r>
      <w:r w:rsidRPr="005F027F">
        <w:rPr>
          <w:rFonts w:ascii="Times New Roman" w:hAnsi="Times New Roman"/>
          <w:sz w:val="22"/>
          <w:szCs w:val="22"/>
        </w:rPr>
        <w:tab/>
      </w:r>
      <w:r w:rsidRPr="005F027F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Pr="005F027F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09367AB6" w14:textId="60174D5A" w:rsidR="000C7812" w:rsidRDefault="00B65279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r w:rsidRPr="007C25EC">
        <w:rPr>
          <w:rFonts w:ascii="Times New Roman" w:hAnsi="Times New Roman"/>
          <w:b/>
          <w:sz w:val="22"/>
          <w:szCs w:val="22"/>
          <w:highlight w:val="yellow"/>
        </w:rPr>
        <w:t xml:space="preserve">   </w:t>
      </w:r>
    </w:p>
    <w:p w14:paraId="3C69F7C5" w14:textId="48531A68" w:rsidR="007C25EC" w:rsidRDefault="007C25EC" w:rsidP="005F027F">
      <w:pPr>
        <w:spacing w:before="120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>
      <w:pPr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5A473BC9" w:rsidR="005F027F" w:rsidRDefault="007C25EC" w:rsidP="005F027F">
      <w:pPr>
        <w:spacing w:before="120"/>
        <w:rPr>
          <w:rFonts w:ascii="Times New Roman" w:hAnsi="Times New Roman"/>
          <w:b/>
          <w:sz w:val="22"/>
          <w:szCs w:val="22"/>
        </w:rPr>
      </w:pPr>
      <w:r w:rsidRPr="007C25EC">
        <w:rPr>
          <w:rFonts w:ascii="Times New Roman" w:hAnsi="Times New Roman"/>
          <w:b/>
          <w:sz w:val="22"/>
          <w:szCs w:val="22"/>
        </w:rPr>
        <w:t>THATIELLE B. C. DOS SANTOS</w:t>
      </w:r>
    </w:p>
    <w:p w14:paraId="0A0E429B" w14:textId="6B4D10D6" w:rsidR="000C7812" w:rsidRPr="007C25EC" w:rsidRDefault="007C25EC" w:rsidP="005F027F">
      <w:pPr>
        <w:spacing w:before="120"/>
      </w:pPr>
      <w:r w:rsidRPr="007C25EC">
        <w:rPr>
          <w:rFonts w:ascii="Times New Roman" w:hAnsi="Times New Roman"/>
          <w:sz w:val="22"/>
          <w:szCs w:val="22"/>
        </w:rPr>
        <w:t>Assessora da Presidência e Comissõe</w:t>
      </w:r>
      <w:r>
        <w:rPr>
          <w:rFonts w:ascii="Times New Roman" w:hAnsi="Times New Roman"/>
          <w:sz w:val="22"/>
          <w:szCs w:val="22"/>
        </w:rPr>
        <w:t>s</w:t>
      </w:r>
    </w:p>
    <w:p w14:paraId="76437C56" w14:textId="77777777" w:rsidR="000C7812" w:rsidRPr="007C25EC" w:rsidRDefault="000C7812">
      <w:pPr>
        <w:rPr>
          <w:highlight w:val="yellow"/>
        </w:rPr>
      </w:pPr>
    </w:p>
    <w:p w14:paraId="7A053982" w14:textId="75E07D15" w:rsidR="000C7812" w:rsidRPr="007C25EC" w:rsidRDefault="000C7812">
      <w:pPr>
        <w:rPr>
          <w:highlight w:val="yellow"/>
        </w:rPr>
      </w:pP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4F9CB649" w:rsidR="00C808AC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C808AC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C808AC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C808AC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450232"/>
    <w:rsid w:val="005F027F"/>
    <w:rsid w:val="00785AD5"/>
    <w:rsid w:val="007C25EC"/>
    <w:rsid w:val="00804BAC"/>
    <w:rsid w:val="00830E7A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3</cp:revision>
  <cp:lastPrinted>2021-06-04T17:29:00Z</cp:lastPrinted>
  <dcterms:created xsi:type="dcterms:W3CDTF">2022-08-16T21:23:00Z</dcterms:created>
  <dcterms:modified xsi:type="dcterms:W3CDTF">2022-11-11T22:01:00Z</dcterms:modified>
</cp:coreProperties>
</file>