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64773F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2C60BBE0" w:rsidR="00A9417C" w:rsidRPr="0064773F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164869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6</w:t>
            </w:r>
            <w:r w:rsidRPr="0064773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64773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64773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5E0362" w:rsidRPr="0064773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21C0655A" w14:textId="77777777" w:rsidR="00A9417C" w:rsidRPr="0064773F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A9417C" w:rsidRPr="0064773F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64773F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6613C3A5" w:rsidR="00A9417C" w:rsidRPr="0064773F" w:rsidRDefault="0016486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 de junho</w:t>
            </w:r>
            <w:r w:rsidR="000B059C" w:rsidRPr="00647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64773F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51F40FCE" w:rsidR="00A9417C" w:rsidRPr="0064773F" w:rsidRDefault="0016486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13h33min às 15h39min</w:t>
            </w:r>
          </w:p>
        </w:tc>
      </w:tr>
      <w:tr w:rsidR="00A9417C" w:rsidRPr="0064773F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64773F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64773F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64773F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0B059C" w:rsidRPr="0064773F" w14:paraId="37873492" w14:textId="77777777" w:rsidTr="003B608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0B059C" w:rsidRPr="0064773F" w:rsidRDefault="000B059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0B059C" w:rsidRPr="0064773F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0B059C" w:rsidRPr="0064773F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0B059C" w:rsidRPr="0064773F" w14:paraId="0570536C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0B059C" w:rsidRPr="0064773F" w:rsidRDefault="000B05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904C815" w:rsidR="000B059C" w:rsidRPr="0064773F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98F5D4" w:rsidR="000B059C" w:rsidRPr="0064773F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AA0C96" w:rsidRPr="0064773F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513DE56E" w:rsidR="00AA0C96" w:rsidRPr="0064773F" w:rsidRDefault="00AA0C96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C3F41B3" w:rsidR="00AA0C96" w:rsidRPr="0064773F" w:rsidRDefault="00AA0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0B059C" w:rsidRPr="0064773F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504BC3E8" w:rsidR="000B059C" w:rsidRPr="0064773F" w:rsidRDefault="000B059C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093807D" w:rsidR="000B059C" w:rsidRPr="0064773F" w:rsidRDefault="00C27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E57F91" w:rsidRPr="0064773F" w14:paraId="5D5EF84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4160" w14:textId="1839D615" w:rsidR="00E57F91" w:rsidRPr="0064773F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Assistente admnistrativo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E94C" w14:textId="7DB580F4" w:rsidR="00E57F91" w:rsidRPr="0064773F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  <w:tr w:rsidR="00E57F91" w:rsidRPr="0064773F" w14:paraId="3973377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F3DB" w14:textId="24632B83" w:rsidR="00E57F91" w:rsidRPr="0064773F" w:rsidRDefault="008447A9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ADVIGADA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E788" w14:textId="6267B7FB" w:rsidR="00E57F91" w:rsidRPr="0064773F" w:rsidRDefault="008447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Thamara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Thaliery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Santos</w:t>
            </w:r>
          </w:p>
        </w:tc>
      </w:tr>
      <w:tr w:rsidR="00E57F91" w:rsidRPr="0064773F" w14:paraId="2521C6C3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1513" w14:textId="05DABBD8" w:rsidR="00E57F91" w:rsidRPr="0064773F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gerente geral em exercício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6C9E" w14:textId="2BB03FB0" w:rsidR="00E57F91" w:rsidRPr="0064773F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>Esthefan</w:t>
            </w:r>
            <w:proofErr w:type="spellEnd"/>
            <w:r w:rsidRPr="0064773F">
              <w:rPr>
                <w:rFonts w:asciiTheme="minorHAnsi" w:hAnsiTheme="minorHAnsi" w:cstheme="minorHAnsi"/>
                <w:sz w:val="22"/>
                <w:szCs w:val="22"/>
              </w:rPr>
              <w:t xml:space="preserve"> Silva</w:t>
            </w:r>
          </w:p>
        </w:tc>
      </w:tr>
    </w:tbl>
    <w:p w14:paraId="59F13D88" w14:textId="08F12727" w:rsidR="00A9417C" w:rsidRPr="0064773F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2677C555" w14:textId="77777777" w:rsidR="006F36D7" w:rsidRPr="0064773F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64773F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64773F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6477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A9417C" w:rsidRPr="00F406A0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F406A0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F406A0" w:rsidRDefault="005265A7">
            <w:pPr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Coordenador Alexsandro Reis</w:t>
            </w:r>
          </w:p>
        </w:tc>
      </w:tr>
      <w:tr w:rsidR="00A9417C" w:rsidRPr="00F406A0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F406A0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5AC0FB23" w:rsidR="00A9417C" w:rsidRPr="00F406A0" w:rsidRDefault="005265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Presente os conselheiros Alexsandro Reis</w:t>
            </w:r>
            <w:r w:rsidR="00681EDC" w:rsidRPr="00F406A0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="000B059C" w:rsidRPr="00F406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B059C" w:rsidRPr="00F406A0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="000B059C" w:rsidRPr="00F406A0"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  <w:r w:rsidR="00681EDC" w:rsidRPr="00F406A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57AED7FE" w14:textId="77777777" w:rsidR="006F36D7" w:rsidRPr="00F406A0" w:rsidRDefault="006F36D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698"/>
        <w:gridCol w:w="108"/>
      </w:tblGrid>
      <w:tr w:rsidR="00A9417C" w:rsidRPr="00F406A0" w14:paraId="4A07CA0E" w14:textId="77777777">
        <w:trPr>
          <w:trHeight w:val="104"/>
        </w:trPr>
        <w:tc>
          <w:tcPr>
            <w:tcW w:w="90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FED3" w14:textId="77777777" w:rsidR="00A9417C" w:rsidRPr="00F406A0" w:rsidRDefault="005265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LEITURA, DISCUSSÃO E APROVAÇÃO DA SÚMULA</w:t>
            </w: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C768" w14:textId="77777777" w:rsidR="00A9417C" w:rsidRPr="00F406A0" w:rsidRDefault="00A941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417C" w:rsidRPr="00F406A0" w14:paraId="10D341BA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CDF" w14:textId="77777777" w:rsidR="00A9417C" w:rsidRPr="00F406A0" w:rsidRDefault="00A941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C10" w14:textId="77777777" w:rsidR="00A9417C" w:rsidRPr="00F406A0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0C5E" w14:textId="77777777" w:rsidR="00A9417C" w:rsidRPr="00F406A0" w:rsidRDefault="005265A7">
            <w:pPr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Coordenador Alexsandro Reis</w:t>
            </w:r>
          </w:p>
        </w:tc>
      </w:tr>
      <w:tr w:rsidR="00A9417C" w:rsidRPr="00F406A0" w14:paraId="0A74E1B3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2C4D" w14:textId="77777777" w:rsidR="00A9417C" w:rsidRPr="00F406A0" w:rsidRDefault="00A941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5480" w14:textId="77777777" w:rsidR="00A9417C" w:rsidRPr="00F406A0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69E3" w14:textId="1036E93C" w:rsidR="00681EDC" w:rsidRPr="00F406A0" w:rsidRDefault="00C966C4" w:rsidP="00681EDC">
            <w:pPr>
              <w:widowControl w:val="0"/>
              <w:tabs>
                <w:tab w:val="left" w:pos="1220"/>
              </w:tabs>
              <w:suppressAutoHyphens w:val="0"/>
              <w:autoSpaceDE w:val="0"/>
              <w:spacing w:line="252" w:lineRule="exac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Não houve aprovação de Súmulas na reunião.</w:t>
            </w:r>
          </w:p>
          <w:p w14:paraId="775B73C2" w14:textId="63B464AD" w:rsidR="00DF2F4C" w:rsidRPr="00F406A0" w:rsidRDefault="00DF2F4C" w:rsidP="00681EDC">
            <w:pPr>
              <w:suppressAutoHyphens w:val="0"/>
              <w:autoSpaceDN/>
              <w:spacing w:line="276" w:lineRule="auto"/>
              <w:ind w:left="709"/>
              <w:contextualSpacing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68EEE89" w14:textId="77777777" w:rsidR="00A9417C" w:rsidRPr="00F406A0" w:rsidRDefault="00A9417C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F406A0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F406A0" w:rsidRDefault="005265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COMUNICAÇÕES</w:t>
            </w:r>
          </w:p>
        </w:tc>
      </w:tr>
      <w:tr w:rsidR="00A9417C" w:rsidRPr="00F406A0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F406A0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7777777" w:rsidR="00A9417C" w:rsidRPr="00F406A0" w:rsidRDefault="005265A7">
            <w:pPr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Assessoria da Presidência e Comissões</w:t>
            </w:r>
          </w:p>
        </w:tc>
      </w:tr>
      <w:tr w:rsidR="00A9417C" w:rsidRPr="00F406A0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F406A0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0989" w14:textId="388D858E" w:rsidR="00C01833" w:rsidRPr="00F406A0" w:rsidRDefault="008447A9" w:rsidP="00C01833">
            <w:pPr>
              <w:suppressAutoHyphens w:val="0"/>
              <w:autoSpaceDN/>
              <w:contextualSpacing/>
              <w:textAlignment w:val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="00C01833" w:rsidRPr="00F406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– PROTESTO </w:t>
            </w: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–</w:t>
            </w:r>
            <w:r w:rsidR="00C01833" w:rsidRPr="00F406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D815F5" w:rsidRPr="00F406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 advogada Sra. Thamara fez uma breve explanação do andamento</w:t>
            </w:r>
            <w:r w:rsidR="00D815F5" w:rsidRPr="00F406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dos protestos</w:t>
            </w:r>
          </w:p>
          <w:p w14:paraId="5CAE89CF" w14:textId="5500B04C" w:rsidR="00C01833" w:rsidRPr="00F406A0" w:rsidRDefault="008447A9" w:rsidP="008447A9">
            <w:pPr>
              <w:suppressAutoHyphens w:val="0"/>
              <w:autoSpaceDN/>
              <w:contextualSpacing/>
              <w:textAlignment w:val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="00C01833" w:rsidRPr="00F406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– COBRANÇA ADMINISTRATIVA - </w:t>
            </w:r>
            <w:r w:rsidR="00D815F5" w:rsidRPr="00F406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 advogada Sra. Thamara fez uma breve explanação do andamento das cobranças administrativas de anuidades feitas por ela</w:t>
            </w:r>
            <w:r w:rsidR="00D815F5" w:rsidRPr="00F406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4D1B2BA" w14:textId="77777777" w:rsidR="006F36D7" w:rsidRPr="00F406A0" w:rsidRDefault="006F36D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F406A0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7777777" w:rsidR="00A9417C" w:rsidRPr="00F406A0" w:rsidRDefault="00526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VERIFICAÇÃO DE PAUTA</w:t>
            </w:r>
          </w:p>
        </w:tc>
      </w:tr>
      <w:tr w:rsidR="00A9417C" w:rsidRPr="00F406A0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F406A0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F406A0" w:rsidRDefault="005265A7">
            <w:pPr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Coordenador Alexsandro Reis</w:t>
            </w:r>
          </w:p>
        </w:tc>
      </w:tr>
      <w:tr w:rsidR="00A9417C" w:rsidRPr="00F406A0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F406A0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3C6E" w14:textId="77777777" w:rsidR="007D2E81" w:rsidRPr="00F406A0" w:rsidRDefault="007D2E81" w:rsidP="00DF2F4C">
            <w:pPr>
              <w:suppressAutoHyphens w:val="0"/>
              <w:autoSpaceDN/>
              <w:contextualSpacing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062B3123" w14:textId="3E347EF8" w:rsidR="00ED7907" w:rsidRPr="00F406A0" w:rsidRDefault="00F0427E" w:rsidP="00DF2F4C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406A0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Leitura da pauta. </w:t>
            </w:r>
          </w:p>
          <w:p w14:paraId="7EF7B8B2" w14:textId="77777777" w:rsidR="005602EF" w:rsidRPr="00F406A0" w:rsidRDefault="005602EF" w:rsidP="00DF2F4C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14:paraId="7A66D581" w14:textId="6B7F040E" w:rsidR="00C37ED5" w:rsidRPr="00F406A0" w:rsidRDefault="00C37ED5" w:rsidP="00DF2F4C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406A0">
              <w:rPr>
                <w:rFonts w:ascii="Calibri" w:hAnsi="Calibri" w:cs="Calibri"/>
                <w:sz w:val="22"/>
                <w:szCs w:val="22"/>
                <w:lang w:eastAsia="pt-BR"/>
              </w:rPr>
              <w:t>Sugestão de retirada dos protocolos:</w:t>
            </w:r>
          </w:p>
          <w:p w14:paraId="4D3C61EB" w14:textId="33D7821C" w:rsidR="0064773F" w:rsidRPr="00F406A0" w:rsidRDefault="0064773F" w:rsidP="00DF2F4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1492572/2022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–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Reavaliação de bens </w:t>
            </w:r>
            <w:r w:rsidR="00305F34" w:rsidRPr="00F406A0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móveis (anual) – demanda suspensa até que seja terminada a reforma do CAU/MT sede</w:t>
            </w:r>
          </w:p>
          <w:p w14:paraId="6DA74D6E" w14:textId="023F583A" w:rsidR="005602EF" w:rsidRPr="00F406A0" w:rsidRDefault="005602EF" w:rsidP="00DF2F4C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1523278/2022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PRESTAÇÃO DE CONTAS JAN, FEV E MAR 2022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– solicitada e aprovada a dilação de prazo para apresentação pela Gerência Geral do CAU/MT</w:t>
            </w:r>
          </w:p>
          <w:p w14:paraId="109DEE1A" w14:textId="3CA52424" w:rsidR="00B57491" w:rsidRPr="00F406A0" w:rsidRDefault="005602EF" w:rsidP="00DF2F4C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1481135/2022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Contratos ativos CAU/</w:t>
            </w:r>
            <w:proofErr w:type="gramStart"/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  e</w:t>
            </w:r>
            <w:proofErr w:type="gramEnd"/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gestor de contratos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solicitada e aprovada a dilação de prazo para apresentação pela Gerência Geral do CAU/MT</w:t>
            </w:r>
          </w:p>
          <w:p w14:paraId="64FFFFFD" w14:textId="39138369" w:rsidR="005602EF" w:rsidRPr="00F406A0" w:rsidRDefault="005602EF" w:rsidP="00DF2F4C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1481173/2022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Função dos funcionários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solicitada e aprovada a dilação de prazo para apresentação pela Gerência Geral do CAU/MT</w:t>
            </w:r>
          </w:p>
          <w:p w14:paraId="1728FB21" w14:textId="1F9BDA54" w:rsidR="005602EF" w:rsidRPr="00F406A0" w:rsidRDefault="005602EF" w:rsidP="00DF2F4C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1481093/2022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Capacitação dos funcionários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solicitada e aprovada a dilação de prazo para apresentação pela Gerência Geral do CAU/MT</w:t>
            </w:r>
          </w:p>
          <w:p w14:paraId="103EC254" w14:textId="77777777" w:rsidR="005602EF" w:rsidRPr="00F406A0" w:rsidRDefault="005602EF" w:rsidP="005602E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1523238/2022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Repasses CSC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solicitada e aprovada a dilação de prazo para apresentação pela Gerência Geral do CAU/MT</w:t>
            </w:r>
          </w:p>
          <w:p w14:paraId="2AF7E87A" w14:textId="52B1D6DF" w:rsidR="005602EF" w:rsidRPr="00F406A0" w:rsidRDefault="005602EF" w:rsidP="005602EF">
            <w:pPr>
              <w:autoSpaceDN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</w:p>
          <w:p w14:paraId="502AC64A" w14:textId="77777777" w:rsidR="00557D07" w:rsidRPr="00F406A0" w:rsidRDefault="00557D07" w:rsidP="00557D07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406A0">
              <w:rPr>
                <w:rFonts w:ascii="Calibri" w:hAnsi="Calibri" w:cs="Calibri"/>
                <w:sz w:val="22"/>
                <w:szCs w:val="22"/>
                <w:lang w:eastAsia="pt-BR"/>
              </w:rPr>
              <w:t>Início dos trabalhos.</w:t>
            </w:r>
          </w:p>
          <w:p w14:paraId="7231D0C7" w14:textId="06E3AEE6" w:rsidR="00557D07" w:rsidRPr="00F406A0" w:rsidRDefault="00557D07" w:rsidP="00DF2F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1BED28" w14:textId="77777777" w:rsidR="00A9417C" w:rsidRPr="00F406A0" w:rsidRDefault="00A9417C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4B6607D9" w14:textId="77777777" w:rsidR="00A9417C" w:rsidRPr="00F406A0" w:rsidRDefault="005265A7">
      <w:pPr>
        <w:shd w:val="clear" w:color="auto" w:fill="D9D9D9"/>
        <w:jc w:val="center"/>
        <w:rPr>
          <w:rFonts w:ascii="Calibri" w:hAnsi="Calibri" w:cs="Calibri"/>
          <w:sz w:val="22"/>
          <w:szCs w:val="22"/>
        </w:rPr>
      </w:pPr>
      <w:r w:rsidRPr="00F406A0">
        <w:rPr>
          <w:rStyle w:val="nfaseSutil"/>
          <w:rFonts w:ascii="Calibri" w:hAnsi="Calibri" w:cs="Calibri"/>
          <w:b/>
          <w:i w:val="0"/>
          <w:iCs/>
          <w:color w:val="auto"/>
          <w:sz w:val="22"/>
          <w:szCs w:val="22"/>
        </w:rPr>
        <w:t>ORDEM DO DIA</w:t>
      </w:r>
    </w:p>
    <w:p w14:paraId="2447F476" w14:textId="52761D39" w:rsidR="00A9417C" w:rsidRPr="00F406A0" w:rsidRDefault="00A9417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D7A63" w:rsidRPr="00F406A0" w14:paraId="624768ED" w14:textId="77777777" w:rsidTr="00AC2DF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901D8" w14:textId="6143AABC" w:rsidR="000D7A63" w:rsidRPr="00F406A0" w:rsidRDefault="000D7A63" w:rsidP="00AC2D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8307" w14:textId="3467618A" w:rsidR="000D7A63" w:rsidRPr="00F406A0" w:rsidRDefault="000D7A63" w:rsidP="00AC2DF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1492127/</w:t>
            </w:r>
            <w:proofErr w:type="gramStart"/>
            <w:r w:rsidRPr="00F406A0">
              <w:rPr>
                <w:rFonts w:ascii="Calibri" w:hAnsi="Calibri" w:cs="Calibri"/>
                <w:sz w:val="22"/>
                <w:szCs w:val="22"/>
              </w:rPr>
              <w:t>2022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–</w:t>
            </w:r>
            <w:proofErr w:type="gramEnd"/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PROCESSO ADMINISTRATIVO DE COBRANÇA</w:t>
            </w:r>
          </w:p>
        </w:tc>
      </w:tr>
      <w:tr w:rsidR="000D7A63" w:rsidRPr="00F406A0" w14:paraId="06EBB72A" w14:textId="77777777" w:rsidTr="00AC2DF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12D94" w14:textId="77777777" w:rsidR="000D7A63" w:rsidRPr="00F406A0" w:rsidRDefault="000D7A63" w:rsidP="00AC2D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6CAC" w14:textId="35F4A300" w:rsidR="000D7A63" w:rsidRPr="00F406A0" w:rsidRDefault="000D7A63" w:rsidP="000D7A63">
            <w:pPr>
              <w:pStyle w:val="Default"/>
              <w:pBdr>
                <w:bottom w:val="single" w:sz="4" w:space="1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0D7A63" w:rsidRPr="00F406A0" w14:paraId="7E881458" w14:textId="77777777" w:rsidTr="00AC2DF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6DF9" w14:textId="77777777" w:rsidR="000D7A63" w:rsidRPr="00F406A0" w:rsidRDefault="000D7A63" w:rsidP="00AC2D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A746" w14:textId="77777777" w:rsidR="000D7A63" w:rsidRPr="00F406A0" w:rsidRDefault="000D7A63" w:rsidP="00AC2DF7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5576FCA6" w14:textId="77777777" w:rsidR="000D7A63" w:rsidRPr="00F406A0" w:rsidRDefault="000D7A63" w:rsidP="00AC2DF7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50C74C70" w14:textId="77777777" w:rsidR="000D7A63" w:rsidRPr="00F406A0" w:rsidRDefault="000D7A63" w:rsidP="00AC2DF7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0B9905F1" w14:textId="77777777" w:rsidR="000D7A63" w:rsidRPr="00F406A0" w:rsidRDefault="000D7A63" w:rsidP="000D7A63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</w:t>
            </w:r>
            <w:proofErr w:type="spellStart"/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Foles Veras.</w:t>
            </w:r>
          </w:p>
          <w:p w14:paraId="0885948B" w14:textId="77777777" w:rsidR="000D7A63" w:rsidRPr="00F406A0" w:rsidRDefault="000D7A63" w:rsidP="000D7A63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07A04F7F" w14:textId="77777777" w:rsidR="000D7A63" w:rsidRPr="00F406A0" w:rsidRDefault="000D7A63" w:rsidP="000D7A63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2C167B0D" w14:textId="77777777" w:rsidR="000D7A63" w:rsidRPr="00F406A0" w:rsidRDefault="000D7A63" w:rsidP="000D7A63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Cuiabá, MT, 13 de junho de 2022.</w:t>
            </w:r>
          </w:p>
          <w:p w14:paraId="757B793C" w14:textId="77777777" w:rsidR="000D7A63" w:rsidRPr="00F406A0" w:rsidRDefault="000D7A63" w:rsidP="000D7A63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13A774B7" w14:textId="77777777" w:rsidR="000D7A63" w:rsidRPr="00F406A0" w:rsidRDefault="000D7A63" w:rsidP="000D7A63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1A354F6C" w14:textId="77777777" w:rsidR="000D7A63" w:rsidRPr="00F406A0" w:rsidRDefault="000D7A63" w:rsidP="000D7A63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Alexsandro Reis</w:t>
            </w:r>
          </w:p>
          <w:p w14:paraId="0A34ABE4" w14:textId="77777777" w:rsidR="000D7A63" w:rsidRPr="00F406A0" w:rsidRDefault="000D7A63" w:rsidP="000D7A63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21B31283" w14:textId="5B69142C" w:rsidR="000D7A63" w:rsidRPr="00F406A0" w:rsidRDefault="000D7A63" w:rsidP="000D7A63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</w:p>
          <w:p w14:paraId="6DD9E668" w14:textId="77777777" w:rsidR="000D7A63" w:rsidRPr="00F406A0" w:rsidRDefault="000D7A63" w:rsidP="000D7A63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1BC56388" w14:textId="548EF6A5" w:rsidR="000D7A63" w:rsidRPr="00F406A0" w:rsidRDefault="000D7A63" w:rsidP="00AC2DF7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84C0620" w14:textId="3793BB1D" w:rsidR="000D7A63" w:rsidRPr="00F406A0" w:rsidRDefault="000D7A63">
      <w:pPr>
        <w:rPr>
          <w:rFonts w:ascii="Calibri" w:hAnsi="Calibri" w:cs="Calibri"/>
          <w:sz w:val="22"/>
          <w:szCs w:val="22"/>
        </w:rPr>
      </w:pPr>
    </w:p>
    <w:p w14:paraId="397E17EF" w14:textId="77777777" w:rsidR="000D7A63" w:rsidRPr="00F406A0" w:rsidRDefault="000D7A63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F406A0" w14:paraId="2FD8832C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7554" w14:textId="6046B8E3" w:rsidR="00953A10" w:rsidRPr="00F406A0" w:rsidRDefault="002B7E4F" w:rsidP="003C62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CB70" w14:textId="38CFA42E" w:rsidR="00953A10" w:rsidRPr="00F406A0" w:rsidRDefault="00DA108F" w:rsidP="004C5C7D">
            <w:pPr>
              <w:autoSpaceDN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Protocolo nº 1528217/2022</w:t>
            </w:r>
            <w:r w:rsidR="000D7A63"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53A10"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B10B94" w:rsidRPr="00F406A0">
              <w:rPr>
                <w:rFonts w:ascii="Calibri" w:hAnsi="Calibri" w:cs="Calibri"/>
                <w:bCs/>
                <w:sz w:val="22"/>
                <w:szCs w:val="22"/>
              </w:rPr>
              <w:t>ENEPEA</w:t>
            </w:r>
          </w:p>
        </w:tc>
      </w:tr>
      <w:tr w:rsidR="00953A10" w:rsidRPr="00F406A0" w14:paraId="50B64647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EFA6" w14:textId="77777777" w:rsidR="00953A10" w:rsidRPr="00F406A0" w:rsidRDefault="00953A10" w:rsidP="003C62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83C6" w14:textId="3D6C9D57" w:rsidR="00953A10" w:rsidRPr="00F406A0" w:rsidRDefault="00B10B94" w:rsidP="003C62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Alexsandro Reis</w:t>
            </w:r>
          </w:p>
        </w:tc>
      </w:tr>
      <w:tr w:rsidR="00953A10" w:rsidRPr="00F406A0" w14:paraId="386F0D3D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FBAA" w14:textId="77777777" w:rsidR="00953A10" w:rsidRPr="00F406A0" w:rsidRDefault="00953A10" w:rsidP="003C62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EAFA" w14:textId="77777777" w:rsidR="00345AF4" w:rsidRPr="00F406A0" w:rsidRDefault="00345AF4" w:rsidP="00345AF4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7C5DDD16" w14:textId="0F1BCE8D" w:rsidR="000A7F13" w:rsidRPr="00F406A0" w:rsidRDefault="00224E00" w:rsidP="002207C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</w:t>
            </w:r>
            <w:r w:rsidR="000D7A63"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66C551A" w14:textId="77777777" w:rsidR="00224E00" w:rsidRPr="00F406A0" w:rsidRDefault="00224E00" w:rsidP="00224E00">
            <w:pPr>
              <w:pStyle w:val="Table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F406A0">
              <w:rPr>
                <w:rFonts w:ascii="Calibri" w:hAnsi="Calibri" w:cs="Calibri"/>
              </w:rPr>
              <w:t xml:space="preserve">Aprovar a </w:t>
            </w:r>
            <w:r w:rsidRPr="00F406A0">
              <w:rPr>
                <w:rFonts w:ascii="Calibri" w:hAnsi="Calibri" w:cs="Calibri"/>
                <w:color w:val="000000"/>
              </w:rPr>
              <w:t>participação do CAU/MT e apoio na divulgação do XVIº ENEPEA 2022, a ser realizado nos dias 14 A 19 de novembro de 2022 (https://enepea2022.vercel.app/</w:t>
            </w:r>
            <w:proofErr w:type="spellStart"/>
            <w:r w:rsidRPr="00F406A0">
              <w:rPr>
                <w:rFonts w:ascii="Calibri" w:hAnsi="Calibri" w:cs="Calibri"/>
                <w:color w:val="000000"/>
              </w:rPr>
              <w:t>programacao#programacao-geral</w:t>
            </w:r>
            <w:proofErr w:type="spellEnd"/>
            <w:r w:rsidRPr="00F406A0">
              <w:rPr>
                <w:rFonts w:ascii="Calibri" w:hAnsi="Calibri" w:cs="Calibri"/>
                <w:color w:val="000000"/>
              </w:rPr>
              <w:t>), em Cuiabá-MT.</w:t>
            </w:r>
          </w:p>
          <w:p w14:paraId="55098F6D" w14:textId="77777777" w:rsidR="00224E00" w:rsidRPr="00F406A0" w:rsidRDefault="00224E00" w:rsidP="00224E00">
            <w:pPr>
              <w:pStyle w:val="TableParagraph"/>
              <w:ind w:left="927"/>
              <w:jc w:val="both"/>
              <w:rPr>
                <w:rFonts w:ascii="Calibri" w:hAnsi="Calibri" w:cs="Calibri"/>
                <w:color w:val="000000"/>
              </w:rPr>
            </w:pPr>
          </w:p>
          <w:p w14:paraId="6AD01F4A" w14:textId="77777777" w:rsidR="00224E00" w:rsidRPr="00F406A0" w:rsidRDefault="00224E00" w:rsidP="00224E00">
            <w:pPr>
              <w:pStyle w:val="Table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F406A0">
              <w:rPr>
                <w:rFonts w:ascii="Calibri" w:hAnsi="Calibri" w:cs="Calibri"/>
                <w:color w:val="000000"/>
              </w:rPr>
              <w:t>Encaminhar Ofício informando sobre a decisão, devendo a Assessoria da Presidência e Comissões:</w:t>
            </w:r>
          </w:p>
          <w:p w14:paraId="4D4D39CA" w14:textId="77777777" w:rsidR="00224E00" w:rsidRPr="00F406A0" w:rsidRDefault="00224E00" w:rsidP="00224E00">
            <w:pPr>
              <w:pStyle w:val="PargrafodaLista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AEE768" w14:textId="77777777" w:rsidR="00224E00" w:rsidRPr="00F406A0" w:rsidRDefault="00224E00" w:rsidP="00224E00">
            <w:pPr>
              <w:pStyle w:val="TableParagraph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F406A0">
              <w:rPr>
                <w:rFonts w:ascii="Calibri" w:hAnsi="Calibri" w:cs="Calibri"/>
                <w:color w:val="000000"/>
              </w:rPr>
              <w:t>Requer a possibilidade de o CAU/MT montar um Stand no evento para contribuir com seu papel institucional elencado no art. 2º do Regimento Interno do CAU/MT, de 09 de fevereiro de 2019;</w:t>
            </w:r>
          </w:p>
          <w:p w14:paraId="1EF03F46" w14:textId="77777777" w:rsidR="00224E00" w:rsidRPr="00F406A0" w:rsidRDefault="00224E00" w:rsidP="00224E00">
            <w:pPr>
              <w:pStyle w:val="TableParagraph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F406A0">
              <w:rPr>
                <w:rFonts w:ascii="Calibri" w:hAnsi="Calibri" w:cs="Calibri"/>
                <w:color w:val="000000"/>
              </w:rPr>
              <w:t>Colocar o CAU/MT à disposição para outros apoios que se fizerem necessários.</w:t>
            </w:r>
          </w:p>
          <w:p w14:paraId="01B826A4" w14:textId="77777777" w:rsidR="00224E00" w:rsidRPr="00F406A0" w:rsidRDefault="00224E00" w:rsidP="00224E00">
            <w:pPr>
              <w:tabs>
                <w:tab w:val="left" w:pos="-473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0AF1CA0" w14:textId="77777777" w:rsidR="00224E00" w:rsidRPr="00F406A0" w:rsidRDefault="00224E00" w:rsidP="00224E00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-5228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Esta deliberação entra em vigor nesta data.</w:t>
            </w:r>
          </w:p>
          <w:p w14:paraId="28E9DEB3" w14:textId="77777777" w:rsidR="00224E00" w:rsidRPr="00F406A0" w:rsidRDefault="00224E00" w:rsidP="00224E00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2F1148D4" w14:textId="77777777" w:rsidR="00224E00" w:rsidRPr="00F406A0" w:rsidRDefault="00224E00" w:rsidP="00224E00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Com 02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 votos favoráveis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dos Conselheiros Alexsandro Reis e </w:t>
            </w:r>
            <w:proofErr w:type="spellStart"/>
            <w:r w:rsidRPr="00F406A0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sz w:val="22"/>
                <w:szCs w:val="22"/>
              </w:rPr>
              <w:t xml:space="preserve"> Foles Veras;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votos contrários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da Conselheira Vanessa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Bressan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Koehler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1FABA1D6" w14:textId="77777777" w:rsidR="00224E00" w:rsidRPr="00F406A0" w:rsidRDefault="00224E00" w:rsidP="002207C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424C20" w14:textId="0E660F19" w:rsidR="00224E00" w:rsidRPr="00F406A0" w:rsidRDefault="00224E00" w:rsidP="002207C8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19EC8B7" w14:textId="7705569B" w:rsidR="00953A10" w:rsidRPr="00F406A0" w:rsidRDefault="00953A10">
      <w:pPr>
        <w:rPr>
          <w:rFonts w:ascii="Calibri" w:hAnsi="Calibri" w:cs="Calibri"/>
          <w:sz w:val="22"/>
          <w:szCs w:val="22"/>
        </w:rPr>
      </w:pPr>
    </w:p>
    <w:p w14:paraId="22D86256" w14:textId="35E294E9" w:rsidR="00A2763C" w:rsidRPr="00F406A0" w:rsidRDefault="00A2763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F406A0" w14:paraId="4C3C218B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7BC9" w14:textId="1A9F55DF" w:rsidR="00A2763C" w:rsidRPr="00F406A0" w:rsidRDefault="002B7E4F" w:rsidP="00E25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7B48" w14:textId="3B595330" w:rsidR="00A2763C" w:rsidRPr="00F406A0" w:rsidRDefault="00A2763C" w:rsidP="00E25A4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CC63D9" w:rsidRPr="00F406A0">
              <w:rPr>
                <w:rFonts w:ascii="Calibri" w:hAnsi="Calibri" w:cs="Calibri"/>
                <w:sz w:val="22"/>
                <w:szCs w:val="22"/>
              </w:rPr>
              <w:t>1412178/2021</w:t>
            </w:r>
            <w:r w:rsidR="00CC63D9" w:rsidRPr="00F406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06A0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– </w:t>
            </w:r>
            <w:r w:rsidR="00CC63D9" w:rsidRPr="00F406A0">
              <w:rPr>
                <w:rFonts w:ascii="Calibri" w:hAnsi="Calibri" w:cs="Calibri"/>
                <w:sz w:val="22"/>
                <w:szCs w:val="22"/>
              </w:rPr>
              <w:t>ARQUIVO NACIONAL</w:t>
            </w:r>
          </w:p>
        </w:tc>
      </w:tr>
      <w:tr w:rsidR="00A2763C" w:rsidRPr="00F406A0" w14:paraId="5312C50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A7AB" w14:textId="77777777" w:rsidR="00A2763C" w:rsidRPr="00F406A0" w:rsidRDefault="00A2763C" w:rsidP="00E25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1141" w14:textId="1D19D5EF" w:rsidR="00A2763C" w:rsidRPr="00F406A0" w:rsidRDefault="000D5FB8" w:rsidP="000D5FB8">
            <w:pPr>
              <w:pStyle w:val="Default"/>
              <w:pBdr>
                <w:bottom w:val="single" w:sz="4" w:space="1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A2763C" w:rsidRPr="00F406A0" w14:paraId="058BDB31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66C8" w14:textId="77777777" w:rsidR="00A2763C" w:rsidRPr="00F406A0" w:rsidRDefault="00A2763C" w:rsidP="00E25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CA3D" w14:textId="08AE69D3" w:rsidR="007372EB" w:rsidRPr="00F406A0" w:rsidRDefault="007372EB" w:rsidP="007372EB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28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6DF7D48" w14:textId="77777777" w:rsidR="000D5FB8" w:rsidRPr="00F406A0" w:rsidRDefault="000D5FB8" w:rsidP="000D5FB8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5BB896D3" w14:textId="77777777" w:rsidR="007372EB" w:rsidRPr="00F406A0" w:rsidRDefault="007372EB" w:rsidP="007372EB">
            <w:pPr>
              <w:pStyle w:val="texto1"/>
              <w:numPr>
                <w:ilvl w:val="0"/>
                <w:numId w:val="23"/>
              </w:numPr>
              <w:autoSpaceDN w:val="0"/>
              <w:spacing w:beforeAutospacing="0" w:afterAutospacing="0"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Encaminhar Ofício ao CAU/BR para que realize classificação com a Tabela de Temporalidade e Destinação dos Documentos de Arquivo relativos às atividades-fim dos CAU/UF, com base nos normativos vigentes, bem como, elabore manual na RIA com intuito de apoiar os CAU/UF na execução das atividades destinadas ao Arquivo Nacional.</w:t>
            </w:r>
          </w:p>
          <w:p w14:paraId="537F088C" w14:textId="77777777" w:rsidR="007372EB" w:rsidRPr="00F406A0" w:rsidRDefault="007372EB" w:rsidP="007372EB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-51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Esta deliberação entra em vigor nesta data.</w:t>
            </w:r>
          </w:p>
          <w:p w14:paraId="4B77D247" w14:textId="77777777" w:rsidR="007372EB" w:rsidRPr="00F406A0" w:rsidRDefault="007372EB" w:rsidP="007372EB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4ECACB74" w14:textId="77777777" w:rsidR="007372EB" w:rsidRPr="00F406A0" w:rsidRDefault="007372EB" w:rsidP="007372EB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Com 02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 votos favoráveis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dos Conselheiros Alexsandro Reis e </w:t>
            </w:r>
            <w:proofErr w:type="spellStart"/>
            <w:r w:rsidRPr="00F406A0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sz w:val="22"/>
                <w:szCs w:val="22"/>
              </w:rPr>
              <w:t xml:space="preserve"> Foles Veras;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votos contrários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da Conselheira Vanessa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Bressan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Koehler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71131EA7" w14:textId="0754CFE7" w:rsidR="00A2763C" w:rsidRPr="00F406A0" w:rsidRDefault="00A2763C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07780EA" w14:textId="0F5EB581" w:rsidR="00A2763C" w:rsidRPr="00F406A0" w:rsidRDefault="00A2763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F406A0" w14:paraId="3ACE13B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1528" w14:textId="4B98DD42" w:rsidR="00A2763C" w:rsidRPr="00F406A0" w:rsidRDefault="002B7E4F" w:rsidP="00E25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6FC8" w14:textId="75F3E596" w:rsidR="00A2763C" w:rsidRPr="00F406A0" w:rsidRDefault="00A2763C" w:rsidP="00E25A4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CC63D9" w:rsidRPr="00F406A0">
              <w:rPr>
                <w:rFonts w:ascii="Calibri" w:hAnsi="Calibri" w:cs="Calibri"/>
                <w:sz w:val="22"/>
                <w:szCs w:val="22"/>
                <w:lang w:eastAsia="pt-BR"/>
              </w:rPr>
              <w:t>1523242/2022</w:t>
            </w:r>
            <w:r w:rsidR="00CC63D9" w:rsidRPr="00F406A0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 w:rsidRPr="00F406A0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– </w:t>
            </w:r>
            <w:r w:rsidR="00CC63D9" w:rsidRPr="00F406A0">
              <w:rPr>
                <w:rFonts w:ascii="Calibri" w:hAnsi="Calibri" w:cs="Calibri"/>
                <w:sz w:val="22"/>
                <w:szCs w:val="22"/>
              </w:rPr>
              <w:t>ACESSO GAD CAU/MT</w:t>
            </w:r>
          </w:p>
        </w:tc>
      </w:tr>
      <w:tr w:rsidR="00A2763C" w:rsidRPr="00F406A0" w14:paraId="5785EF06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0976" w14:textId="77777777" w:rsidR="00A2763C" w:rsidRPr="00F406A0" w:rsidRDefault="00A2763C" w:rsidP="00E25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B881" w14:textId="41450BF0" w:rsidR="00A2763C" w:rsidRPr="00F406A0" w:rsidRDefault="00266CB9" w:rsidP="009D3E9C">
            <w:pPr>
              <w:pStyle w:val="TableParagraph"/>
              <w:spacing w:line="251" w:lineRule="exact"/>
              <w:rPr>
                <w:rFonts w:ascii="Calibri" w:hAnsi="Calibri" w:cs="Calibri"/>
                <w:bCs/>
              </w:rPr>
            </w:pPr>
            <w:r w:rsidRPr="00F406A0">
              <w:rPr>
                <w:rFonts w:ascii="Calibri" w:hAnsi="Calibri" w:cs="Calibri"/>
                <w:bCs/>
                <w:color w:val="000000" w:themeColor="text1"/>
              </w:rPr>
              <w:t>Alexsandro Reis</w:t>
            </w:r>
          </w:p>
        </w:tc>
      </w:tr>
      <w:tr w:rsidR="00A2763C" w:rsidRPr="00F406A0" w14:paraId="64CA1835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A1EE" w14:textId="77777777" w:rsidR="00A2763C" w:rsidRPr="00F406A0" w:rsidRDefault="00A2763C" w:rsidP="00E25A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6FCC0" w14:textId="4FDFF657" w:rsidR="00CC63D9" w:rsidRPr="00F406A0" w:rsidRDefault="00CC63D9" w:rsidP="00CC63D9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28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94991B8" w14:textId="77777777" w:rsidR="00CC63D9" w:rsidRPr="00F406A0" w:rsidRDefault="00CC63D9" w:rsidP="00CC63D9">
            <w:pPr>
              <w:pStyle w:val="PargrafodaLista"/>
              <w:widowControl w:val="0"/>
              <w:numPr>
                <w:ilvl w:val="0"/>
                <w:numId w:val="24"/>
              </w:num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Aprovar o acesso ao GAD dos servidores abaixo mencionados:</w:t>
            </w:r>
          </w:p>
          <w:p w14:paraId="0667FC17" w14:textId="77777777" w:rsidR="00CC63D9" w:rsidRPr="00F406A0" w:rsidRDefault="00CC63D9" w:rsidP="00CC63D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3EB354" w14:textId="77777777" w:rsidR="00CC63D9" w:rsidRPr="00F406A0" w:rsidRDefault="00CC63D9" w:rsidP="00CC63D9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5873" w:type="dxa"/>
              <w:tblInd w:w="8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46"/>
              <w:gridCol w:w="2268"/>
              <w:gridCol w:w="1559"/>
            </w:tblGrid>
            <w:tr w:rsidR="00CC63D9" w:rsidRPr="00F406A0" w14:paraId="6CC103F8" w14:textId="77777777" w:rsidTr="00CC63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28777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Funcionário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C3B3EE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Função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DA60D0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Motivo</w:t>
                  </w:r>
                </w:p>
              </w:tc>
            </w:tr>
            <w:tr w:rsidR="00CC63D9" w:rsidRPr="00F406A0" w14:paraId="1066016F" w14:textId="77777777" w:rsidTr="00CC63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C23D66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Juliana </w:t>
                  </w:r>
                  <w:proofErr w:type="spellStart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Sayumi</w:t>
                  </w:r>
                  <w:proofErr w:type="spellEnd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Kobayashi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A5916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Analista de comunicação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84B1A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Responsável pelo site do CAU/MT</w:t>
                  </w:r>
                </w:p>
              </w:tc>
            </w:tr>
            <w:tr w:rsidR="00CC63D9" w:rsidRPr="00F406A0" w14:paraId="68EB9CCB" w14:textId="77777777" w:rsidTr="00CC63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51C2C3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Thamara </w:t>
                  </w:r>
                  <w:proofErr w:type="spellStart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Thaliery</w:t>
                  </w:r>
                  <w:proofErr w:type="spellEnd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dos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A97899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Advogada do CAU/MT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84638A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Responsável pelo processo de cobrança administrativa do CAU/MT</w:t>
                  </w:r>
                </w:p>
              </w:tc>
            </w:tr>
            <w:tr w:rsidR="00CC63D9" w:rsidRPr="00F406A0" w14:paraId="0A5BFBD9" w14:textId="77777777" w:rsidTr="00CC63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EAF4A9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Daiane Passos Limas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B8B3DD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Supervisora de Atendimento Técnico do CAU/MT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D8EF2A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Responsável pelo Atendimento do CAU/MT</w:t>
                  </w:r>
                </w:p>
              </w:tc>
            </w:tr>
            <w:tr w:rsidR="00CC63D9" w:rsidRPr="00F406A0" w14:paraId="4945FAB5" w14:textId="77777777" w:rsidTr="00CC63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9624B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Natália Martins Magri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9C7C08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Coordenadora Técnica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4F463A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Responsável pelo processo de fiscalização do CAU/MT</w:t>
                  </w:r>
                </w:p>
              </w:tc>
            </w:tr>
            <w:tr w:rsidR="00CC63D9" w:rsidRPr="00F406A0" w14:paraId="224E74C7" w14:textId="77777777" w:rsidTr="00CC63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AFD137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Thatielle</w:t>
                  </w:r>
                  <w:proofErr w:type="spellEnd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Badini</w:t>
                  </w:r>
                  <w:proofErr w:type="spellEnd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Carvalho dos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9EE32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Assessora da Presidência e Comissões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33A504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Responsável pelo processo de fiscalização, ética e disciplina e de todas as comissões</w:t>
                  </w:r>
                </w:p>
              </w:tc>
            </w:tr>
            <w:tr w:rsidR="00CC63D9" w:rsidRPr="00F406A0" w14:paraId="15C7721C" w14:textId="77777777" w:rsidTr="00CC63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E2C678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Lucimara Lúcia Floriano da Fonseca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4AAB5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Gerente Geral do CAU/MT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75B5AC" w14:textId="77777777" w:rsidR="00CC63D9" w:rsidRPr="00F406A0" w:rsidRDefault="00CC63D9" w:rsidP="00CC63D9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Gerente Geral do CAU/MT</w:t>
                  </w:r>
                </w:p>
              </w:tc>
            </w:tr>
          </w:tbl>
          <w:p w14:paraId="1F7161DC" w14:textId="77777777" w:rsidR="00CC63D9" w:rsidRPr="00F406A0" w:rsidRDefault="00CC63D9" w:rsidP="00CC63D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C3E58D" w14:textId="77777777" w:rsidR="00CC63D9" w:rsidRPr="00F406A0" w:rsidRDefault="00CC63D9" w:rsidP="00CC63D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4A27A5" w14:textId="7CA07151" w:rsidR="00CC63D9" w:rsidRPr="00F406A0" w:rsidRDefault="00CC63D9" w:rsidP="00CC63D9">
            <w:pPr>
              <w:pStyle w:val="PargrafodaLista"/>
              <w:widowControl w:val="0"/>
              <w:numPr>
                <w:ilvl w:val="0"/>
                <w:numId w:val="24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Observar que a administração do SICCAU continua sendo apenas para as funcionárias </w:t>
            </w:r>
            <w:proofErr w:type="spellStart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Thatielle</w:t>
            </w:r>
            <w:proofErr w:type="spellEnd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Badini</w:t>
            </w:r>
            <w:proofErr w:type="spellEnd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Carvalho dos Santos para cadastramento/alteração/permissão dos membros do plenária e Comissões e da Gerente Geral Lucimara Lúcia Floriano da Fonseca para cadastramento/alteração/permissão de funcionários.</w:t>
            </w:r>
          </w:p>
          <w:p w14:paraId="08DF9B1E" w14:textId="77777777" w:rsidR="00CC63D9" w:rsidRPr="00F406A0" w:rsidRDefault="00CC63D9" w:rsidP="00CC63D9">
            <w:pPr>
              <w:pStyle w:val="PargrafodaLista"/>
              <w:tabs>
                <w:tab w:val="left" w:pos="-4345"/>
              </w:tabs>
              <w:spacing w:line="276" w:lineRule="auto"/>
              <w:ind w:left="1069"/>
              <w:rPr>
                <w:rFonts w:ascii="Calibri" w:hAnsi="Calibri" w:cs="Calibri"/>
                <w:sz w:val="22"/>
                <w:szCs w:val="22"/>
              </w:rPr>
            </w:pPr>
          </w:p>
          <w:p w14:paraId="054E8DE4" w14:textId="77777777" w:rsidR="00CC63D9" w:rsidRPr="00F406A0" w:rsidRDefault="00CC63D9" w:rsidP="00CC63D9">
            <w:pPr>
              <w:pStyle w:val="PargrafodaLista"/>
              <w:widowControl w:val="0"/>
              <w:numPr>
                <w:ilvl w:val="0"/>
                <w:numId w:val="24"/>
              </w:numPr>
              <w:tabs>
                <w:tab w:val="left" w:pos="-51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lastRenderedPageBreak/>
              <w:t>Esta deliberação entra em vigor nesta data.</w:t>
            </w:r>
          </w:p>
          <w:p w14:paraId="31A61BF3" w14:textId="77777777" w:rsidR="00CC63D9" w:rsidRPr="00F406A0" w:rsidRDefault="00CC63D9" w:rsidP="00CC63D9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4C8B14FD" w14:textId="77777777" w:rsidR="00CC63D9" w:rsidRPr="00F406A0" w:rsidRDefault="00CC63D9" w:rsidP="00CC63D9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Com 02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 votos favoráveis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dos Conselheiros Alexsandro Reis, </w:t>
            </w:r>
            <w:proofErr w:type="spellStart"/>
            <w:r w:rsidRPr="00F406A0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sz w:val="22"/>
                <w:szCs w:val="22"/>
              </w:rPr>
              <w:t xml:space="preserve"> Foles Veras;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votos contrários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da Conselheira Vanessa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Bressan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Koehler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0E9B7FCE" w14:textId="77777777" w:rsidR="00CC63D9" w:rsidRPr="00F406A0" w:rsidRDefault="00CC63D9" w:rsidP="00CC63D9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96871B" w14:textId="7E2334A1" w:rsidR="009D3E9C" w:rsidRPr="00F406A0" w:rsidRDefault="009D3E9C" w:rsidP="00266CB9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1952F6" w14:textId="77777777" w:rsidR="00A2763C" w:rsidRPr="00F406A0" w:rsidRDefault="00A2763C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F406A0" w14:paraId="67E4CA6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1D98" w14:textId="6A5DE099" w:rsidR="00953A10" w:rsidRPr="00F406A0" w:rsidRDefault="002B7E4F" w:rsidP="003C62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41A8" w14:textId="600E08EA" w:rsidR="00953A10" w:rsidRPr="00F406A0" w:rsidRDefault="00557D07" w:rsidP="00345A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="003F3280"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66CB9" w:rsidRPr="00F406A0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1523241/2022 </w:t>
            </w:r>
            <w:r w:rsidR="003F3280"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266CB9" w:rsidRPr="00F406A0">
              <w:rPr>
                <w:rFonts w:ascii="Calibri" w:hAnsi="Calibri" w:cs="Calibri"/>
                <w:sz w:val="22"/>
                <w:szCs w:val="22"/>
              </w:rPr>
              <w:t>ACESSO IGEO CAU/MT</w:t>
            </w:r>
          </w:p>
        </w:tc>
      </w:tr>
      <w:tr w:rsidR="00953A10" w:rsidRPr="00F406A0" w14:paraId="0FF7191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F149" w14:textId="77777777" w:rsidR="00953A10" w:rsidRPr="00F406A0" w:rsidRDefault="00953A10" w:rsidP="003C62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55A3" w14:textId="50CB1B7E" w:rsidR="00953A10" w:rsidRPr="00F406A0" w:rsidRDefault="00266CB9" w:rsidP="000002CF">
            <w:pPr>
              <w:pStyle w:val="Default"/>
              <w:pBdr>
                <w:bottom w:val="single" w:sz="4" w:space="1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953A10" w:rsidRPr="00F406A0" w14:paraId="18913DAA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8CA0" w14:textId="77777777" w:rsidR="00953A10" w:rsidRPr="00F406A0" w:rsidRDefault="00953A10" w:rsidP="003C62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C9DD" w14:textId="5537DDEC" w:rsidR="000002CF" w:rsidRPr="00F406A0" w:rsidRDefault="000002CF" w:rsidP="000002C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28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0E9F5A4" w14:textId="77777777" w:rsidR="000002CF" w:rsidRPr="00F406A0" w:rsidRDefault="000002CF" w:rsidP="000002CF">
            <w:pPr>
              <w:pStyle w:val="PargrafodaLista"/>
              <w:widowControl w:val="0"/>
              <w:numPr>
                <w:ilvl w:val="0"/>
                <w:numId w:val="25"/>
              </w:num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Aprovar o acesso ao GAD dos servidores abaixo mencionados:</w:t>
            </w:r>
          </w:p>
          <w:p w14:paraId="1A815D56" w14:textId="77777777" w:rsidR="000002CF" w:rsidRPr="00F406A0" w:rsidRDefault="000002CF" w:rsidP="000002CF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8985" w:type="dxa"/>
              <w:tblInd w:w="7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4"/>
              <w:gridCol w:w="2974"/>
              <w:gridCol w:w="3007"/>
            </w:tblGrid>
            <w:tr w:rsidR="000002CF" w:rsidRPr="00F406A0" w14:paraId="7B0F90DD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66E07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FUNCIONÁRIO/ CONSELHEIROS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7EED0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FUNÇÃO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18D8A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MOTIVO</w:t>
                  </w:r>
                </w:p>
              </w:tc>
            </w:tr>
            <w:tr w:rsidR="000002CF" w:rsidRPr="00F406A0" w14:paraId="4318EE17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357529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Juliana </w:t>
                  </w:r>
                  <w:proofErr w:type="spellStart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Sayumi</w:t>
                  </w:r>
                  <w:proofErr w:type="spellEnd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Kobayashi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DC5792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Analista de comunicação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8664B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Responsável pelo site do CAU/MT e divulgação de dados do CAU/MT.</w:t>
                  </w:r>
                </w:p>
              </w:tc>
            </w:tr>
            <w:tr w:rsidR="000002CF" w:rsidRPr="00F406A0" w14:paraId="286D36EB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72AD98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Daiane Passos Limas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A5B0B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Supervisora de Atendimento Técnico do CAU/MT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0358A9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Responsável pelo Atendimento do CAU/MT e pelas Instituições de Ensino Superior</w:t>
                  </w:r>
                </w:p>
              </w:tc>
            </w:tr>
            <w:tr w:rsidR="000002CF" w:rsidRPr="00F406A0" w14:paraId="0C65FEA9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0AD91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Natália Martins Magri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6F3F22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Coordenadora Técnica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D5E2AE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Responsável pela fiscalização do CAU/MT</w:t>
                  </w:r>
                </w:p>
              </w:tc>
            </w:tr>
            <w:tr w:rsidR="000002CF" w:rsidRPr="00F406A0" w14:paraId="063811FD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75DE1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Yasmine Ibrahim Ali Martins 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095B54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Agente de Fiscalização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017025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Agente de Fiscalização</w:t>
                  </w:r>
                </w:p>
              </w:tc>
            </w:tr>
            <w:tr w:rsidR="000002CF" w:rsidRPr="00F406A0" w14:paraId="2E08A23F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6C285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Guilherme Trad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313737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Agente de Fiscalização de Primavera do Leste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201D16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Agente de Fiscalização</w:t>
                  </w:r>
                </w:p>
              </w:tc>
            </w:tr>
            <w:tr w:rsidR="000002CF" w:rsidRPr="00F406A0" w14:paraId="1755679B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4508C8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Luiz Felipe Juvenal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6E957C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Agente de Fiscalização de Sinop 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96BB1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Agente de Fiscalização</w:t>
                  </w:r>
                </w:p>
              </w:tc>
            </w:tr>
            <w:tr w:rsidR="000002CF" w:rsidRPr="00F406A0" w14:paraId="4E66F28C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453FD" w14:textId="77777777" w:rsidR="000002CF" w:rsidRPr="00F406A0" w:rsidRDefault="000002CF" w:rsidP="000002CF">
                  <w:pPr>
                    <w:tabs>
                      <w:tab w:val="left" w:pos="1418"/>
                    </w:tabs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ser nomeada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C6F0F9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Agente de Fiscalização Tangará da Serra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172EB1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Agente de Fiscalização</w:t>
                  </w:r>
                </w:p>
              </w:tc>
            </w:tr>
            <w:tr w:rsidR="000002CF" w:rsidRPr="00F406A0" w14:paraId="44E73E40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73D22E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Thatielle</w:t>
                  </w:r>
                  <w:proofErr w:type="spellEnd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Badini</w:t>
                  </w:r>
                  <w:proofErr w:type="spellEnd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Carvalho dos Santos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532014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Assessora da Presidência e Comissões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027249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Responsável pelas Comissões do CAU/MT</w:t>
                  </w:r>
                </w:p>
              </w:tc>
            </w:tr>
            <w:tr w:rsidR="000002CF" w:rsidRPr="00F406A0" w14:paraId="2B98FE63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4BEE05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Thamara </w:t>
                  </w:r>
                  <w:proofErr w:type="spellStart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Thaliery</w:t>
                  </w:r>
                  <w:proofErr w:type="spellEnd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dos Santos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F72EAD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Advogada do CAU/MT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67C3C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Responsável pelo processo de cobrança administrativa</w:t>
                  </w:r>
                </w:p>
              </w:tc>
            </w:tr>
            <w:tr w:rsidR="000002CF" w:rsidRPr="00F406A0" w14:paraId="07E91282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63E7B8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Lucimara Lúcia Floriano da Fonseca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BD49D2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Gerente Geral do CAU/MT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5DE2B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Gerente Geral do CAU/MT</w:t>
                  </w:r>
                </w:p>
              </w:tc>
            </w:tr>
            <w:tr w:rsidR="000002CF" w:rsidRPr="00F406A0" w14:paraId="337AEBD6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77B482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André </w:t>
                  </w:r>
                  <w:proofErr w:type="spellStart"/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Nör</w:t>
                  </w:r>
                  <w:proofErr w:type="spellEnd"/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54AA4D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Presidente do CAU/MT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164C53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Presidente</w:t>
                  </w:r>
                </w:p>
              </w:tc>
            </w:tr>
            <w:tr w:rsidR="000002CF" w:rsidRPr="00F406A0" w14:paraId="2DF4E3D9" w14:textId="77777777" w:rsidTr="00AC2D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648DC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Conselheiros do CAU/MT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15EAC7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Conselheiros do CAU/MT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DC9960" w14:textId="77777777" w:rsidR="000002CF" w:rsidRPr="00F406A0" w:rsidRDefault="000002CF" w:rsidP="000002CF">
                  <w:pPr>
                    <w:tabs>
                      <w:tab w:val="left" w:pos="1418"/>
                    </w:tabs>
                    <w:jc w:val="both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06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Mediante solicitação formal.</w:t>
                  </w:r>
                </w:p>
              </w:tc>
            </w:tr>
          </w:tbl>
          <w:p w14:paraId="26D5CBDB" w14:textId="77777777" w:rsidR="000002CF" w:rsidRPr="00F406A0" w:rsidRDefault="000002CF" w:rsidP="000002C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FA6A18" w14:textId="77777777" w:rsidR="000002CF" w:rsidRPr="00F406A0" w:rsidRDefault="000002CF" w:rsidP="000002CF">
            <w:pPr>
              <w:pStyle w:val="PargrafodaLista"/>
              <w:widowControl w:val="0"/>
              <w:numPr>
                <w:ilvl w:val="0"/>
                <w:numId w:val="25"/>
              </w:numPr>
              <w:tabs>
                <w:tab w:val="left" w:pos="-5512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Esta deliberação entra em vigor nesta data.</w:t>
            </w:r>
          </w:p>
          <w:p w14:paraId="0BC51D3F" w14:textId="77777777" w:rsidR="000002CF" w:rsidRPr="00F406A0" w:rsidRDefault="000002CF" w:rsidP="000002CF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23FFBD8D" w14:textId="77777777" w:rsidR="000002CF" w:rsidRPr="00F406A0" w:rsidRDefault="000002CF" w:rsidP="000002CF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lastRenderedPageBreak/>
              <w:t>Com 02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 votos favoráveis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dos Conselheiros Alexsandro Reis, </w:t>
            </w:r>
            <w:proofErr w:type="spellStart"/>
            <w:r w:rsidRPr="00F406A0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sz w:val="22"/>
                <w:szCs w:val="22"/>
              </w:rPr>
              <w:t xml:space="preserve"> Foles Veras;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votos contrários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da Conselheira Vanessa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Bressan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Koehler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5B49951A" w14:textId="77777777" w:rsidR="000002CF" w:rsidRPr="00F406A0" w:rsidRDefault="000002CF" w:rsidP="000002C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53AFF0" w14:textId="72D5266A" w:rsidR="00953A10" w:rsidRPr="00F406A0" w:rsidRDefault="00953A10" w:rsidP="00266CB9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5968084" w14:textId="4C9EB662" w:rsidR="00953A10" w:rsidRPr="00F406A0" w:rsidRDefault="00953A10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29B2" w:rsidRPr="00F406A0" w14:paraId="6965C69E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336A" w14:textId="3B504E29" w:rsidR="008E29B2" w:rsidRPr="00F406A0" w:rsidRDefault="002B7E4F" w:rsidP="00415E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6405" w14:textId="60DE179E" w:rsidR="008E29B2" w:rsidRPr="00F406A0" w:rsidRDefault="000F04E5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="Calibri" w:hAnsi="Calibri" w:cs="Calibri"/>
                <w:bCs/>
                <w:color w:val="000000"/>
              </w:rPr>
            </w:pPr>
            <w:r w:rsidRPr="00F406A0">
              <w:rPr>
                <w:rFonts w:ascii="Calibri" w:hAnsi="Calibri" w:cs="Calibri"/>
              </w:rPr>
              <w:t xml:space="preserve">Protocolo nº </w:t>
            </w:r>
            <w:r w:rsidR="00266CB9" w:rsidRPr="00F406A0">
              <w:rPr>
                <w:rFonts w:ascii="Calibri" w:hAnsi="Calibri" w:cs="Calibri"/>
              </w:rPr>
              <w:t xml:space="preserve">1518835/2022 </w:t>
            </w:r>
            <w:r w:rsidR="008E29B2" w:rsidRPr="00F406A0">
              <w:rPr>
                <w:rFonts w:ascii="Calibri" w:hAnsi="Calibri" w:cs="Calibri"/>
                <w:bCs/>
                <w:color w:val="000000"/>
              </w:rPr>
              <w:t xml:space="preserve">– </w:t>
            </w:r>
            <w:r w:rsidR="00266CB9" w:rsidRPr="00F406A0">
              <w:rPr>
                <w:rFonts w:ascii="Calibri" w:hAnsi="Calibri" w:cs="Calibri"/>
                <w:bCs/>
              </w:rPr>
              <w:t>Solicitação de isenção por doença grave - M45</w:t>
            </w:r>
          </w:p>
        </w:tc>
      </w:tr>
      <w:tr w:rsidR="008E29B2" w:rsidRPr="00F406A0" w14:paraId="11FEE63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7B16" w14:textId="77777777" w:rsidR="008E29B2" w:rsidRPr="00F406A0" w:rsidRDefault="008E29B2" w:rsidP="00415E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ACC0" w14:textId="2C26F16C" w:rsidR="008E29B2" w:rsidRPr="00F406A0" w:rsidRDefault="000F04E5" w:rsidP="00415E47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406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8E29B2" w:rsidRPr="00F406A0" w14:paraId="3EB2B32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A91A" w14:textId="77777777" w:rsidR="008E29B2" w:rsidRPr="00F406A0" w:rsidRDefault="008E29B2" w:rsidP="00415E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378CF" w14:textId="358BAF5D" w:rsidR="000002CF" w:rsidRPr="00F406A0" w:rsidRDefault="000002CF" w:rsidP="000002C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28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8CE3F15" w14:textId="77777777" w:rsidR="000002CF" w:rsidRPr="00F406A0" w:rsidRDefault="000002CF" w:rsidP="000002CF">
            <w:pPr>
              <w:pStyle w:val="PargrafodaLista"/>
              <w:widowControl w:val="0"/>
              <w:numPr>
                <w:ilvl w:val="0"/>
                <w:numId w:val="26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Aprovar a isenção por doença grave do profissional Sérgio Guilherme Camilo Junior, com início em 01 de julho de 2019 e com validade por período indeterminado.</w:t>
            </w:r>
          </w:p>
          <w:p w14:paraId="4B56FE57" w14:textId="77777777" w:rsidR="000002CF" w:rsidRPr="00F406A0" w:rsidRDefault="000002CF" w:rsidP="000002CF">
            <w:pPr>
              <w:pStyle w:val="PargrafodaLista"/>
              <w:tabs>
                <w:tab w:val="left" w:pos="-4345"/>
              </w:tabs>
              <w:spacing w:line="276" w:lineRule="auto"/>
              <w:ind w:left="1069"/>
              <w:rPr>
                <w:rFonts w:ascii="Calibri" w:hAnsi="Calibri" w:cs="Calibri"/>
                <w:sz w:val="22"/>
                <w:szCs w:val="22"/>
              </w:rPr>
            </w:pPr>
          </w:p>
          <w:p w14:paraId="63683728" w14:textId="77777777" w:rsidR="000002CF" w:rsidRPr="00F406A0" w:rsidRDefault="000002CF" w:rsidP="000002CF">
            <w:pPr>
              <w:pStyle w:val="PargrafodaLista"/>
              <w:widowControl w:val="0"/>
              <w:numPr>
                <w:ilvl w:val="0"/>
                <w:numId w:val="26"/>
              </w:numPr>
              <w:tabs>
                <w:tab w:val="left" w:pos="-51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Esta deliberação entra em vigor nesta data.</w:t>
            </w:r>
          </w:p>
          <w:p w14:paraId="3018D46C" w14:textId="77777777" w:rsidR="000002CF" w:rsidRPr="00F406A0" w:rsidRDefault="000002CF" w:rsidP="000002CF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4399F360" w14:textId="77777777" w:rsidR="000002CF" w:rsidRPr="00F406A0" w:rsidRDefault="000002CF" w:rsidP="000002CF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Com 02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 votos favoráveis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dos Conselheiros Alexsandro Reis, </w:t>
            </w:r>
            <w:proofErr w:type="spellStart"/>
            <w:r w:rsidRPr="00F406A0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sz w:val="22"/>
                <w:szCs w:val="22"/>
              </w:rPr>
              <w:t xml:space="preserve"> Foles Veras;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votos contrários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da Conselheira Vanessa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Bressan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Koehler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250B546D" w14:textId="48FF882D" w:rsidR="008E29B2" w:rsidRPr="00F406A0" w:rsidRDefault="008E29B2" w:rsidP="00C656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279A7C" w14:textId="6D52641E" w:rsidR="00EE3E3E" w:rsidRPr="00F406A0" w:rsidRDefault="00EE3E3E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66CB9" w:rsidRPr="00F406A0" w14:paraId="717EAFD5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8254" w14:textId="62A01D75" w:rsidR="00266CB9" w:rsidRPr="00F406A0" w:rsidRDefault="00967798" w:rsidP="005E11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76BA" w14:textId="012591A8" w:rsidR="00266CB9" w:rsidRPr="00F406A0" w:rsidRDefault="00266CB9" w:rsidP="005E11D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0002CF" w:rsidRPr="00F406A0">
              <w:rPr>
                <w:rFonts w:ascii="Calibri" w:hAnsi="Calibri" w:cs="Calibri"/>
                <w:bCs/>
                <w:sz w:val="22"/>
                <w:szCs w:val="22"/>
              </w:rPr>
              <w:t>1487048/2022</w:t>
            </w:r>
            <w:r w:rsidR="000002CF"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406A0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– </w:t>
            </w:r>
            <w:r w:rsidR="000002CF" w:rsidRPr="00F406A0">
              <w:rPr>
                <w:rFonts w:ascii="Calibri" w:hAnsi="Calibri" w:cs="Calibri"/>
                <w:bCs/>
                <w:sz w:val="22"/>
                <w:szCs w:val="22"/>
              </w:rPr>
              <w:t>Solicitação de isenção por doença grave</w:t>
            </w:r>
          </w:p>
        </w:tc>
      </w:tr>
      <w:tr w:rsidR="00266CB9" w:rsidRPr="00F406A0" w14:paraId="5EA95AC0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7EA8" w14:textId="77777777" w:rsidR="00266CB9" w:rsidRPr="00F406A0" w:rsidRDefault="00266CB9" w:rsidP="005E11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CBAC" w14:textId="709778F3" w:rsidR="00266CB9" w:rsidRPr="00F406A0" w:rsidRDefault="000002CF" w:rsidP="005E11D8">
            <w:pPr>
              <w:pStyle w:val="TableParagraph"/>
              <w:spacing w:line="251" w:lineRule="exact"/>
              <w:rPr>
                <w:rFonts w:ascii="Calibri" w:hAnsi="Calibri" w:cs="Calibri"/>
                <w:bCs/>
              </w:rPr>
            </w:pPr>
            <w:proofErr w:type="spellStart"/>
            <w:r w:rsidRPr="00F406A0">
              <w:rPr>
                <w:rFonts w:ascii="Calibri" w:hAnsi="Calibri" w:cs="Calibri"/>
                <w:bCs/>
                <w:color w:val="000000" w:themeColor="text1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bCs/>
                <w:color w:val="000000" w:themeColor="text1"/>
              </w:rPr>
              <w:t xml:space="preserve"> Foles Veras</w:t>
            </w:r>
          </w:p>
        </w:tc>
      </w:tr>
      <w:tr w:rsidR="00266CB9" w:rsidRPr="00F406A0" w14:paraId="636F6B7A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6CB7" w14:textId="77777777" w:rsidR="00266CB9" w:rsidRPr="00F406A0" w:rsidRDefault="00266CB9" w:rsidP="005E11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998B" w14:textId="7A43379E" w:rsidR="000002CF" w:rsidRPr="00F406A0" w:rsidRDefault="000002CF" w:rsidP="000002C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28</w:t>
            </w:r>
            <w:r w:rsidR="00F43BE0"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A177BF8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27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Aprovar a isenção por doença grave do (a) profissional </w:t>
            </w:r>
            <w:proofErr w:type="spellStart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Licinia</w:t>
            </w:r>
            <w:proofErr w:type="spellEnd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Maria Munhoz, com início em 22 de fevereiro de 2022 e com validade por período indeterminado.</w:t>
            </w:r>
          </w:p>
          <w:p w14:paraId="01FBBC9A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27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Comunicar a </w:t>
            </w:r>
            <w:proofErr w:type="spellStart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deisão</w:t>
            </w:r>
            <w:proofErr w:type="spellEnd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ao interessado, informando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isenção será integral para o exercício referente à data do diagnóstico da doença e não impede a cobrança de débitos de exercícios anteriores ao diagnóstico.</w:t>
            </w:r>
          </w:p>
          <w:p w14:paraId="317F1BD0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27"/>
              </w:numPr>
              <w:tabs>
                <w:tab w:val="left" w:pos="-4734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Requerer encaminhamento de Ofício </w:t>
            </w:r>
            <w:proofErr w:type="gramStart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ao  CAU</w:t>
            </w:r>
            <w:proofErr w:type="gramEnd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/BR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para análise da alínea b) do art. 4º da Resolução CAU/BR n.º 193/2020 face a decisão Súmula 627 do Superior Tribunal de Justiça (STJ), que elenca</w:t>
            </w:r>
            <w:r w:rsidRPr="00F406A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“o contribuinte faz jus à concessão ou à manutenção da isenção do imposto de renda, </w:t>
            </w:r>
            <w:r w:rsidRPr="00F406A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não se lhe exigindo a demonstração da contemporaneidade dos sintomas da doença nem da recidiva da enfermidade </w:t>
            </w:r>
            <w:r w:rsidRPr="00F406A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(STJ. 1ª Seção. Aprovada em 12/12/2018, </w:t>
            </w:r>
            <w:proofErr w:type="spellStart"/>
            <w:r w:rsidRPr="00F406A0">
              <w:rPr>
                <w:rFonts w:ascii="Calibri" w:hAnsi="Calibri" w:cs="Calibri"/>
                <w:i/>
                <w:iCs/>
                <w:sz w:val="22"/>
                <w:szCs w:val="22"/>
              </w:rPr>
              <w:t>DJe</w:t>
            </w:r>
            <w:proofErr w:type="spellEnd"/>
            <w:r w:rsidRPr="00F406A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17/12/2018)”.</w:t>
            </w:r>
          </w:p>
          <w:p w14:paraId="745AD96C" w14:textId="77777777" w:rsidR="00F43BE0" w:rsidRPr="00F406A0" w:rsidRDefault="00F43BE0" w:rsidP="00F43BE0">
            <w:pPr>
              <w:pStyle w:val="PargrafodaLista"/>
              <w:tabs>
                <w:tab w:val="left" w:pos="-4345"/>
              </w:tabs>
              <w:spacing w:line="276" w:lineRule="auto"/>
              <w:ind w:left="1069"/>
              <w:rPr>
                <w:rFonts w:ascii="Calibri" w:hAnsi="Calibri" w:cs="Calibri"/>
                <w:sz w:val="22"/>
                <w:szCs w:val="22"/>
              </w:rPr>
            </w:pPr>
          </w:p>
          <w:p w14:paraId="5C53F36D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27"/>
              </w:numPr>
              <w:tabs>
                <w:tab w:val="left" w:pos="-51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lastRenderedPageBreak/>
              <w:t>Esta deliberação entra em vigor nesta data.</w:t>
            </w:r>
          </w:p>
          <w:p w14:paraId="1BAE8BB8" w14:textId="77777777" w:rsidR="00F43BE0" w:rsidRPr="00F406A0" w:rsidRDefault="00F43BE0" w:rsidP="00F43BE0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1232D3A2" w14:textId="77777777" w:rsidR="00F43BE0" w:rsidRPr="00F406A0" w:rsidRDefault="00F43BE0" w:rsidP="00F43BE0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Com 02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 votos favoráveis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dos Conselheiros Alexsandro Reis, </w:t>
            </w:r>
            <w:proofErr w:type="spellStart"/>
            <w:r w:rsidRPr="00F406A0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sz w:val="22"/>
                <w:szCs w:val="22"/>
              </w:rPr>
              <w:t xml:space="preserve"> Foles Veras;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votos contrários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da Conselheira Vanessa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Bressan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Koehler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39F0BC2A" w14:textId="7EBA1723" w:rsidR="00266CB9" w:rsidRPr="00F406A0" w:rsidRDefault="00266CB9" w:rsidP="005E11D8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CD7C6D1" w14:textId="30C103D0" w:rsidR="00266CB9" w:rsidRPr="00F406A0" w:rsidRDefault="00266CB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66CB9" w:rsidRPr="00F406A0" w14:paraId="10AB92E0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01C1" w14:textId="52F5F8E0" w:rsidR="00266CB9" w:rsidRPr="00F406A0" w:rsidRDefault="00967798" w:rsidP="005E11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286D" w14:textId="1915A0D3" w:rsidR="00266CB9" w:rsidRPr="00F406A0" w:rsidRDefault="00266CB9" w:rsidP="005E11D8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="Calibri" w:hAnsi="Calibri" w:cs="Calibri"/>
                <w:bCs/>
                <w:color w:val="000000"/>
              </w:rPr>
            </w:pPr>
            <w:r w:rsidRPr="00F406A0">
              <w:rPr>
                <w:rFonts w:ascii="Calibri" w:hAnsi="Calibri" w:cs="Calibri"/>
              </w:rPr>
              <w:t xml:space="preserve">Protocolo nº </w:t>
            </w:r>
            <w:r w:rsidR="00F43BE0" w:rsidRPr="00F406A0">
              <w:rPr>
                <w:rFonts w:ascii="Calibri" w:hAnsi="Calibri" w:cs="Calibri"/>
                <w:bCs/>
              </w:rPr>
              <w:t>1416044/2021</w:t>
            </w:r>
            <w:r w:rsidR="00F43BE0" w:rsidRPr="00F406A0">
              <w:rPr>
                <w:rFonts w:ascii="Calibri" w:hAnsi="Calibri" w:cs="Calibri"/>
                <w:bCs/>
              </w:rPr>
              <w:t xml:space="preserve"> </w:t>
            </w:r>
            <w:r w:rsidRPr="00F406A0">
              <w:rPr>
                <w:rFonts w:ascii="Calibri" w:hAnsi="Calibri" w:cs="Calibri"/>
                <w:bCs/>
                <w:color w:val="000000"/>
              </w:rPr>
              <w:t xml:space="preserve">– </w:t>
            </w:r>
            <w:r w:rsidR="00F43BE0" w:rsidRPr="00F406A0">
              <w:rPr>
                <w:rFonts w:ascii="Calibri" w:hAnsi="Calibri" w:cs="Calibri"/>
                <w:bCs/>
              </w:rPr>
              <w:t>Solicitação de isenção por doença grave</w:t>
            </w:r>
          </w:p>
        </w:tc>
      </w:tr>
      <w:tr w:rsidR="00266CB9" w:rsidRPr="00F406A0" w14:paraId="78AE6DD6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5479" w14:textId="77777777" w:rsidR="00266CB9" w:rsidRPr="00F406A0" w:rsidRDefault="00266CB9" w:rsidP="005E11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692C" w14:textId="77777777" w:rsidR="00266CB9" w:rsidRPr="00F406A0" w:rsidRDefault="00266CB9" w:rsidP="005E11D8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406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266CB9" w:rsidRPr="00F406A0" w14:paraId="1C6D016B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9510" w14:textId="77777777" w:rsidR="00266CB9" w:rsidRPr="00F406A0" w:rsidRDefault="00266CB9" w:rsidP="005E11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46E4" w14:textId="72028F8A" w:rsidR="00F43BE0" w:rsidRPr="00F406A0" w:rsidRDefault="00F43BE0" w:rsidP="00F43BE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28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2BEEDAC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28"/>
              </w:numPr>
              <w:tabs>
                <w:tab w:val="left" w:pos="-51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Indeferir a isenção por doença grave do (a) profissional Alberto Lopes Batista, realizado por meio do protocolo </w:t>
            </w:r>
            <w:proofErr w:type="gramStart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1416044/2021.</w:t>
            </w:r>
          </w:p>
          <w:p w14:paraId="51B0DC8A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28"/>
              </w:numPr>
              <w:tabs>
                <w:tab w:val="left" w:pos="-51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Comunicar a decisão ao interessado, informando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os motivos do indeferimento.</w:t>
            </w:r>
          </w:p>
          <w:p w14:paraId="09097A0B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28"/>
              </w:numPr>
              <w:tabs>
                <w:tab w:val="left" w:pos="-5512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Esta deliberação entra em vigor nesta data.</w:t>
            </w:r>
          </w:p>
          <w:p w14:paraId="4B9BBEA7" w14:textId="77777777" w:rsidR="00F43BE0" w:rsidRPr="00F406A0" w:rsidRDefault="00F43BE0" w:rsidP="00F43BE0">
            <w:pPr>
              <w:pStyle w:val="Corpodetexto"/>
              <w:spacing w:line="276" w:lineRule="auto"/>
              <w:ind w:left="1039"/>
              <w:jc w:val="both"/>
              <w:rPr>
                <w:rFonts w:ascii="Calibri" w:hAnsi="Calibri" w:cs="Calibri"/>
              </w:rPr>
            </w:pPr>
          </w:p>
          <w:p w14:paraId="30EDF186" w14:textId="77777777" w:rsidR="00F43BE0" w:rsidRPr="00F406A0" w:rsidRDefault="00F43BE0" w:rsidP="00F43BE0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Com 02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 votos favoráveis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dos Conselheiros Alexsandro Reis, </w:t>
            </w:r>
            <w:proofErr w:type="spellStart"/>
            <w:r w:rsidRPr="00F406A0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sz w:val="22"/>
                <w:szCs w:val="22"/>
              </w:rPr>
              <w:t xml:space="preserve"> Foles Veras;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votos contrários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da Conselheira Vanessa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Bressan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Koehler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3A71022B" w14:textId="77777777" w:rsidR="00266CB9" w:rsidRPr="00F406A0" w:rsidRDefault="00266CB9" w:rsidP="005E11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BBFF54" w14:textId="7FAA0072" w:rsidR="00266CB9" w:rsidRPr="00F406A0" w:rsidRDefault="00266CB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66CB9" w:rsidRPr="00F406A0" w14:paraId="6FC54092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288E" w14:textId="221CE5E1" w:rsidR="00266CB9" w:rsidRPr="00F406A0" w:rsidRDefault="00967798" w:rsidP="005E11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89DAA" w14:textId="0EC4C346" w:rsidR="00266CB9" w:rsidRPr="00F406A0" w:rsidRDefault="00266CB9" w:rsidP="005E11D8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="Calibri" w:hAnsi="Calibri" w:cs="Calibri"/>
                <w:bCs/>
                <w:color w:val="000000"/>
              </w:rPr>
            </w:pPr>
            <w:r w:rsidRPr="00F406A0">
              <w:rPr>
                <w:rFonts w:ascii="Calibri" w:hAnsi="Calibri" w:cs="Calibri"/>
              </w:rPr>
              <w:t xml:space="preserve">Protocolo nº </w:t>
            </w:r>
            <w:r w:rsidR="00F43BE0" w:rsidRPr="00F406A0">
              <w:rPr>
                <w:rFonts w:ascii="Calibri" w:hAnsi="Calibri" w:cs="Calibri"/>
                <w:bCs/>
              </w:rPr>
              <w:t>1389937/2021</w:t>
            </w:r>
            <w:r w:rsidR="00F43BE0" w:rsidRPr="00F406A0">
              <w:rPr>
                <w:rFonts w:ascii="Calibri" w:hAnsi="Calibri" w:cs="Calibri"/>
                <w:bCs/>
              </w:rPr>
              <w:t xml:space="preserve"> </w:t>
            </w:r>
            <w:r w:rsidRPr="00F406A0">
              <w:rPr>
                <w:rFonts w:ascii="Calibri" w:hAnsi="Calibri" w:cs="Calibri"/>
                <w:bCs/>
                <w:color w:val="000000"/>
              </w:rPr>
              <w:t xml:space="preserve">– </w:t>
            </w:r>
            <w:r w:rsidR="00F43BE0" w:rsidRPr="00F406A0">
              <w:rPr>
                <w:rFonts w:ascii="Calibri" w:hAnsi="Calibri" w:cs="Calibri"/>
              </w:rPr>
              <w:t>Solicitação de isenção por doença grave</w:t>
            </w:r>
          </w:p>
        </w:tc>
      </w:tr>
      <w:tr w:rsidR="00266CB9" w:rsidRPr="00F406A0" w14:paraId="61FD66D4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1B9E" w14:textId="77777777" w:rsidR="00266CB9" w:rsidRPr="00F406A0" w:rsidRDefault="00266CB9" w:rsidP="005E11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82E5" w14:textId="77777777" w:rsidR="00266CB9" w:rsidRPr="00F406A0" w:rsidRDefault="00266CB9" w:rsidP="005E11D8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406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266CB9" w:rsidRPr="00F406A0" w14:paraId="539619B3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EB279" w14:textId="77777777" w:rsidR="00266CB9" w:rsidRPr="00F406A0" w:rsidRDefault="00266CB9" w:rsidP="005E11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A007" w14:textId="30F65397" w:rsidR="00F43BE0" w:rsidRPr="00F406A0" w:rsidRDefault="00F43BE0" w:rsidP="00F43BE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28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BCDF9A0" w14:textId="77777777" w:rsidR="00266CB9" w:rsidRPr="00F406A0" w:rsidRDefault="00266CB9" w:rsidP="005E11D8">
            <w:pPr>
              <w:pStyle w:val="Default"/>
              <w:ind w:right="1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14019A87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-5512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Indeferir a isenção por doença grave do (a) profissional Paulo Eduardo </w:t>
            </w:r>
            <w:proofErr w:type="spellStart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Seben</w:t>
            </w:r>
            <w:proofErr w:type="spellEnd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Marquezini</w:t>
            </w:r>
            <w:proofErr w:type="spellEnd"/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, realizado por meio do protocolo n.º 1389937/2021.</w:t>
            </w:r>
          </w:p>
          <w:p w14:paraId="1C91F99F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-5512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Comunicar a decisão ao interessado, informando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os motivos do indeferimento.</w:t>
            </w:r>
          </w:p>
          <w:p w14:paraId="272214AA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-5901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Esta deliberação entra em vigor nesta data.</w:t>
            </w:r>
          </w:p>
          <w:p w14:paraId="617F97AC" w14:textId="77777777" w:rsidR="00F43BE0" w:rsidRPr="00F406A0" w:rsidRDefault="00F43BE0" w:rsidP="00F43BE0">
            <w:pPr>
              <w:pStyle w:val="Corpodetexto"/>
              <w:spacing w:line="276" w:lineRule="auto"/>
              <w:ind w:left="1039"/>
              <w:jc w:val="both"/>
              <w:rPr>
                <w:rFonts w:ascii="Calibri" w:hAnsi="Calibri" w:cs="Calibri"/>
              </w:rPr>
            </w:pPr>
          </w:p>
          <w:p w14:paraId="76EA7A1F" w14:textId="77777777" w:rsidR="00F43BE0" w:rsidRPr="00F406A0" w:rsidRDefault="00F43BE0" w:rsidP="00F43BE0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Com 02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 votos favoráveis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dos Conselheiros Alexsandro Reis, </w:t>
            </w:r>
            <w:proofErr w:type="spellStart"/>
            <w:r w:rsidRPr="00F406A0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sz w:val="22"/>
                <w:szCs w:val="22"/>
              </w:rPr>
              <w:t xml:space="preserve"> Foles Veras;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votos contrários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da Conselheira Vanessa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Bressan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Koehler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08AC4314" w14:textId="77777777" w:rsidR="00266CB9" w:rsidRPr="00F406A0" w:rsidRDefault="00266CB9" w:rsidP="005E11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E02354" w14:textId="05580602" w:rsidR="00266CB9" w:rsidRPr="00F406A0" w:rsidRDefault="00266CB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66CB9" w:rsidRPr="00F406A0" w14:paraId="1E7509EB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FCDE9" w14:textId="50589BD0" w:rsidR="00266CB9" w:rsidRPr="00F406A0" w:rsidRDefault="00967798" w:rsidP="005E11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1BC4" w14:textId="5BDD462E" w:rsidR="00266CB9" w:rsidRPr="00F406A0" w:rsidRDefault="00266CB9" w:rsidP="00967798">
            <w:pPr>
              <w:autoSpaceDN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F43BE0" w:rsidRPr="00F406A0">
              <w:rPr>
                <w:rFonts w:ascii="Calibri" w:hAnsi="Calibri" w:cs="Calibri"/>
                <w:bCs/>
                <w:sz w:val="22"/>
                <w:szCs w:val="22"/>
              </w:rPr>
              <w:t>1466107/2022</w:t>
            </w:r>
            <w:r w:rsidR="00967798" w:rsidRPr="00F406A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406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– </w:t>
            </w:r>
            <w:r w:rsidR="00F43BE0" w:rsidRPr="00F406A0">
              <w:rPr>
                <w:rFonts w:ascii="Calibri" w:hAnsi="Calibri" w:cs="Calibri"/>
                <w:bCs/>
                <w:sz w:val="22"/>
                <w:szCs w:val="22"/>
              </w:rPr>
              <w:t>ARQCAST 2022</w:t>
            </w:r>
          </w:p>
        </w:tc>
      </w:tr>
      <w:tr w:rsidR="00266CB9" w:rsidRPr="00F406A0" w14:paraId="5443D0E2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3C70" w14:textId="77777777" w:rsidR="00266CB9" w:rsidRPr="00F406A0" w:rsidRDefault="00266CB9" w:rsidP="005E11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53C7" w14:textId="6BB1C340" w:rsidR="00266CB9" w:rsidRPr="00F406A0" w:rsidRDefault="00F43BE0" w:rsidP="005E11D8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CAF CAU/MT</w:t>
            </w:r>
          </w:p>
        </w:tc>
      </w:tr>
      <w:tr w:rsidR="00266CB9" w:rsidRPr="00F406A0" w14:paraId="2F89CABB" w14:textId="77777777" w:rsidTr="005E11D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54E7" w14:textId="77777777" w:rsidR="00266CB9" w:rsidRPr="00F406A0" w:rsidRDefault="00266CB9" w:rsidP="005E11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A36" w14:textId="4353D513" w:rsidR="00F43BE0" w:rsidRPr="00F406A0" w:rsidRDefault="00F43BE0" w:rsidP="00F43BE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28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287852F" w14:textId="77777777" w:rsidR="00266CB9" w:rsidRPr="00F406A0" w:rsidRDefault="00266CB9" w:rsidP="005E11D8">
            <w:pPr>
              <w:pStyle w:val="Default"/>
              <w:ind w:right="1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1ECA8E4B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51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Autorizar a concessão de 1 (um) episódio da CAF CAU/MT para CED CAU/MT.</w:t>
            </w:r>
          </w:p>
          <w:p w14:paraId="5BC188D2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51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Encaminhar a Presidência do CAU/MT e CED CAU/MT para conhecimento.</w:t>
            </w:r>
          </w:p>
          <w:p w14:paraId="2AAAB542" w14:textId="77777777" w:rsidR="00F43BE0" w:rsidRPr="00F406A0" w:rsidRDefault="00F43BE0" w:rsidP="00F43BE0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51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Esta deliberação entra em vigor nesta data.</w:t>
            </w:r>
          </w:p>
          <w:p w14:paraId="71F87E10" w14:textId="77777777" w:rsidR="00F43BE0" w:rsidRPr="00F406A0" w:rsidRDefault="00F43BE0" w:rsidP="00F43BE0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65092AE4" w14:textId="77777777" w:rsidR="00F43BE0" w:rsidRPr="00F406A0" w:rsidRDefault="00F43BE0" w:rsidP="00F43BE0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Com 02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 votos favoráveis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dos Conselheiros Alexsandro Reis, </w:t>
            </w:r>
            <w:proofErr w:type="spellStart"/>
            <w:r w:rsidRPr="00F406A0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sz w:val="22"/>
                <w:szCs w:val="22"/>
              </w:rPr>
              <w:t xml:space="preserve"> Foles Veras;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votos contrários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da Conselheira Vanessa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Bressan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Koehler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623F4012" w14:textId="77777777" w:rsidR="00266CB9" w:rsidRPr="00F406A0" w:rsidRDefault="00266CB9" w:rsidP="005E11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F9749D" w14:textId="77777777" w:rsidR="00266CB9" w:rsidRPr="00F406A0" w:rsidRDefault="00266CB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29B2" w:rsidRPr="00F406A0" w14:paraId="1992B72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2E46" w14:textId="19050382" w:rsidR="008E29B2" w:rsidRPr="00F406A0" w:rsidRDefault="0064773F" w:rsidP="00415E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EE53" w14:textId="21E4FB27" w:rsidR="008E29B2" w:rsidRPr="00F406A0" w:rsidRDefault="00563A17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="Calibri" w:hAnsi="Calibri" w:cs="Calibri"/>
                <w:bCs/>
                <w:color w:val="000000"/>
              </w:rPr>
            </w:pPr>
            <w:r w:rsidRPr="00F406A0">
              <w:rPr>
                <w:rFonts w:ascii="Calibri" w:hAnsi="Calibri" w:cs="Calibri"/>
                <w:bCs/>
                <w:color w:val="000000"/>
              </w:rPr>
              <w:t>SEM PROTOCOLO</w:t>
            </w:r>
            <w:r w:rsidR="005B66B8" w:rsidRPr="00F406A0">
              <w:rPr>
                <w:rFonts w:ascii="Calibri" w:hAnsi="Calibri" w:cs="Calibri"/>
                <w:bCs/>
                <w:color w:val="000000"/>
              </w:rPr>
              <w:t xml:space="preserve"> – </w:t>
            </w:r>
            <w:r w:rsidR="00F406A0" w:rsidRPr="00F406A0">
              <w:rPr>
                <w:rFonts w:ascii="Calibri" w:hAnsi="Calibri" w:cs="Calibri"/>
              </w:rPr>
              <w:t>Solicitação de isenção por doença grave</w:t>
            </w:r>
            <w:r w:rsidR="00F406A0" w:rsidRPr="00F406A0">
              <w:rPr>
                <w:rFonts w:ascii="Calibri" w:hAnsi="Calibri" w:cs="Calibri"/>
              </w:rPr>
              <w:t xml:space="preserve"> - orientação</w:t>
            </w:r>
          </w:p>
        </w:tc>
      </w:tr>
      <w:tr w:rsidR="008E29B2" w:rsidRPr="00F406A0" w14:paraId="1D3673A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1435" w14:textId="77777777" w:rsidR="008E29B2" w:rsidRPr="00F406A0" w:rsidRDefault="008E29B2" w:rsidP="00415E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0235" w14:textId="47D8F1E5" w:rsidR="008E29B2" w:rsidRPr="00F406A0" w:rsidRDefault="00563A17" w:rsidP="00415E47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CAF-CAU/MT</w:t>
            </w:r>
          </w:p>
        </w:tc>
      </w:tr>
      <w:tr w:rsidR="008E29B2" w:rsidRPr="00F406A0" w14:paraId="528B95D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F986" w14:textId="77777777" w:rsidR="008E29B2" w:rsidRPr="00F406A0" w:rsidRDefault="008E29B2" w:rsidP="00415E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E622" w14:textId="184F1EF5" w:rsidR="005E53C8" w:rsidRPr="00F406A0" w:rsidRDefault="005E53C8" w:rsidP="005E53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 xml:space="preserve">Após discussão da Comissão, a CAF-CAU/MT emitiu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</w:t>
            </w:r>
            <w:r w:rsidR="00F406A0"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88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/2022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, na qual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>DELIBEROU</w:t>
            </w:r>
            <w:r w:rsidRPr="00F406A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CC016D2" w14:textId="77777777" w:rsidR="00E82574" w:rsidRPr="00F406A0" w:rsidRDefault="00E82574" w:rsidP="00E82574">
            <w:pPr>
              <w:pStyle w:val="Ttulo1"/>
              <w:ind w:left="0"/>
              <w:jc w:val="both"/>
              <w:rPr>
                <w:rFonts w:ascii="Calibri" w:hAnsi="Calibri" w:cs="Calibri"/>
                <w:bCs w:val="0"/>
              </w:rPr>
            </w:pPr>
          </w:p>
          <w:p w14:paraId="245247EA" w14:textId="77777777" w:rsidR="00F406A0" w:rsidRPr="00F406A0" w:rsidRDefault="00F406A0" w:rsidP="00F406A0">
            <w:pPr>
              <w:pStyle w:val="PargrafodaLista"/>
              <w:widowControl w:val="0"/>
              <w:numPr>
                <w:ilvl w:val="0"/>
                <w:numId w:val="31"/>
              </w:numPr>
              <w:tabs>
                <w:tab w:val="left" w:pos="-5901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6A0">
              <w:rPr>
                <w:rFonts w:ascii="Calibri" w:hAnsi="Calibri" w:cs="Calibri"/>
                <w:color w:val="000000"/>
                <w:sz w:val="22"/>
                <w:szCs w:val="22"/>
              </w:rPr>
              <w:t>Orientar que o setor técnico do CAU/MT deverá proceder análise das solicitações de isenção por motivo de doença grave, devendo quando entender necessário, requerer parecer jurídico para auxiliar nas decisões.</w:t>
            </w:r>
          </w:p>
          <w:p w14:paraId="039D9DCD" w14:textId="77777777" w:rsidR="00F406A0" w:rsidRPr="00F406A0" w:rsidRDefault="00F406A0" w:rsidP="00F406A0">
            <w:pPr>
              <w:pStyle w:val="PargrafodaLista"/>
              <w:tabs>
                <w:tab w:val="left" w:pos="-5512"/>
              </w:tabs>
              <w:spacing w:line="276" w:lineRule="auto"/>
              <w:ind w:left="1069"/>
              <w:rPr>
                <w:rFonts w:ascii="Calibri" w:hAnsi="Calibri" w:cs="Calibri"/>
                <w:sz w:val="22"/>
                <w:szCs w:val="22"/>
              </w:rPr>
            </w:pPr>
          </w:p>
          <w:p w14:paraId="50BB6104" w14:textId="77777777" w:rsidR="00F406A0" w:rsidRPr="00F406A0" w:rsidRDefault="00F406A0" w:rsidP="00F406A0">
            <w:pPr>
              <w:pStyle w:val="PargrafodaLista"/>
              <w:widowControl w:val="0"/>
              <w:numPr>
                <w:ilvl w:val="0"/>
                <w:numId w:val="31"/>
              </w:numPr>
              <w:tabs>
                <w:tab w:val="left" w:pos="-6290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Esta deliberação entra em vigor nesta data.</w:t>
            </w:r>
          </w:p>
          <w:p w14:paraId="3F85C25A" w14:textId="77777777" w:rsidR="00F406A0" w:rsidRPr="00F406A0" w:rsidRDefault="00F406A0" w:rsidP="00F406A0">
            <w:pPr>
              <w:pStyle w:val="Corpodetexto"/>
              <w:spacing w:line="276" w:lineRule="auto"/>
              <w:ind w:left="1039"/>
              <w:jc w:val="both"/>
              <w:rPr>
                <w:rFonts w:ascii="Calibri" w:hAnsi="Calibri" w:cs="Calibri"/>
              </w:rPr>
            </w:pPr>
          </w:p>
          <w:p w14:paraId="097DBFC1" w14:textId="77777777" w:rsidR="00F406A0" w:rsidRPr="00F406A0" w:rsidRDefault="00F406A0" w:rsidP="00F406A0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>Com 02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 votos favoráveis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dos Conselheiros Alexsandro Reis, </w:t>
            </w:r>
            <w:proofErr w:type="spellStart"/>
            <w:r w:rsidRPr="00F406A0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F406A0">
              <w:rPr>
                <w:rFonts w:ascii="Calibri" w:hAnsi="Calibri" w:cs="Calibri"/>
                <w:sz w:val="22"/>
                <w:szCs w:val="22"/>
              </w:rPr>
              <w:t xml:space="preserve"> Foles Veras; </w:t>
            </w:r>
            <w:r w:rsidRPr="00F406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votos contrários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F406A0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da Conselheira Vanessa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Bressan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Koehler</w:t>
            </w:r>
            <w:proofErr w:type="spellEnd"/>
            <w:r w:rsidRPr="00F406A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6CB76431" w14:textId="1AC7F6EA" w:rsidR="008E29B2" w:rsidRPr="00F406A0" w:rsidRDefault="008E29B2" w:rsidP="00E82574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C0BBE1" w14:textId="77777777" w:rsidR="007B3C95" w:rsidRPr="00F406A0" w:rsidRDefault="007B3C95">
      <w:pPr>
        <w:rPr>
          <w:rFonts w:ascii="Calibri" w:hAnsi="Calibri" w:cs="Calibri"/>
          <w:sz w:val="22"/>
          <w:szCs w:val="22"/>
        </w:rPr>
      </w:pPr>
    </w:p>
    <w:tbl>
      <w:tblPr>
        <w:tblW w:w="13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979"/>
        <w:gridCol w:w="3930"/>
        <w:gridCol w:w="181"/>
      </w:tblGrid>
      <w:tr w:rsidR="00A9417C" w:rsidRPr="00F406A0" w14:paraId="21FC0B9B" w14:textId="77777777" w:rsidTr="00AC51C2">
        <w:trPr>
          <w:gridBefore w:val="1"/>
          <w:gridAfter w:val="1"/>
          <w:wBefore w:w="108" w:type="dxa"/>
          <w:wAfter w:w="181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F406A0" w:rsidRDefault="005265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06A0">
              <w:rPr>
                <w:rFonts w:ascii="Calibri" w:hAnsi="Calibri" w:cs="Calibri"/>
                <w:b/>
                <w:sz w:val="22"/>
                <w:szCs w:val="22"/>
              </w:rPr>
              <w:t>ENCERRAMENTO</w:t>
            </w:r>
          </w:p>
        </w:tc>
        <w:tc>
          <w:tcPr>
            <w:tcW w:w="109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0D3C8088" w:rsidR="00A9417C" w:rsidRPr="00F406A0" w:rsidRDefault="005265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6A0">
              <w:rPr>
                <w:rFonts w:ascii="Calibri" w:hAnsi="Calibri" w:cs="Calibri"/>
                <w:sz w:val="22"/>
                <w:szCs w:val="22"/>
              </w:rPr>
              <w:t xml:space="preserve"> O Coordenador Alexsandro Reis declara encerrad</w:t>
            </w:r>
            <w:r w:rsidR="00594572" w:rsidRPr="00F406A0">
              <w:rPr>
                <w:rFonts w:ascii="Calibri" w:hAnsi="Calibri" w:cs="Calibri"/>
                <w:sz w:val="22"/>
                <w:szCs w:val="22"/>
              </w:rPr>
              <w:t>a</w:t>
            </w:r>
            <w:r w:rsidRPr="00F406A0">
              <w:rPr>
                <w:rFonts w:ascii="Calibri" w:hAnsi="Calibri" w:cs="Calibri"/>
                <w:sz w:val="22"/>
                <w:szCs w:val="22"/>
              </w:rPr>
              <w:t xml:space="preserve"> a Reunião da CAF às </w:t>
            </w:r>
            <w:r w:rsidR="00F406A0" w:rsidRPr="00F406A0">
              <w:rPr>
                <w:rFonts w:ascii="Calibri" w:hAnsi="Calibri" w:cs="Calibri"/>
                <w:spacing w:val="4"/>
                <w:sz w:val="22"/>
                <w:szCs w:val="22"/>
              </w:rPr>
              <w:t>14h39</w:t>
            </w:r>
            <w:r w:rsidRPr="00F406A0">
              <w:rPr>
                <w:rFonts w:ascii="Calibri" w:hAnsi="Calibri" w:cs="Calibri"/>
                <w:spacing w:val="4"/>
                <w:sz w:val="22"/>
                <w:szCs w:val="22"/>
              </w:rPr>
              <w:t>min</w:t>
            </w:r>
            <w:r w:rsidR="005C191C" w:rsidRPr="00F406A0">
              <w:rPr>
                <w:rFonts w:ascii="Calibri" w:hAnsi="Calibri" w:cs="Calibri"/>
                <w:spacing w:val="4"/>
                <w:sz w:val="22"/>
                <w:szCs w:val="22"/>
              </w:rPr>
              <w:t>.</w:t>
            </w:r>
          </w:p>
        </w:tc>
      </w:tr>
      <w:tr w:rsidR="00A9417C" w:rsidRPr="0064773F" w14:paraId="229A3E02" w14:textId="77777777" w:rsidTr="00AC51C2">
        <w:tc>
          <w:tcPr>
            <w:tcW w:w="93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4EA8" w14:textId="77777777" w:rsidR="00F34B7D" w:rsidRPr="00AC51C2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DCC7085" w14:textId="77777777" w:rsidR="00A9417C" w:rsidRPr="00AC51C2" w:rsidRDefault="005265A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C51C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6705826B" w14:textId="10098912" w:rsidR="00A9417C" w:rsidRPr="00AC51C2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C51C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</w:t>
            </w:r>
          </w:p>
          <w:p w14:paraId="20761725" w14:textId="77777777" w:rsidR="00F92919" w:rsidRPr="00AC51C2" w:rsidRDefault="00F9291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7C0FE1" w14:textId="6005E7FA" w:rsidR="00A9417C" w:rsidRPr="00AC51C2" w:rsidRDefault="00A25EE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C51C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DADC0C4" w14:textId="77777777" w:rsidR="00A9417C" w:rsidRPr="00AC51C2" w:rsidRDefault="00A25EE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C51C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6850A451" w14:textId="27686D48" w:rsidR="00F34B7D" w:rsidRPr="00AC51C2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C3537E6" w14:textId="77777777" w:rsidR="00AC51C2" w:rsidRPr="00AC51C2" w:rsidRDefault="00AC51C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AF18C40" w14:textId="77777777" w:rsidR="00F34B7D" w:rsidRPr="00AC51C2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ED939A7" w14:textId="77777777" w:rsidR="00AC51C2" w:rsidRPr="00AC51C2" w:rsidRDefault="00AC51C2" w:rsidP="00AC5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BE003" w14:textId="77777777" w:rsidR="00AC51C2" w:rsidRPr="00AC51C2" w:rsidRDefault="00AC51C2" w:rsidP="00AC5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4F6ED" w14:textId="77777777" w:rsidR="00AC51C2" w:rsidRPr="00AC51C2" w:rsidRDefault="00AC51C2" w:rsidP="00AC5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3E79E" w14:textId="77777777" w:rsidR="00AC51C2" w:rsidRPr="00AC51C2" w:rsidRDefault="00AC51C2" w:rsidP="00AC5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17886" w14:textId="18127FBB" w:rsidR="00AC51C2" w:rsidRPr="00AC51C2" w:rsidRDefault="00AC51C2" w:rsidP="00AC51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1C2">
              <w:rPr>
                <w:rFonts w:asciiTheme="minorHAnsi" w:hAnsiTheme="minorHAnsi" w:cstheme="minorHAnsi"/>
                <w:sz w:val="22"/>
                <w:szCs w:val="22"/>
              </w:rPr>
              <w:t xml:space="preserve">Considerando a necessidade aprovação da Súmula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C51C2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de 2022 da CAF CAU/MT. </w:t>
            </w:r>
          </w:p>
          <w:p w14:paraId="19899A27" w14:textId="77777777" w:rsidR="00AC51C2" w:rsidRPr="00AC51C2" w:rsidRDefault="00AC51C2" w:rsidP="00AC5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B8C1B" w14:textId="77777777" w:rsidR="00AC51C2" w:rsidRPr="00AC51C2" w:rsidRDefault="00AC51C2" w:rsidP="00AC51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1C2">
              <w:rPr>
                <w:rFonts w:asciiTheme="minorHAnsi" w:hAnsiTheme="minorHAnsi" w:cstheme="minorHAnsi"/>
                <w:sz w:val="22"/>
                <w:szCs w:val="22"/>
              </w:rPr>
              <w:t>Considerando ainda, a explanação realizada pelo Jurídico do CAU/MT na 119ª Reunião Plenária do CAU/MT, de 15 de janeiro de 2022 sobre a aprovação de súmulas e ata por conselheiros.</w:t>
            </w:r>
          </w:p>
          <w:p w14:paraId="3D6ABBA7" w14:textId="77777777" w:rsidR="00AC51C2" w:rsidRPr="00AC51C2" w:rsidRDefault="00AC51C2" w:rsidP="00AC5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DD953" w14:textId="6E02283E" w:rsidR="00AC51C2" w:rsidRPr="00AC51C2" w:rsidRDefault="00AC51C2" w:rsidP="00AC51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1C2">
              <w:rPr>
                <w:rFonts w:asciiTheme="minorHAnsi" w:hAnsiTheme="minorHAnsi" w:cstheme="minorHAnsi"/>
                <w:sz w:val="22"/>
                <w:szCs w:val="22"/>
              </w:rPr>
              <w:t xml:space="preserve">Desta forma, a CAF CAU/MT 2022 aprova a Súmula citada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C51C2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CAF CAU/MT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12/09/</w:t>
            </w:r>
            <w:r w:rsidRPr="00AC51C2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  <w:p w14:paraId="22770EF5" w14:textId="77777777" w:rsidR="00AC51C2" w:rsidRPr="00AC51C2" w:rsidRDefault="00AC51C2" w:rsidP="00AC5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100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56"/>
              <w:gridCol w:w="4775"/>
            </w:tblGrid>
            <w:tr w:rsidR="00AC51C2" w:rsidRPr="00AC51C2" w14:paraId="2A9AB991" w14:textId="77777777" w:rsidTr="00AC2DF7">
              <w:tc>
                <w:tcPr>
                  <w:tcW w:w="52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85A39F" w14:textId="77777777" w:rsidR="00AC51C2" w:rsidRPr="00AC51C2" w:rsidRDefault="00AC51C2" w:rsidP="00AC51C2">
                  <w:pPr>
                    <w:autoSpaceDE w:val="0"/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</w:p>
                <w:p w14:paraId="3DE2E3B4" w14:textId="77777777" w:rsidR="00AC51C2" w:rsidRPr="00AC51C2" w:rsidRDefault="00AC51C2" w:rsidP="00AC51C2">
                  <w:pPr>
                    <w:autoSpaceDE w:val="0"/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</w:p>
                <w:p w14:paraId="44463B2B" w14:textId="77777777" w:rsidR="00AC51C2" w:rsidRPr="00AC51C2" w:rsidRDefault="00AC51C2" w:rsidP="00AC51C2">
                  <w:pPr>
                    <w:autoSpaceDE w:val="0"/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</w:p>
                <w:p w14:paraId="5558C519" w14:textId="77777777" w:rsidR="00AC51C2" w:rsidRPr="00AC51C2" w:rsidRDefault="00AC51C2" w:rsidP="00AC51C2">
                  <w:pPr>
                    <w:autoSpaceDE w:val="0"/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</w:p>
                <w:p w14:paraId="498E402D" w14:textId="77777777" w:rsidR="00AC51C2" w:rsidRPr="00AC51C2" w:rsidRDefault="00AC51C2" w:rsidP="00AC51C2">
                  <w:pPr>
                    <w:autoSpaceDE w:val="0"/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  <w:r w:rsidRPr="00AC51C2"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  <w:t>ALEXSANDRO REIS</w:t>
                  </w:r>
                </w:p>
                <w:p w14:paraId="7140CDFE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C51C2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  <w:t>Coordenador</w:t>
                  </w:r>
                </w:p>
                <w:p w14:paraId="5E2B8CB2" w14:textId="77777777" w:rsidR="00AC51C2" w:rsidRPr="00AC51C2" w:rsidRDefault="00AC51C2" w:rsidP="00AC51C2">
                  <w:pPr>
                    <w:autoSpaceDE w:val="0"/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</w:p>
                <w:p w14:paraId="47C17995" w14:textId="77777777" w:rsidR="00AC51C2" w:rsidRPr="00AC51C2" w:rsidRDefault="00AC51C2" w:rsidP="00AC51C2">
                  <w:pPr>
                    <w:autoSpaceDE w:val="0"/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</w:p>
                <w:p w14:paraId="646218B3" w14:textId="77777777" w:rsidR="00AC51C2" w:rsidRPr="00AC51C2" w:rsidRDefault="00AC51C2" w:rsidP="00AC51C2">
                  <w:pPr>
                    <w:autoSpaceDE w:val="0"/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</w:p>
                <w:p w14:paraId="225A877C" w14:textId="77777777" w:rsidR="00AC51C2" w:rsidRPr="00AC51C2" w:rsidRDefault="00AC51C2" w:rsidP="00AC51C2">
                  <w:pPr>
                    <w:autoSpaceDE w:val="0"/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</w:p>
                <w:p w14:paraId="060C6E93" w14:textId="77777777" w:rsidR="00AC51C2" w:rsidRPr="00AC51C2" w:rsidRDefault="00AC51C2" w:rsidP="00AC51C2">
                  <w:pPr>
                    <w:autoSpaceDE w:val="0"/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  <w:r w:rsidRPr="00AC51C2"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  <w:t>THAIS BACCHI</w:t>
                  </w:r>
                </w:p>
                <w:p w14:paraId="25FABEAB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C51C2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  <w:t>Membro</w:t>
                  </w:r>
                </w:p>
                <w:p w14:paraId="1F71619E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5BBAA66A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228F1D4E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67640948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03C50818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38D43AA4" w14:textId="77777777" w:rsidR="00AC51C2" w:rsidRPr="00AC51C2" w:rsidRDefault="00AC51C2" w:rsidP="00AC51C2">
                  <w:pPr>
                    <w:autoSpaceDE w:val="0"/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  <w:r w:rsidRPr="00AC51C2">
                    <w:rPr>
                      <w:rFonts w:asciiTheme="minorHAnsi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  <w:t>weverthon foles veras</w:t>
                  </w:r>
                </w:p>
                <w:p w14:paraId="40DA68B7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C51C2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  <w:t>Membro</w:t>
                  </w:r>
                </w:p>
                <w:p w14:paraId="15F004BB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33F24204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6FDB6340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4E7B793F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71E74E69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</w:pPr>
                  <w:r w:rsidRPr="00AC51C2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  <w:t>VANESSA BRESSAN KOEHLER</w:t>
                  </w:r>
                </w:p>
                <w:p w14:paraId="51B7FAE5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C51C2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  <w:t>Coordenadora adjunta</w:t>
                  </w:r>
                </w:p>
              </w:tc>
              <w:tc>
                <w:tcPr>
                  <w:tcW w:w="4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0FAA3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7E3BF1B7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5CB4E3A7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228E6658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4BF90E4B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C51C2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  <w:t>_____________________________________</w:t>
                  </w:r>
                </w:p>
                <w:p w14:paraId="2CA6224C" w14:textId="77777777" w:rsidR="00AC51C2" w:rsidRPr="00AC51C2" w:rsidRDefault="00AC51C2" w:rsidP="00AC51C2">
                  <w:pPr>
                    <w:autoSpaceDE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C7E8949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1D65A0E5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5EDA2FE8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736CB264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C51C2">
                    <w:rPr>
                      <w:rFonts w:asciiTheme="minorHAnsi" w:eastAsia="Calibri" w:hAnsiTheme="minorHAnsi" w:cstheme="minorHAnsi"/>
                      <w:noProof/>
                      <w:sz w:val="22"/>
                      <w:szCs w:val="22"/>
                      <w:lang w:eastAsia="pt-B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0CCDA806" wp14:editId="48B3B86F">
                            <wp:simplePos x="0" y="0"/>
                            <wp:positionH relativeFrom="column">
                              <wp:posOffset>751840</wp:posOffset>
                            </wp:positionH>
                            <wp:positionV relativeFrom="paragraph">
                              <wp:posOffset>131865</wp:posOffset>
                            </wp:positionV>
                            <wp:extent cx="872490" cy="255270"/>
                            <wp:effectExtent l="0" t="0" r="22860" b="11430"/>
                            <wp:wrapSquare wrapText="bothSides"/>
                            <wp:docPr id="217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2490" cy="255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401AD0" w14:textId="77777777" w:rsidR="00AC51C2" w:rsidRDefault="00AC51C2" w:rsidP="00AC51C2">
                                        <w:r>
                                          <w:t>AUSENTE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CCDA8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2" o:spid="_x0000_s1026" type="#_x0000_t202" style="position:absolute;margin-left:59.2pt;margin-top:10.4pt;width:68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">
                            <v:textbox>
                              <w:txbxContent>
                                <w:p w14:paraId="53401AD0" w14:textId="77777777" w:rsidR="00AC51C2" w:rsidRDefault="00AC51C2" w:rsidP="00AC51C2">
                                  <w:r>
                                    <w:t>AUSENTE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2C04A1BD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48BD896E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C51C2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  <w:t>____________________________________</w:t>
                  </w:r>
                </w:p>
                <w:p w14:paraId="2A4E1C86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11A9192C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1F377452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2D761E45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2774048D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28DF53A4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1A9879D2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C51C2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  <w:t>____________________________________</w:t>
                  </w:r>
                </w:p>
                <w:p w14:paraId="66862C74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44643CB3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547981B5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5471DF0F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2F872847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6F20FFDC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6004937B" w14:textId="77777777" w:rsidR="00AC51C2" w:rsidRPr="00AC51C2" w:rsidRDefault="00AC51C2" w:rsidP="00AC51C2">
                  <w:pPr>
                    <w:autoSpaceDE w:val="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C51C2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t-BR"/>
                    </w:rPr>
                    <w:t>___________________________________</w:t>
                  </w:r>
                </w:p>
              </w:tc>
            </w:tr>
          </w:tbl>
          <w:p w14:paraId="1E1EAB1D" w14:textId="77777777" w:rsidR="00F34B7D" w:rsidRPr="00AC51C2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B7A2D57" w14:textId="03CA2712" w:rsidR="00F34B7D" w:rsidRPr="00AC51C2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9374" w14:textId="5AF5AAB9" w:rsidR="00A9417C" w:rsidRPr="00AC51C2" w:rsidRDefault="00A9417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B9FD52B" w14:textId="3438239F" w:rsidR="00594572" w:rsidRPr="00AC51C2" w:rsidRDefault="0059457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D3D188A" w14:textId="1B2B46F5" w:rsidR="00F34B7D" w:rsidRPr="00AC51C2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64DD70E" w14:textId="77777777" w:rsidR="00AC51C2" w:rsidRPr="00AC51C2" w:rsidRDefault="00AC51C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AC51C2" w:rsidRDefault="00F34B7D" w:rsidP="00AC51C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0FCDBC23" w14:textId="4278C91A" w:rsidR="00F34B7D" w:rsidRPr="0064773F" w:rsidRDefault="00F34B7D">
      <w:pPr>
        <w:spacing w:before="1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B57B76C" w14:textId="77777777" w:rsidR="00A9417C" w:rsidRPr="0064773F" w:rsidRDefault="005265A7">
      <w:pPr>
        <w:rPr>
          <w:rFonts w:asciiTheme="minorHAnsi" w:hAnsiTheme="minorHAnsi" w:cstheme="minorHAnsi"/>
          <w:sz w:val="22"/>
          <w:szCs w:val="22"/>
        </w:rPr>
      </w:pPr>
      <w:r w:rsidRPr="0064773F">
        <w:rPr>
          <w:rFonts w:asciiTheme="minorHAnsi" w:hAnsiTheme="minorHAnsi" w:cstheme="minorHAnsi"/>
          <w:vanish/>
          <w:sz w:val="22"/>
          <w:szCs w:val="22"/>
          <w:highlight w:val="yellow"/>
        </w:rPr>
        <w:t>g</w:t>
      </w:r>
    </w:p>
    <w:sectPr w:rsidR="00A9417C" w:rsidRPr="0064773F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28256693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1A1CC3">
      <w:rPr>
        <w:rFonts w:ascii="Times New Roman" w:hAnsi="Times New Roman"/>
        <w:bCs/>
        <w:smallCaps/>
        <w:kern w:val="3"/>
        <w:sz w:val="18"/>
        <w:szCs w:val="18"/>
      </w:rPr>
      <w:t>5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0"/>
    <w:multiLevelType w:val="multilevel"/>
    <w:tmpl w:val="B0BA67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CD9"/>
    <w:multiLevelType w:val="multilevel"/>
    <w:tmpl w:val="EA3224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B36C9"/>
    <w:multiLevelType w:val="multilevel"/>
    <w:tmpl w:val="037E3B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E17FA"/>
    <w:multiLevelType w:val="multilevel"/>
    <w:tmpl w:val="2954D1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EA407A"/>
    <w:multiLevelType w:val="multilevel"/>
    <w:tmpl w:val="9F6EB93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21275E"/>
    <w:multiLevelType w:val="multilevel"/>
    <w:tmpl w:val="EA7641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7F1C33"/>
    <w:multiLevelType w:val="multilevel"/>
    <w:tmpl w:val="EF0EA1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E4475C"/>
    <w:multiLevelType w:val="multilevel"/>
    <w:tmpl w:val="9156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E2C17"/>
    <w:multiLevelType w:val="multilevel"/>
    <w:tmpl w:val="467C7D2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921DB8"/>
    <w:multiLevelType w:val="multilevel"/>
    <w:tmpl w:val="BFCC8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2B38"/>
    <w:multiLevelType w:val="multilevel"/>
    <w:tmpl w:val="637AC2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264ADC"/>
    <w:multiLevelType w:val="multilevel"/>
    <w:tmpl w:val="5F9E96A0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B64215"/>
    <w:multiLevelType w:val="multilevel"/>
    <w:tmpl w:val="B87289E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30764A17"/>
    <w:multiLevelType w:val="hybridMultilevel"/>
    <w:tmpl w:val="38E8A6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0D2D7F"/>
    <w:multiLevelType w:val="hybridMultilevel"/>
    <w:tmpl w:val="EAAEB390"/>
    <w:lvl w:ilvl="0" w:tplc="8766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308BF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BA7DE0"/>
    <w:multiLevelType w:val="multilevel"/>
    <w:tmpl w:val="97505A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371AD9"/>
    <w:multiLevelType w:val="multilevel"/>
    <w:tmpl w:val="485ED0C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F17DEB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197887"/>
    <w:multiLevelType w:val="multilevel"/>
    <w:tmpl w:val="41BC24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E71279"/>
    <w:multiLevelType w:val="multilevel"/>
    <w:tmpl w:val="A322C1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6B723D"/>
    <w:multiLevelType w:val="multilevel"/>
    <w:tmpl w:val="BF9E8C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B95359"/>
    <w:multiLevelType w:val="multilevel"/>
    <w:tmpl w:val="A0A2D5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630E2F"/>
    <w:multiLevelType w:val="multilevel"/>
    <w:tmpl w:val="95683A1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DD4908"/>
    <w:multiLevelType w:val="hybridMultilevel"/>
    <w:tmpl w:val="A094F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077E4"/>
    <w:multiLevelType w:val="hybridMultilevel"/>
    <w:tmpl w:val="841ED38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ED365B3"/>
    <w:multiLevelType w:val="multilevel"/>
    <w:tmpl w:val="AE30EC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107098"/>
    <w:multiLevelType w:val="multilevel"/>
    <w:tmpl w:val="9F144E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4678E5"/>
    <w:multiLevelType w:val="hybridMultilevel"/>
    <w:tmpl w:val="8B0E32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74304BF"/>
    <w:multiLevelType w:val="multilevel"/>
    <w:tmpl w:val="60DAE2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966816192">
    <w:abstractNumId w:val="21"/>
  </w:num>
  <w:num w:numId="2" w16cid:durableId="916741632">
    <w:abstractNumId w:val="0"/>
  </w:num>
  <w:num w:numId="3" w16cid:durableId="350882913">
    <w:abstractNumId w:val="10"/>
  </w:num>
  <w:num w:numId="4" w16cid:durableId="577600327">
    <w:abstractNumId w:val="3"/>
  </w:num>
  <w:num w:numId="5" w16cid:durableId="466314620">
    <w:abstractNumId w:val="24"/>
  </w:num>
  <w:num w:numId="6" w16cid:durableId="1299459716">
    <w:abstractNumId w:val="16"/>
  </w:num>
  <w:num w:numId="7" w16cid:durableId="724331441">
    <w:abstractNumId w:val="8"/>
  </w:num>
  <w:num w:numId="8" w16cid:durableId="16677038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7840913">
    <w:abstractNumId w:val="14"/>
  </w:num>
  <w:num w:numId="10" w16cid:durableId="389572141">
    <w:abstractNumId w:val="13"/>
  </w:num>
  <w:num w:numId="11" w16cid:durableId="669068584">
    <w:abstractNumId w:val="28"/>
  </w:num>
  <w:num w:numId="12" w16cid:durableId="242764765">
    <w:abstractNumId w:val="25"/>
  </w:num>
  <w:num w:numId="13" w16cid:durableId="1708677659">
    <w:abstractNumId w:val="19"/>
  </w:num>
  <w:num w:numId="14" w16cid:durableId="594447">
    <w:abstractNumId w:val="17"/>
  </w:num>
  <w:num w:numId="15" w16cid:durableId="729425391">
    <w:abstractNumId w:val="15"/>
  </w:num>
  <w:num w:numId="16" w16cid:durableId="94137441">
    <w:abstractNumId w:val="18"/>
  </w:num>
  <w:num w:numId="17" w16cid:durableId="1482117952">
    <w:abstractNumId w:val="20"/>
  </w:num>
  <w:num w:numId="18" w16cid:durableId="11914114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1266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155734">
    <w:abstractNumId w:val="9"/>
  </w:num>
  <w:num w:numId="21" w16cid:durableId="723718694">
    <w:abstractNumId w:val="11"/>
  </w:num>
  <w:num w:numId="22" w16cid:durableId="16397905">
    <w:abstractNumId w:val="23"/>
  </w:num>
  <w:num w:numId="23" w16cid:durableId="51272397">
    <w:abstractNumId w:val="29"/>
  </w:num>
  <w:num w:numId="24" w16cid:durableId="664825953">
    <w:abstractNumId w:val="4"/>
  </w:num>
  <w:num w:numId="25" w16cid:durableId="1037117583">
    <w:abstractNumId w:val="27"/>
  </w:num>
  <w:num w:numId="26" w16cid:durableId="618073420">
    <w:abstractNumId w:val="6"/>
  </w:num>
  <w:num w:numId="27" w16cid:durableId="927075737">
    <w:abstractNumId w:val="22"/>
  </w:num>
  <w:num w:numId="28" w16cid:durableId="577793531">
    <w:abstractNumId w:val="5"/>
  </w:num>
  <w:num w:numId="29" w16cid:durableId="1929342648">
    <w:abstractNumId w:val="1"/>
  </w:num>
  <w:num w:numId="30" w16cid:durableId="610169390">
    <w:abstractNumId w:val="26"/>
  </w:num>
  <w:num w:numId="31" w16cid:durableId="212770018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02CF"/>
    <w:rsid w:val="00002EC3"/>
    <w:rsid w:val="000302C4"/>
    <w:rsid w:val="00046815"/>
    <w:rsid w:val="000478A0"/>
    <w:rsid w:val="00066A6A"/>
    <w:rsid w:val="000A16B0"/>
    <w:rsid w:val="000A7F13"/>
    <w:rsid w:val="000B059C"/>
    <w:rsid w:val="000C59FD"/>
    <w:rsid w:val="000D0963"/>
    <w:rsid w:val="000D5FB8"/>
    <w:rsid w:val="000D7A63"/>
    <w:rsid w:val="000F04E5"/>
    <w:rsid w:val="00127E93"/>
    <w:rsid w:val="00164869"/>
    <w:rsid w:val="00182983"/>
    <w:rsid w:val="001A1CC3"/>
    <w:rsid w:val="001B05A9"/>
    <w:rsid w:val="001C6D43"/>
    <w:rsid w:val="002207C8"/>
    <w:rsid w:val="00224E00"/>
    <w:rsid w:val="0024777E"/>
    <w:rsid w:val="00254257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45AF4"/>
    <w:rsid w:val="0035307C"/>
    <w:rsid w:val="003702D4"/>
    <w:rsid w:val="00373B61"/>
    <w:rsid w:val="003878C8"/>
    <w:rsid w:val="003947A1"/>
    <w:rsid w:val="003B3D43"/>
    <w:rsid w:val="003E0626"/>
    <w:rsid w:val="003F3280"/>
    <w:rsid w:val="00443FE3"/>
    <w:rsid w:val="00474319"/>
    <w:rsid w:val="00497D71"/>
    <w:rsid w:val="004B746D"/>
    <w:rsid w:val="004C5C7D"/>
    <w:rsid w:val="00520908"/>
    <w:rsid w:val="005265A7"/>
    <w:rsid w:val="00557D07"/>
    <w:rsid w:val="005602EF"/>
    <w:rsid w:val="00563A17"/>
    <w:rsid w:val="00566DB3"/>
    <w:rsid w:val="0059258D"/>
    <w:rsid w:val="00594572"/>
    <w:rsid w:val="005956AF"/>
    <w:rsid w:val="005B66B8"/>
    <w:rsid w:val="005C191C"/>
    <w:rsid w:val="005C2583"/>
    <w:rsid w:val="005E0362"/>
    <w:rsid w:val="005E53C8"/>
    <w:rsid w:val="0064773F"/>
    <w:rsid w:val="00681EDC"/>
    <w:rsid w:val="0068553C"/>
    <w:rsid w:val="00687AAB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372EB"/>
    <w:rsid w:val="00752B95"/>
    <w:rsid w:val="00785574"/>
    <w:rsid w:val="00796B44"/>
    <w:rsid w:val="007B3C95"/>
    <w:rsid w:val="007D2E81"/>
    <w:rsid w:val="007F6477"/>
    <w:rsid w:val="00801987"/>
    <w:rsid w:val="00807268"/>
    <w:rsid w:val="008119EF"/>
    <w:rsid w:val="008270F9"/>
    <w:rsid w:val="008447A9"/>
    <w:rsid w:val="00897F82"/>
    <w:rsid w:val="008E29B2"/>
    <w:rsid w:val="008F1F29"/>
    <w:rsid w:val="00907ADC"/>
    <w:rsid w:val="00931365"/>
    <w:rsid w:val="00953A10"/>
    <w:rsid w:val="00967798"/>
    <w:rsid w:val="00970DE1"/>
    <w:rsid w:val="0097720C"/>
    <w:rsid w:val="009C11E1"/>
    <w:rsid w:val="009D3E9C"/>
    <w:rsid w:val="009E795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674"/>
    <w:rsid w:val="00AA0C96"/>
    <w:rsid w:val="00AC51C2"/>
    <w:rsid w:val="00AE3683"/>
    <w:rsid w:val="00B03745"/>
    <w:rsid w:val="00B10B94"/>
    <w:rsid w:val="00B57491"/>
    <w:rsid w:val="00B63958"/>
    <w:rsid w:val="00B77BC6"/>
    <w:rsid w:val="00BB158E"/>
    <w:rsid w:val="00BB7205"/>
    <w:rsid w:val="00BD6B17"/>
    <w:rsid w:val="00C01833"/>
    <w:rsid w:val="00C27F51"/>
    <w:rsid w:val="00C37ED5"/>
    <w:rsid w:val="00C656D3"/>
    <w:rsid w:val="00C91689"/>
    <w:rsid w:val="00C95F0C"/>
    <w:rsid w:val="00C966C4"/>
    <w:rsid w:val="00CB6BC9"/>
    <w:rsid w:val="00CC63D9"/>
    <w:rsid w:val="00CD1C07"/>
    <w:rsid w:val="00D34733"/>
    <w:rsid w:val="00D815F5"/>
    <w:rsid w:val="00D815FD"/>
    <w:rsid w:val="00D912E4"/>
    <w:rsid w:val="00D937E6"/>
    <w:rsid w:val="00DA108F"/>
    <w:rsid w:val="00DC7DD5"/>
    <w:rsid w:val="00DF2F4C"/>
    <w:rsid w:val="00E145E8"/>
    <w:rsid w:val="00E14DB7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3E3E"/>
    <w:rsid w:val="00F0427E"/>
    <w:rsid w:val="00F22EC2"/>
    <w:rsid w:val="00F31679"/>
    <w:rsid w:val="00F34B7D"/>
    <w:rsid w:val="00F406A0"/>
    <w:rsid w:val="00F43BE0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83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1959</Words>
  <Characters>10580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2</cp:revision>
  <cp:lastPrinted>2021-05-18T17:11:00Z</cp:lastPrinted>
  <dcterms:created xsi:type="dcterms:W3CDTF">2022-08-15T18:11:00Z</dcterms:created>
  <dcterms:modified xsi:type="dcterms:W3CDTF">2022-08-15T18:11:00Z</dcterms:modified>
</cp:coreProperties>
</file>