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378F" w14:textId="6BDBDA0E" w:rsidR="000170F7" w:rsidRPr="00CF42E1" w:rsidRDefault="00CF42E1" w:rsidP="00CF42E1">
      <w:pPr>
        <w:shd w:val="clear" w:color="auto" w:fill="FFFFFF" w:themeFill="background1"/>
        <w:tabs>
          <w:tab w:val="center" w:pos="4252"/>
          <w:tab w:val="right" w:pos="8504"/>
        </w:tabs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hd w:val="clear" w:color="auto" w:fill="FFFFFF" w:themeFill="background1"/>
        </w:rPr>
        <w:tab/>
      </w:r>
      <w:r w:rsidR="000170F7" w:rsidRPr="00CF42E1">
        <w:rPr>
          <w:rFonts w:ascii="Arial" w:hAnsi="Arial" w:cs="Arial"/>
          <w:b/>
          <w:bCs/>
          <w:shd w:val="clear" w:color="auto" w:fill="FFFFFF" w:themeFill="background1"/>
        </w:rPr>
        <w:t>PORTARIA NORMATIVA</w:t>
      </w:r>
      <w:r w:rsidR="00DE05E7" w:rsidRPr="00CF42E1">
        <w:rPr>
          <w:rFonts w:ascii="Arial" w:hAnsi="Arial" w:cs="Arial"/>
          <w:b/>
          <w:bCs/>
          <w:shd w:val="clear" w:color="auto" w:fill="FFFFFF" w:themeFill="background1"/>
        </w:rPr>
        <w:t xml:space="preserve"> CAU/MT</w:t>
      </w:r>
      <w:r w:rsidR="000170F7" w:rsidRPr="00CF42E1">
        <w:rPr>
          <w:rFonts w:ascii="Arial" w:hAnsi="Arial" w:cs="Arial"/>
          <w:b/>
          <w:bCs/>
          <w:shd w:val="clear" w:color="auto" w:fill="FFFFFF" w:themeFill="background1"/>
        </w:rPr>
        <w:t xml:space="preserve"> Nº 0</w:t>
      </w:r>
      <w:r w:rsidR="00DE05E7" w:rsidRPr="00CF42E1">
        <w:rPr>
          <w:rFonts w:ascii="Arial" w:hAnsi="Arial" w:cs="Arial"/>
          <w:b/>
          <w:bCs/>
          <w:shd w:val="clear" w:color="auto" w:fill="FFFFFF" w:themeFill="background1"/>
        </w:rPr>
        <w:t>7</w:t>
      </w:r>
      <w:r w:rsidR="000170F7" w:rsidRPr="00CF42E1">
        <w:rPr>
          <w:rFonts w:ascii="Arial" w:hAnsi="Arial" w:cs="Arial"/>
          <w:b/>
          <w:bCs/>
          <w:shd w:val="clear" w:color="auto" w:fill="FFFFFF" w:themeFill="background1"/>
        </w:rPr>
        <w:t xml:space="preserve">, DE </w:t>
      </w:r>
      <w:r w:rsidR="00DE05E7" w:rsidRPr="00CF42E1">
        <w:rPr>
          <w:rFonts w:ascii="Arial" w:hAnsi="Arial" w:cs="Arial"/>
          <w:b/>
          <w:bCs/>
          <w:shd w:val="clear" w:color="auto" w:fill="FFFFFF" w:themeFill="background1"/>
        </w:rPr>
        <w:t>27 DE DEZEMBRO</w:t>
      </w:r>
      <w:r w:rsidR="000170F7" w:rsidRPr="00CF42E1">
        <w:rPr>
          <w:rFonts w:ascii="Arial" w:hAnsi="Arial" w:cs="Arial"/>
          <w:b/>
          <w:bCs/>
          <w:shd w:val="clear" w:color="auto" w:fill="FFFFFF" w:themeFill="background1"/>
        </w:rPr>
        <w:t xml:space="preserve"> DE 2022.</w:t>
      </w:r>
      <w:r>
        <w:rPr>
          <w:rFonts w:ascii="Arial" w:hAnsi="Arial" w:cs="Arial"/>
          <w:b/>
          <w:bCs/>
          <w:shd w:val="clear" w:color="auto" w:fill="FFFFFF" w:themeFill="background1"/>
        </w:rPr>
        <w:tab/>
      </w:r>
    </w:p>
    <w:p w14:paraId="067A57EC" w14:textId="77777777" w:rsidR="000170F7" w:rsidRPr="00CF42E1" w:rsidRDefault="000170F7" w:rsidP="00CF42E1">
      <w:pPr>
        <w:pStyle w:val="Default"/>
        <w:tabs>
          <w:tab w:val="left" w:pos="3945"/>
        </w:tabs>
        <w:spacing w:line="276" w:lineRule="auto"/>
        <w:ind w:left="3855" w:firstLine="15"/>
        <w:jc w:val="both"/>
        <w:rPr>
          <w:rStyle w:val="Fontepargpadro1"/>
          <w:sz w:val="22"/>
          <w:szCs w:val="22"/>
        </w:rPr>
      </w:pPr>
    </w:p>
    <w:p w14:paraId="081FE078" w14:textId="419E1F96" w:rsidR="00DE05E7" w:rsidRPr="00CF42E1" w:rsidRDefault="00DE05E7" w:rsidP="00CF42E1">
      <w:pPr>
        <w:spacing w:line="276" w:lineRule="auto"/>
        <w:ind w:left="3686"/>
        <w:jc w:val="both"/>
        <w:rPr>
          <w:rFonts w:ascii="Arial" w:hAnsi="Arial" w:cs="Arial"/>
        </w:rPr>
      </w:pPr>
      <w:r w:rsidRPr="00CF42E1">
        <w:rPr>
          <w:rFonts w:ascii="Arial" w:hAnsi="Arial" w:cs="Arial"/>
        </w:rPr>
        <w:t>Altera a Portaria Normativa CAU/MT n.º 07/2021, de 24 de abril de 2021, atualiza</w:t>
      </w:r>
      <w:r w:rsidR="00CF42E1">
        <w:rPr>
          <w:rFonts w:ascii="Arial" w:hAnsi="Arial" w:cs="Arial"/>
        </w:rPr>
        <w:t>ndo</w:t>
      </w:r>
      <w:r w:rsidRPr="00CF42E1">
        <w:rPr>
          <w:rFonts w:ascii="Arial" w:hAnsi="Arial" w:cs="Arial"/>
        </w:rPr>
        <w:t xml:space="preserve"> os valores de diárias e dá outras providências.</w:t>
      </w:r>
    </w:p>
    <w:p w14:paraId="6F68C4A4" w14:textId="77777777" w:rsidR="000170F7" w:rsidRPr="00CF42E1" w:rsidRDefault="000170F7" w:rsidP="00CF42E1">
      <w:pPr>
        <w:spacing w:after="0" w:line="276" w:lineRule="auto"/>
        <w:jc w:val="both"/>
        <w:rPr>
          <w:rFonts w:ascii="Arial" w:hAnsi="Arial" w:cs="Arial"/>
        </w:rPr>
      </w:pPr>
    </w:p>
    <w:p w14:paraId="214CB2BA" w14:textId="76391208" w:rsidR="000170F7" w:rsidRPr="00CF42E1" w:rsidRDefault="000170F7" w:rsidP="00CF42E1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CF42E1">
        <w:rPr>
          <w:rFonts w:ascii="Arial" w:hAnsi="Arial" w:cs="Arial"/>
        </w:rPr>
        <w:t>O PRESIDENTE DO CONSELHO DE ARQUITETURA E URBANISMO DE MATO GROSSO – CAU/MT, no uso de suas atribuições legais e institucionais, que lhe confere o art. 35, inciso III da Lei 12.378/2010, art. 151, parágrafo XLV e art. 152 do Regimento Interno.</w:t>
      </w:r>
      <w:r w:rsidRPr="00CF42E1">
        <w:rPr>
          <w:rFonts w:ascii="Arial" w:eastAsia="Calibri" w:hAnsi="Arial" w:cs="Arial"/>
          <w:color w:val="000000"/>
        </w:rPr>
        <w:t xml:space="preserve"> </w:t>
      </w:r>
    </w:p>
    <w:p w14:paraId="0675B698" w14:textId="77777777" w:rsidR="00DE05E7" w:rsidRPr="00CF42E1" w:rsidRDefault="00DE05E7" w:rsidP="00CF42E1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14:paraId="6CEA9818" w14:textId="77777777" w:rsidR="00DE05E7" w:rsidRPr="00CF42E1" w:rsidRDefault="00DE05E7" w:rsidP="00CF42E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CF42E1">
        <w:rPr>
          <w:rFonts w:ascii="Arial" w:eastAsia="Times New Roman" w:hAnsi="Arial" w:cs="Arial"/>
          <w:lang w:eastAsia="pt-BR"/>
        </w:rPr>
        <w:t>Considerando que a Resolução 47/2013 “dispõe sobre os deslocamentos a serviço no âmbito do Conselho de Arquitetura e Urbanismo do Brasil (CAU/BR) e dos Conselhos de Arquitetura e Urbanismo dos Estados e do Distrito Federal (CAU/UF) e dá outras providências.”</w:t>
      </w:r>
    </w:p>
    <w:p w14:paraId="015C8BA9" w14:textId="77777777" w:rsidR="00DE05E7" w:rsidRPr="00CF42E1" w:rsidRDefault="00DE05E7" w:rsidP="00CF42E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CF42E1">
        <w:rPr>
          <w:rFonts w:ascii="Arial" w:eastAsia="Times New Roman" w:hAnsi="Arial" w:cs="Arial"/>
          <w:lang w:eastAsia="pt-BR"/>
        </w:rPr>
        <w:t>Considerando que a Deliberação Plenária DPOBR nº 0091-01/201, “aprova o Despacho do Presidente, de 13 de junho de 2019, pelo qual são suspensas as disposições indicadas da Resolução CAU/BR n° 47, de 9 de maio de 2013, e dá outras providências.”</w:t>
      </w:r>
    </w:p>
    <w:p w14:paraId="36138EB8" w14:textId="77777777" w:rsidR="00DE05E7" w:rsidRPr="00CF42E1" w:rsidRDefault="00DE05E7" w:rsidP="00CF42E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CF42E1">
        <w:rPr>
          <w:rFonts w:ascii="Arial" w:eastAsia="Times New Roman" w:hAnsi="Arial" w:cs="Arial"/>
          <w:lang w:eastAsia="pt-BR"/>
        </w:rPr>
        <w:t>Considerando que a Resolução CAU/BR nº 113/2016 “altera a Resolução CAU/BR nº 47, atualiza os valores de diárias, de auxílio deslocamento e dos limites para reembolsos e indenizações no âmbito do CAU/BR e os valores limites a serem observados pelos CAU/UF, para os deslocamentos a serviço de conselheiros e convidados, autoriza os presidentes do CAU/BR e dos CAU/UF a regulamentarem os deslocamentos a serviço de empregados e prestadores de serviços, e dá outras providências.”</w:t>
      </w:r>
    </w:p>
    <w:p w14:paraId="50E65B8C" w14:textId="77777777" w:rsidR="00DE05E7" w:rsidRPr="00CF42E1" w:rsidRDefault="00DE05E7" w:rsidP="00CF42E1">
      <w:pPr>
        <w:tabs>
          <w:tab w:val="left" w:pos="1418"/>
        </w:tabs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CF42E1">
        <w:rPr>
          <w:rFonts w:ascii="Arial" w:eastAsia="Times New Roman" w:hAnsi="Arial" w:cs="Arial"/>
          <w:lang w:eastAsia="pt-BR"/>
        </w:rPr>
        <w:t>Considerando a necessidade de revisão dos valores de reembolso por deslocamento em veículo próprio ou alugado e diária, uma vez que, os gastos mínimos necessários não são compatíveis com atual realidade do país, estando assim, defasados os valores pagos pelo CAU/MT.</w:t>
      </w:r>
    </w:p>
    <w:p w14:paraId="76918039" w14:textId="71373C16" w:rsidR="00DE05E7" w:rsidRPr="00CF42E1" w:rsidRDefault="00DE05E7" w:rsidP="00CF42E1">
      <w:pPr>
        <w:tabs>
          <w:tab w:val="left" w:pos="1418"/>
        </w:tabs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CF42E1">
        <w:rPr>
          <w:rFonts w:ascii="Arial" w:eastAsia="Times New Roman" w:hAnsi="Arial" w:cs="Arial"/>
          <w:lang w:eastAsia="pt-BR"/>
        </w:rPr>
        <w:t>Considerando o relatório e voto do Conselheiro Alexsandro Reis, bem como, a Deliberação n.º 308/2022 (CAF CAU/MT), de 05 de dezembro de 2022 aprova as diárias do CAU/MT exercício 2023.</w:t>
      </w:r>
    </w:p>
    <w:p w14:paraId="6F090EE7" w14:textId="4E23F652" w:rsidR="00DE05E7" w:rsidRPr="00CF42E1" w:rsidRDefault="00DE05E7" w:rsidP="00CF42E1">
      <w:pPr>
        <w:tabs>
          <w:tab w:val="left" w:pos="1418"/>
        </w:tabs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CF42E1">
        <w:rPr>
          <w:rFonts w:ascii="Arial" w:hAnsi="Arial" w:cs="Arial"/>
        </w:rPr>
        <w:t xml:space="preserve">Considerando que a </w:t>
      </w:r>
      <w:r w:rsidRPr="00CF42E1">
        <w:rPr>
          <w:rFonts w:ascii="Arial" w:eastAsia="Times New Roman" w:hAnsi="Arial" w:cs="Arial"/>
          <w:lang w:eastAsia="pt-BR"/>
        </w:rPr>
        <w:t xml:space="preserve">Deliberação n.º 308/2022 (CAF CAU/MT), de 05 de dezembro de </w:t>
      </w:r>
      <w:r w:rsidR="00CF42E1" w:rsidRPr="00CF42E1">
        <w:rPr>
          <w:rFonts w:ascii="Arial" w:eastAsia="Times New Roman" w:hAnsi="Arial" w:cs="Arial"/>
          <w:lang w:eastAsia="pt-BR"/>
        </w:rPr>
        <w:t xml:space="preserve">2022 </w:t>
      </w:r>
      <w:r w:rsidR="00CF42E1" w:rsidRPr="00CF42E1">
        <w:rPr>
          <w:rFonts w:ascii="Arial" w:hAnsi="Arial" w:cs="Arial"/>
        </w:rPr>
        <w:t>foi</w:t>
      </w:r>
      <w:r w:rsidRPr="00CF42E1">
        <w:rPr>
          <w:rFonts w:ascii="Arial" w:hAnsi="Arial" w:cs="Arial"/>
        </w:rPr>
        <w:t xml:space="preserve"> encaminhada ao Plenário do CAU/MT para apreciação e que </w:t>
      </w:r>
      <w:r w:rsidRPr="00CF42E1">
        <w:rPr>
          <w:rFonts w:ascii="Arial" w:hAnsi="Arial" w:cs="Arial"/>
        </w:rPr>
        <w:t xml:space="preserve">fora analisado por meio da </w:t>
      </w:r>
      <w:r w:rsidRPr="00CF42E1">
        <w:rPr>
          <w:rFonts w:ascii="Arial" w:eastAsia="Times New Roman" w:hAnsi="Arial" w:cs="Arial"/>
          <w:lang w:eastAsia="pt-BR"/>
        </w:rPr>
        <w:t>Deliberação Plenária DPOMT n.º 796/2022,</w:t>
      </w:r>
      <w:r w:rsidR="00CF42E1">
        <w:rPr>
          <w:rFonts w:ascii="Arial" w:eastAsia="Times New Roman" w:hAnsi="Arial" w:cs="Arial"/>
          <w:lang w:eastAsia="pt-BR"/>
        </w:rPr>
        <w:t xml:space="preserve"> de 10 de dezembro de 2022 que </w:t>
      </w:r>
      <w:r w:rsidRPr="00CF42E1">
        <w:rPr>
          <w:rFonts w:ascii="Arial" w:eastAsia="Times New Roman" w:hAnsi="Arial" w:cs="Arial"/>
          <w:lang w:eastAsia="pt-BR"/>
        </w:rPr>
        <w:t xml:space="preserve"> </w:t>
      </w:r>
      <w:r w:rsidR="00CF42E1">
        <w:rPr>
          <w:rFonts w:ascii="Arial" w:eastAsia="Times New Roman" w:hAnsi="Arial" w:cs="Arial"/>
          <w:lang w:eastAsia="pt-BR"/>
        </w:rPr>
        <w:t xml:space="preserve">aprovou, homologou e instituiu </w:t>
      </w:r>
      <w:r w:rsidR="00CF42E1" w:rsidRPr="00CF42E1">
        <w:rPr>
          <w:rFonts w:ascii="Arial" w:eastAsia="Times New Roman" w:hAnsi="Arial" w:cs="Arial"/>
          <w:lang w:eastAsia="pt-BR"/>
        </w:rPr>
        <w:t>alteração</w:t>
      </w:r>
      <w:r w:rsidRPr="00CF42E1">
        <w:rPr>
          <w:rFonts w:ascii="Arial" w:eastAsia="Times New Roman" w:hAnsi="Arial" w:cs="Arial"/>
          <w:lang w:eastAsia="pt-BR"/>
        </w:rPr>
        <w:t xml:space="preserve"> </w:t>
      </w:r>
      <w:r w:rsidRPr="00CF42E1">
        <w:rPr>
          <w:rFonts w:ascii="Arial" w:eastAsia="Times New Roman" w:hAnsi="Arial" w:cs="Arial"/>
          <w:lang w:eastAsia="pt-BR"/>
        </w:rPr>
        <w:t>n</w:t>
      </w:r>
      <w:r w:rsidRPr="00CF42E1">
        <w:rPr>
          <w:rFonts w:ascii="Arial" w:eastAsia="Times New Roman" w:hAnsi="Arial" w:cs="Arial"/>
          <w:lang w:eastAsia="pt-BR"/>
        </w:rPr>
        <w:t xml:space="preserve">a Portaria Normativa </w:t>
      </w:r>
      <w:r w:rsidRPr="00CF42E1">
        <w:rPr>
          <w:rFonts w:ascii="Arial" w:eastAsia="Times New Roman" w:hAnsi="Arial" w:cs="Arial"/>
          <w:lang w:eastAsia="pt-BR"/>
        </w:rPr>
        <w:t xml:space="preserve">CAU/MT </w:t>
      </w:r>
      <w:r w:rsidRPr="00CF42E1">
        <w:rPr>
          <w:rFonts w:ascii="Arial" w:eastAsia="Times New Roman" w:hAnsi="Arial" w:cs="Arial"/>
          <w:lang w:eastAsia="pt-BR"/>
        </w:rPr>
        <w:t xml:space="preserve">n.º </w:t>
      </w:r>
      <w:r w:rsidRPr="00CF42E1">
        <w:rPr>
          <w:rFonts w:ascii="Arial" w:eastAsia="Times New Roman" w:hAnsi="Arial" w:cs="Arial"/>
          <w:lang w:eastAsia="pt-BR"/>
        </w:rPr>
        <w:t>07/2021</w:t>
      </w:r>
      <w:r w:rsidRPr="00CF42E1">
        <w:rPr>
          <w:rFonts w:ascii="Arial" w:eastAsia="Times New Roman" w:hAnsi="Arial" w:cs="Arial"/>
          <w:lang w:eastAsia="pt-BR"/>
        </w:rPr>
        <w:t>.</w:t>
      </w:r>
      <w:r w:rsidRPr="00CF42E1">
        <w:rPr>
          <w:rFonts w:ascii="Arial" w:eastAsia="Times New Roman" w:hAnsi="Arial" w:cs="Arial"/>
          <w:lang w:eastAsia="pt-BR"/>
        </w:rPr>
        <w:t xml:space="preserve"> </w:t>
      </w:r>
    </w:p>
    <w:p w14:paraId="67DD0343" w14:textId="77777777" w:rsidR="00DE05E7" w:rsidRPr="00CF42E1" w:rsidRDefault="00DE05E7" w:rsidP="00CF42E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  <w:r w:rsidRPr="00CF42E1">
        <w:rPr>
          <w:rFonts w:ascii="Arial" w:hAnsi="Arial" w:cs="Arial"/>
        </w:rPr>
        <w:t>Considerando que a Portaria Normativa é o ato destinada a regulamentar a execução de normas e a regular procedimentos administrativos, conforme Resolução CAU/BR n.º 30/2012.</w:t>
      </w:r>
    </w:p>
    <w:p w14:paraId="20AE9DDA" w14:textId="77777777" w:rsidR="00DE05E7" w:rsidRPr="00CF42E1" w:rsidRDefault="00DE05E7" w:rsidP="00CF42E1">
      <w:pPr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73B40106" w14:textId="77777777" w:rsidR="00765AC1" w:rsidRPr="00CF42E1" w:rsidRDefault="00765AC1" w:rsidP="00CF42E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</w:p>
    <w:p w14:paraId="6382D2EB" w14:textId="6BCFC52E" w:rsidR="00FC6283" w:rsidRPr="00CF42E1" w:rsidRDefault="00FC6283" w:rsidP="00CF42E1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F42E1">
        <w:rPr>
          <w:rFonts w:ascii="Arial" w:hAnsi="Arial" w:cs="Arial"/>
          <w:b/>
          <w:bCs/>
        </w:rPr>
        <w:t>RESOLVE:</w:t>
      </w:r>
    </w:p>
    <w:p w14:paraId="1CCC6E6C" w14:textId="77777777" w:rsidR="00DE05E7" w:rsidRPr="00CF42E1" w:rsidRDefault="00DE05E7" w:rsidP="00CF42E1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CCB6438" w14:textId="1369ACBF" w:rsidR="00DE05E7" w:rsidRPr="00CF42E1" w:rsidRDefault="00DE05E7" w:rsidP="00CF42E1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F42E1">
        <w:rPr>
          <w:rFonts w:ascii="Arial" w:hAnsi="Arial" w:cs="Arial"/>
          <w:color w:val="000000"/>
          <w:shd w:val="clear" w:color="auto" w:fill="FFFFFF"/>
        </w:rPr>
        <w:lastRenderedPageBreak/>
        <w:t xml:space="preserve">1. </w:t>
      </w:r>
      <w:r w:rsidRPr="00CF42E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F42E1">
        <w:rPr>
          <w:rFonts w:ascii="Arial" w:hAnsi="Arial" w:cs="Arial"/>
          <w:color w:val="000000"/>
          <w:shd w:val="clear" w:color="auto" w:fill="FFFFFF"/>
        </w:rPr>
        <w:t>O art. 8º</w:t>
      </w:r>
      <w:r w:rsidR="00CF42E1" w:rsidRPr="00CF42E1">
        <w:rPr>
          <w:rFonts w:ascii="Arial" w:hAnsi="Arial" w:cs="Arial"/>
          <w:color w:val="000000"/>
          <w:shd w:val="clear" w:color="auto" w:fill="FFFFFF"/>
        </w:rPr>
        <w:t xml:space="preserve"> e 9º</w:t>
      </w:r>
      <w:r w:rsidRPr="00CF42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42E1" w:rsidRPr="00CF42E1">
        <w:rPr>
          <w:rFonts w:ascii="Arial" w:hAnsi="Arial" w:cs="Arial"/>
          <w:color w:val="000000"/>
          <w:shd w:val="clear" w:color="auto" w:fill="FFFFFF"/>
        </w:rPr>
        <w:t>da Portaria Normativa CAU/MT n.º 07/2021</w:t>
      </w:r>
      <w:r w:rsidRPr="00CF42E1">
        <w:rPr>
          <w:rFonts w:ascii="Arial" w:hAnsi="Arial" w:cs="Arial"/>
          <w:color w:val="000000"/>
          <w:shd w:val="clear" w:color="auto" w:fill="FFFFFF"/>
        </w:rPr>
        <w:t>, passa a vigorar com as seguintes alterações:</w:t>
      </w:r>
    </w:p>
    <w:p w14:paraId="368AD641" w14:textId="77777777" w:rsidR="00CF42E1" w:rsidRPr="00CF42E1" w:rsidRDefault="00CF42E1" w:rsidP="00CF42E1">
      <w:pPr>
        <w:tabs>
          <w:tab w:val="left" w:pos="0"/>
        </w:tabs>
        <w:spacing w:line="276" w:lineRule="auto"/>
        <w:jc w:val="center"/>
        <w:rPr>
          <w:rFonts w:ascii="Arial" w:hAnsi="Arial" w:cs="Arial"/>
          <w:color w:val="000000"/>
        </w:rPr>
      </w:pPr>
    </w:p>
    <w:p w14:paraId="4C577EA7" w14:textId="1B5C147E" w:rsidR="00DE05E7" w:rsidRPr="00CF42E1" w:rsidRDefault="00DE05E7" w:rsidP="00CF42E1">
      <w:pPr>
        <w:tabs>
          <w:tab w:val="left" w:pos="0"/>
        </w:tabs>
        <w:spacing w:line="276" w:lineRule="auto"/>
        <w:jc w:val="center"/>
        <w:rPr>
          <w:rFonts w:ascii="Arial" w:hAnsi="Arial" w:cs="Arial"/>
          <w:color w:val="000000"/>
        </w:rPr>
      </w:pPr>
      <w:r w:rsidRPr="00CF42E1">
        <w:rPr>
          <w:rFonts w:ascii="Arial" w:hAnsi="Arial" w:cs="Arial"/>
          <w:color w:val="000000"/>
        </w:rPr>
        <w:t>CAPÍTULO IV</w:t>
      </w:r>
    </w:p>
    <w:p w14:paraId="53A2B63E" w14:textId="77777777" w:rsidR="00DE05E7" w:rsidRPr="00CF42E1" w:rsidRDefault="00DE05E7" w:rsidP="00CF42E1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  <w:r w:rsidRPr="00CF42E1">
        <w:rPr>
          <w:rFonts w:ascii="Arial" w:hAnsi="Arial" w:cs="Arial"/>
          <w:color w:val="000000"/>
        </w:rPr>
        <w:t>DAS DIÁRIAS</w:t>
      </w:r>
    </w:p>
    <w:p w14:paraId="24363FBE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 w:rsidRPr="00CF42E1">
        <w:rPr>
          <w:rFonts w:ascii="Arial" w:hAnsi="Arial" w:cs="Arial"/>
          <w:color w:val="000000"/>
        </w:rPr>
        <w:t>...</w:t>
      </w:r>
    </w:p>
    <w:p w14:paraId="50381FFC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142FD6B9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CF42E1">
        <w:rPr>
          <w:rFonts w:ascii="Arial" w:hAnsi="Arial" w:cs="Arial"/>
          <w:color w:val="000000"/>
        </w:rPr>
        <w:t>Art.8º Fica estabelecido o valor de diária abaixo mencionado:</w:t>
      </w:r>
    </w:p>
    <w:p w14:paraId="0A4D3853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color w:val="000000"/>
        </w:rPr>
      </w:pPr>
    </w:p>
    <w:p w14:paraId="4F7675B5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 w:rsidRPr="00CF42E1">
        <w:rPr>
          <w:rFonts w:ascii="Arial" w:hAnsi="Arial" w:cs="Arial"/>
          <w:color w:val="000000"/>
        </w:rPr>
        <w:t>I - Realização de diária a pessoa a serviço do CAU/MT no valor de R$ 540,00 (quinhentos e quarenta reais), quando exigir deslocamento em todo território do Estado de Mato Grosso.</w:t>
      </w:r>
    </w:p>
    <w:p w14:paraId="0E8E8B61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0D85CDED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 w:rsidRPr="00CF42E1">
        <w:rPr>
          <w:rFonts w:ascii="Arial" w:hAnsi="Arial" w:cs="Arial"/>
          <w:color w:val="000000"/>
        </w:rPr>
        <w:t>II- Realização de diária a pessoa a serviço do CAU/MT no valor de R$800,00 (oitocentos reais) quando o deslocamento for no território nacional, exceto no Estado de Mato Grosso).</w:t>
      </w:r>
    </w:p>
    <w:p w14:paraId="6139ADB9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7CCA8DFC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 w:rsidRPr="00CF42E1">
        <w:rPr>
          <w:rFonts w:ascii="Arial" w:hAnsi="Arial" w:cs="Arial"/>
          <w:color w:val="000000"/>
        </w:rPr>
        <w:t>Parágrafo único. O valor aplicado encontra-se previsto em consonância com o limite aplicado pelo CAU/BR.</w:t>
      </w:r>
    </w:p>
    <w:p w14:paraId="01B5FF73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3E159ED7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 w:rsidRPr="00CF42E1">
        <w:rPr>
          <w:rFonts w:ascii="Arial" w:hAnsi="Arial" w:cs="Arial"/>
          <w:color w:val="000000"/>
        </w:rPr>
        <w:t>...</w:t>
      </w:r>
    </w:p>
    <w:p w14:paraId="5E7B838F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4372F38B" w14:textId="4D555DFF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 w:rsidRPr="00CF42E1">
        <w:rPr>
          <w:rFonts w:ascii="Arial" w:hAnsi="Arial" w:cs="Arial"/>
          <w:color w:val="000000"/>
        </w:rPr>
        <w:t>Art. 9º As demais disposições seguem a Portaria Normativa n.º 07/2021</w:t>
      </w:r>
      <w:r w:rsidR="00CF42E1" w:rsidRPr="00CF42E1">
        <w:rPr>
          <w:rFonts w:ascii="Arial" w:hAnsi="Arial" w:cs="Arial"/>
          <w:color w:val="000000"/>
        </w:rPr>
        <w:t xml:space="preserve">, </w:t>
      </w:r>
      <w:r w:rsidRPr="00CF42E1">
        <w:rPr>
          <w:rFonts w:ascii="Arial" w:hAnsi="Arial" w:cs="Arial"/>
          <w:color w:val="000000"/>
        </w:rPr>
        <w:t>Resolução CAU/BR nº 47/2013 e suas alterações.</w:t>
      </w:r>
    </w:p>
    <w:p w14:paraId="2BF5F93C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16672F31" w14:textId="77777777" w:rsidR="00DE05E7" w:rsidRPr="00CF42E1" w:rsidRDefault="00DE05E7" w:rsidP="00CF42E1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 w:rsidRPr="00CF42E1">
        <w:rPr>
          <w:rFonts w:ascii="Arial" w:hAnsi="Arial" w:cs="Arial"/>
          <w:color w:val="000000"/>
        </w:rPr>
        <w:t>Art. 10.  Esta Portaria entra em vigor no dia 01 de janeiro de 2023.</w:t>
      </w:r>
    </w:p>
    <w:p w14:paraId="238D1236" w14:textId="760054B7" w:rsidR="00A13F17" w:rsidRPr="00CF42E1" w:rsidRDefault="00A13F17" w:rsidP="00CF42E1">
      <w:pPr>
        <w:spacing w:after="0" w:line="276" w:lineRule="auto"/>
        <w:jc w:val="both"/>
        <w:rPr>
          <w:rFonts w:ascii="Arial" w:hAnsi="Arial" w:cs="Arial"/>
        </w:rPr>
      </w:pPr>
    </w:p>
    <w:p w14:paraId="0013F93B" w14:textId="64457C5B" w:rsidR="00A13F17" w:rsidRPr="00CF42E1" w:rsidRDefault="00A13F17" w:rsidP="00CF42E1">
      <w:pPr>
        <w:spacing w:after="0" w:line="276" w:lineRule="auto"/>
        <w:jc w:val="right"/>
        <w:rPr>
          <w:rFonts w:ascii="Arial" w:hAnsi="Arial" w:cs="Arial"/>
          <w:lang w:bidi="hi-IN"/>
        </w:rPr>
      </w:pPr>
      <w:r w:rsidRPr="00CF42E1">
        <w:rPr>
          <w:rFonts w:ascii="Arial" w:hAnsi="Arial" w:cs="Arial"/>
        </w:rPr>
        <w:t xml:space="preserve">Cuiabá, </w:t>
      </w:r>
      <w:r w:rsidR="00DE05E7" w:rsidRPr="00CF42E1">
        <w:rPr>
          <w:rFonts w:ascii="Arial" w:hAnsi="Arial" w:cs="Arial"/>
          <w:shd w:val="clear" w:color="auto" w:fill="FFFFFF" w:themeFill="background1"/>
        </w:rPr>
        <w:t>27 de dezembro de 2022</w:t>
      </w:r>
      <w:r w:rsidRPr="00CF42E1">
        <w:rPr>
          <w:rFonts w:ascii="Arial" w:hAnsi="Arial" w:cs="Arial"/>
          <w:shd w:val="clear" w:color="auto" w:fill="FFFFFF" w:themeFill="background1"/>
        </w:rPr>
        <w:t>.</w:t>
      </w:r>
    </w:p>
    <w:p w14:paraId="194CEF81" w14:textId="77777777" w:rsidR="00A13F17" w:rsidRPr="00CF42E1" w:rsidRDefault="00A13F17" w:rsidP="00CF42E1">
      <w:pPr>
        <w:spacing w:after="0" w:line="276" w:lineRule="auto"/>
        <w:jc w:val="both"/>
        <w:rPr>
          <w:rFonts w:ascii="Arial" w:hAnsi="Arial" w:cs="Arial"/>
        </w:rPr>
      </w:pPr>
    </w:p>
    <w:p w14:paraId="378CDBA4" w14:textId="77777777" w:rsidR="00A13F17" w:rsidRPr="00CF42E1" w:rsidRDefault="00A13F17" w:rsidP="00CF42E1">
      <w:pPr>
        <w:spacing w:after="0" w:line="276" w:lineRule="auto"/>
        <w:jc w:val="center"/>
        <w:rPr>
          <w:rFonts w:ascii="Arial" w:hAnsi="Arial" w:cs="Arial"/>
          <w:b/>
          <w:bCs/>
          <w:color w:val="050505"/>
          <w:shd w:val="clear" w:color="auto" w:fill="FFFFFF"/>
        </w:rPr>
      </w:pPr>
      <w:r w:rsidRPr="00CF42E1">
        <w:rPr>
          <w:rFonts w:ascii="Arial" w:hAnsi="Arial" w:cs="Arial"/>
          <w:b/>
          <w:bCs/>
          <w:color w:val="050505"/>
          <w:shd w:val="clear" w:color="auto" w:fill="FFFFFF"/>
        </w:rPr>
        <w:t>André Nör</w:t>
      </w:r>
    </w:p>
    <w:p w14:paraId="31D2F76B" w14:textId="77777777" w:rsidR="00A13F17" w:rsidRPr="00CF42E1" w:rsidRDefault="00A13F17" w:rsidP="00CF42E1">
      <w:pPr>
        <w:spacing w:after="0" w:line="276" w:lineRule="auto"/>
        <w:jc w:val="center"/>
        <w:rPr>
          <w:rFonts w:ascii="Arial" w:hAnsi="Arial" w:cs="Arial"/>
        </w:rPr>
      </w:pPr>
      <w:r w:rsidRPr="00CF42E1">
        <w:rPr>
          <w:rFonts w:ascii="Arial" w:hAnsi="Arial" w:cs="Arial"/>
          <w:color w:val="050505"/>
          <w:shd w:val="clear" w:color="auto" w:fill="FFFFFF"/>
        </w:rPr>
        <w:t>Presidente do CAU/MT</w:t>
      </w:r>
    </w:p>
    <w:p w14:paraId="18F6F3EE" w14:textId="77777777" w:rsidR="00A13F17" w:rsidRPr="00CF42E1" w:rsidRDefault="00A13F17" w:rsidP="00CF42E1">
      <w:pPr>
        <w:spacing w:after="0" w:line="276" w:lineRule="auto"/>
        <w:jc w:val="both"/>
        <w:rPr>
          <w:rFonts w:ascii="Arial" w:hAnsi="Arial" w:cs="Arial"/>
        </w:rPr>
      </w:pPr>
    </w:p>
    <w:sectPr w:rsidR="00A13F17" w:rsidRPr="00CF4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F117" w14:textId="77777777" w:rsidR="000170F7" w:rsidRDefault="000170F7" w:rsidP="000170F7">
      <w:pPr>
        <w:spacing w:after="0" w:line="240" w:lineRule="auto"/>
      </w:pPr>
      <w:r>
        <w:separator/>
      </w:r>
    </w:p>
  </w:endnote>
  <w:endnote w:type="continuationSeparator" w:id="0">
    <w:p w14:paraId="4C25D81F" w14:textId="77777777" w:rsidR="000170F7" w:rsidRDefault="000170F7" w:rsidP="000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5607" w14:textId="77777777" w:rsidR="00E60DBA" w:rsidRDefault="00E60D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19D1" w14:textId="2047B6B2" w:rsidR="00E60DBA" w:rsidRDefault="00E60DBA">
    <w:pPr>
      <w:pStyle w:val="Rodap"/>
    </w:pPr>
    <w:r>
      <w:rPr>
        <w:noProof/>
        <w:lang w:eastAsia="pt-BR"/>
      </w:rPr>
      <w:drawing>
        <wp:inline distT="0" distB="0" distL="0" distR="0" wp14:anchorId="7A388029" wp14:editId="5C8F27A6">
          <wp:extent cx="5400040" cy="5200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1751" w14:textId="77777777" w:rsidR="00E60DBA" w:rsidRDefault="00E60D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9B20" w14:textId="77777777" w:rsidR="000170F7" w:rsidRDefault="000170F7" w:rsidP="000170F7">
      <w:pPr>
        <w:spacing w:after="0" w:line="240" w:lineRule="auto"/>
      </w:pPr>
      <w:r>
        <w:separator/>
      </w:r>
    </w:p>
  </w:footnote>
  <w:footnote w:type="continuationSeparator" w:id="0">
    <w:p w14:paraId="0E40DA51" w14:textId="77777777" w:rsidR="000170F7" w:rsidRDefault="000170F7" w:rsidP="0001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EDE" w14:textId="77777777" w:rsidR="00E60DBA" w:rsidRDefault="00E60D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CF3C" w14:textId="48726633" w:rsidR="00E60DBA" w:rsidRDefault="00E60DBA">
    <w:pPr>
      <w:pStyle w:val="Cabealho"/>
    </w:pPr>
    <w:r>
      <w:rPr>
        <w:noProof/>
        <w:lang w:eastAsia="pt-BR"/>
      </w:rPr>
      <w:drawing>
        <wp:inline distT="0" distB="0" distL="0" distR="0" wp14:anchorId="67C7955B" wp14:editId="67FC01D7">
          <wp:extent cx="5400040" cy="5918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760C" w14:textId="77777777" w:rsidR="00E60DBA" w:rsidRDefault="00E60D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4EF4"/>
    <w:multiLevelType w:val="hybridMultilevel"/>
    <w:tmpl w:val="9EF49936"/>
    <w:lvl w:ilvl="0" w:tplc="3F94A2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69D8"/>
    <w:multiLevelType w:val="hybridMultilevel"/>
    <w:tmpl w:val="99389A2E"/>
    <w:lvl w:ilvl="0" w:tplc="19BEE0E0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C257FE"/>
    <w:multiLevelType w:val="hybridMultilevel"/>
    <w:tmpl w:val="C9763CDA"/>
    <w:lvl w:ilvl="0" w:tplc="839EA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532401">
    <w:abstractNumId w:val="0"/>
  </w:num>
  <w:num w:numId="2" w16cid:durableId="2096242923">
    <w:abstractNumId w:val="2"/>
  </w:num>
  <w:num w:numId="3" w16cid:durableId="270863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570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16"/>
    <w:rsid w:val="000170F7"/>
    <w:rsid w:val="002B54FD"/>
    <w:rsid w:val="0032487A"/>
    <w:rsid w:val="003A6564"/>
    <w:rsid w:val="003C04E8"/>
    <w:rsid w:val="003D0DF4"/>
    <w:rsid w:val="0060385E"/>
    <w:rsid w:val="00611B0A"/>
    <w:rsid w:val="007058CF"/>
    <w:rsid w:val="00765AC1"/>
    <w:rsid w:val="007D69C5"/>
    <w:rsid w:val="008025D3"/>
    <w:rsid w:val="00832252"/>
    <w:rsid w:val="00832FAB"/>
    <w:rsid w:val="00924116"/>
    <w:rsid w:val="009B2480"/>
    <w:rsid w:val="009B5FA9"/>
    <w:rsid w:val="00A13F17"/>
    <w:rsid w:val="00AE323D"/>
    <w:rsid w:val="00B50800"/>
    <w:rsid w:val="00BA77F0"/>
    <w:rsid w:val="00CF42E1"/>
    <w:rsid w:val="00DA58A3"/>
    <w:rsid w:val="00DC502E"/>
    <w:rsid w:val="00DE05E7"/>
    <w:rsid w:val="00E60DBA"/>
    <w:rsid w:val="00EA612A"/>
    <w:rsid w:val="00F3237A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BB1F4D"/>
  <w15:docId w15:val="{071F01D4-56D9-46B4-B66E-DBB1B39D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FA9"/>
    <w:pPr>
      <w:ind w:left="720"/>
      <w:contextualSpacing/>
    </w:pPr>
  </w:style>
  <w:style w:type="paragraph" w:customStyle="1" w:styleId="Default">
    <w:name w:val="Default"/>
    <w:rsid w:val="003A656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7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0F7"/>
  </w:style>
  <w:style w:type="paragraph" w:styleId="Rodap">
    <w:name w:val="footer"/>
    <w:basedOn w:val="Normal"/>
    <w:link w:val="RodapChar"/>
    <w:uiPriority w:val="99"/>
    <w:unhideWhenUsed/>
    <w:rsid w:val="00017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0F7"/>
  </w:style>
  <w:style w:type="character" w:customStyle="1" w:styleId="Fontepargpadro1">
    <w:name w:val="Fonte parág. padrão1"/>
    <w:rsid w:val="000170F7"/>
  </w:style>
  <w:style w:type="paragraph" w:styleId="Textodebalo">
    <w:name w:val="Balloon Text"/>
    <w:basedOn w:val="Normal"/>
    <w:link w:val="TextodebaloChar"/>
    <w:uiPriority w:val="99"/>
    <w:semiHidden/>
    <w:unhideWhenUsed/>
    <w:rsid w:val="00DC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</dc:creator>
  <cp:keywords/>
  <dc:description/>
  <cp:lastModifiedBy>Thatielle Badini</cp:lastModifiedBy>
  <cp:revision>3</cp:revision>
  <dcterms:created xsi:type="dcterms:W3CDTF">2023-02-20T18:48:00Z</dcterms:created>
  <dcterms:modified xsi:type="dcterms:W3CDTF">2023-02-20T19:03:00Z</dcterms:modified>
</cp:coreProperties>
</file>