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124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24"/>
      </w:tblGrid>
      <w:tr w:rsidR="00B14E57" w14:paraId="6D6919C2" w14:textId="77777777">
        <w:trPr>
          <w:trHeight w:val="250"/>
          <w:jc w:val="center"/>
        </w:trPr>
        <w:tc>
          <w:tcPr>
            <w:tcW w:w="9124" w:type="dxa"/>
            <w:shd w:val="clear" w:color="auto" w:fill="auto"/>
            <w:tcMar>
              <w:top w:w="14" w:type="dxa"/>
              <w:left w:w="0" w:type="dxa"/>
              <w:bottom w:w="14" w:type="dxa"/>
              <w:right w:w="86" w:type="dxa"/>
            </w:tcMar>
            <w:vAlign w:val="center"/>
          </w:tcPr>
          <w:p w14:paraId="45732541" w14:textId="77777777" w:rsidR="00B14E57" w:rsidRDefault="00B14E57">
            <w:pPr>
              <w:keepNext/>
              <w:spacing w:before="60" w:after="6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40E1DEF" w14:textId="77777777" w:rsidR="00B14E57" w:rsidRPr="00A859C8" w:rsidRDefault="00B14E57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8930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81"/>
        <w:gridCol w:w="3230"/>
        <w:gridCol w:w="1448"/>
        <w:gridCol w:w="2671"/>
      </w:tblGrid>
      <w:tr w:rsidR="00A859C8" w:rsidRPr="00CB0A33" w14:paraId="1FDDA6D4" w14:textId="77777777">
        <w:trPr>
          <w:trHeight w:val="278"/>
          <w:jc w:val="center"/>
        </w:trPr>
        <w:tc>
          <w:tcPr>
            <w:tcW w:w="158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14" w:type="dxa"/>
              <w:left w:w="86" w:type="dxa"/>
              <w:bottom w:w="14" w:type="dxa"/>
              <w:right w:w="86" w:type="dxa"/>
            </w:tcMar>
            <w:vAlign w:val="center"/>
          </w:tcPr>
          <w:p w14:paraId="5C9F60C5" w14:textId="77777777" w:rsidR="00B14E57" w:rsidRPr="00CB0A33" w:rsidRDefault="00324D08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CB0A33">
              <w:rPr>
                <w:rFonts w:asciiTheme="minorHAnsi" w:hAnsiTheme="minorHAnsi" w:cstheme="minorHAnsi"/>
                <w:sz w:val="22"/>
                <w:szCs w:val="22"/>
              </w:rPr>
              <w:t>DATA</w:t>
            </w:r>
          </w:p>
        </w:tc>
        <w:tc>
          <w:tcPr>
            <w:tcW w:w="32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EAAAA"/>
            </w:tcBorders>
            <w:shd w:val="clear" w:color="auto" w:fill="auto"/>
            <w:tcMar>
              <w:top w:w="14" w:type="dxa"/>
              <w:left w:w="86" w:type="dxa"/>
              <w:bottom w:w="14" w:type="dxa"/>
              <w:right w:w="86" w:type="dxa"/>
            </w:tcMar>
            <w:vAlign w:val="center"/>
          </w:tcPr>
          <w:p w14:paraId="695044A6" w14:textId="129A5977" w:rsidR="00B14E57" w:rsidRPr="00CB0A33" w:rsidRDefault="00176855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CB0A33">
              <w:rPr>
                <w:rFonts w:asciiTheme="minorHAnsi" w:hAnsiTheme="minorHAnsi" w:cstheme="minorHAnsi"/>
                <w:sz w:val="22"/>
                <w:szCs w:val="22"/>
              </w:rPr>
              <w:t>27 de outubro</w:t>
            </w:r>
            <w:r w:rsidR="009479A3" w:rsidRPr="00CB0A33">
              <w:rPr>
                <w:rFonts w:asciiTheme="minorHAnsi" w:hAnsiTheme="minorHAnsi" w:cstheme="minorHAnsi"/>
                <w:sz w:val="22"/>
                <w:szCs w:val="22"/>
              </w:rPr>
              <w:t xml:space="preserve"> de 2022</w:t>
            </w:r>
            <w:r w:rsidR="00324D08" w:rsidRPr="00CB0A3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448" w:type="dxa"/>
            <w:tcBorders>
              <w:top w:val="single" w:sz="4" w:space="0" w:color="A6A6A6"/>
              <w:left w:val="single" w:sz="4" w:space="0" w:color="AEAAAA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14" w:type="dxa"/>
              <w:left w:w="86" w:type="dxa"/>
              <w:bottom w:w="14" w:type="dxa"/>
              <w:right w:w="86" w:type="dxa"/>
            </w:tcMar>
            <w:vAlign w:val="center"/>
          </w:tcPr>
          <w:p w14:paraId="47668166" w14:textId="77777777" w:rsidR="00B14E57" w:rsidRPr="00CB0A33" w:rsidRDefault="00324D08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CB0A33">
              <w:rPr>
                <w:rFonts w:asciiTheme="minorHAnsi" w:hAnsiTheme="minorHAnsi" w:cstheme="minorHAnsi"/>
                <w:sz w:val="22"/>
                <w:szCs w:val="22"/>
              </w:rPr>
              <w:t>HORÁRIO</w:t>
            </w:r>
          </w:p>
        </w:tc>
        <w:tc>
          <w:tcPr>
            <w:tcW w:w="267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14" w:type="dxa"/>
              <w:left w:w="86" w:type="dxa"/>
              <w:bottom w:w="14" w:type="dxa"/>
              <w:right w:w="86" w:type="dxa"/>
            </w:tcMar>
            <w:vAlign w:val="center"/>
          </w:tcPr>
          <w:p w14:paraId="427F11E0" w14:textId="2D50316E" w:rsidR="00B14E57" w:rsidRPr="00CB0A33" w:rsidRDefault="009479A3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CB0A3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176855" w:rsidRPr="00CB0A33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Pr="00CB0A33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="00176855" w:rsidRPr="00CB0A33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  <w:r w:rsidRPr="00CB0A33">
              <w:rPr>
                <w:rFonts w:asciiTheme="minorHAnsi" w:hAnsiTheme="minorHAnsi" w:cstheme="minorHAnsi"/>
                <w:sz w:val="22"/>
                <w:szCs w:val="22"/>
              </w:rPr>
              <w:t xml:space="preserve">min às </w:t>
            </w:r>
            <w:r w:rsidR="00794181" w:rsidRPr="00CB0A33">
              <w:rPr>
                <w:rFonts w:asciiTheme="minorHAnsi" w:hAnsiTheme="minorHAnsi" w:cstheme="minorHAnsi"/>
                <w:sz w:val="22"/>
                <w:szCs w:val="22"/>
              </w:rPr>
              <w:t>16h</w:t>
            </w:r>
            <w:r w:rsidR="00176855" w:rsidRPr="00CB0A33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794181" w:rsidRPr="00CB0A33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CB0A33">
              <w:rPr>
                <w:rFonts w:asciiTheme="minorHAnsi" w:hAnsiTheme="minorHAnsi" w:cstheme="minorHAnsi"/>
                <w:sz w:val="22"/>
                <w:szCs w:val="22"/>
              </w:rPr>
              <w:t>min</w:t>
            </w:r>
          </w:p>
        </w:tc>
      </w:tr>
      <w:tr w:rsidR="00A859C8" w:rsidRPr="00CB0A33" w14:paraId="20E24437" w14:textId="77777777">
        <w:trPr>
          <w:trHeight w:val="278"/>
          <w:jc w:val="center"/>
        </w:trPr>
        <w:tc>
          <w:tcPr>
            <w:tcW w:w="158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14" w:type="dxa"/>
              <w:left w:w="86" w:type="dxa"/>
              <w:bottom w:w="14" w:type="dxa"/>
              <w:right w:w="86" w:type="dxa"/>
            </w:tcMar>
            <w:vAlign w:val="center"/>
          </w:tcPr>
          <w:p w14:paraId="1555CE70" w14:textId="77777777" w:rsidR="00B14E57" w:rsidRPr="00CB0A33" w:rsidRDefault="00324D08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CB0A33">
              <w:rPr>
                <w:rFonts w:asciiTheme="minorHAnsi" w:hAnsiTheme="minorHAnsi" w:cstheme="minorHAnsi"/>
                <w:sz w:val="22"/>
                <w:szCs w:val="22"/>
              </w:rPr>
              <w:t>LOCAL</w:t>
            </w:r>
          </w:p>
        </w:tc>
        <w:tc>
          <w:tcPr>
            <w:tcW w:w="7349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14" w:type="dxa"/>
              <w:left w:w="86" w:type="dxa"/>
              <w:bottom w:w="14" w:type="dxa"/>
              <w:right w:w="86" w:type="dxa"/>
            </w:tcMar>
            <w:vAlign w:val="center"/>
          </w:tcPr>
          <w:p w14:paraId="17DD53BD" w14:textId="77777777" w:rsidR="00B14E57" w:rsidRPr="00CB0A33" w:rsidRDefault="00324D08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CB0A33">
              <w:rPr>
                <w:rFonts w:asciiTheme="minorHAnsi" w:hAnsiTheme="minorHAnsi" w:cstheme="minorHAnsi"/>
                <w:sz w:val="22"/>
                <w:szCs w:val="22"/>
              </w:rPr>
              <w:t>Cuiabá – MT</w:t>
            </w:r>
          </w:p>
        </w:tc>
      </w:tr>
    </w:tbl>
    <w:p w14:paraId="235FC18E" w14:textId="77777777" w:rsidR="00B14E57" w:rsidRPr="00CB0A33" w:rsidRDefault="00B14E57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8959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4139"/>
        <w:gridCol w:w="2835"/>
      </w:tblGrid>
      <w:tr w:rsidR="00A859C8" w:rsidRPr="00CB0A33" w14:paraId="13B7F1AB" w14:textId="77777777" w:rsidTr="00EA305D">
        <w:trPr>
          <w:trHeight w:hRule="exact" w:val="284"/>
        </w:trPr>
        <w:tc>
          <w:tcPr>
            <w:tcW w:w="1985" w:type="dxa"/>
            <w:vMerge w:val="restart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913AAE" w14:textId="22668433" w:rsidR="004570A5" w:rsidRPr="00CB0A33" w:rsidRDefault="004570A5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CB0A33">
              <w:rPr>
                <w:rFonts w:asciiTheme="minorHAnsi" w:hAnsiTheme="minorHAnsi" w:cstheme="minorHAnsi"/>
                <w:sz w:val="22"/>
                <w:szCs w:val="22"/>
              </w:rPr>
              <w:t>Participantes</w:t>
            </w:r>
          </w:p>
        </w:tc>
        <w:tc>
          <w:tcPr>
            <w:tcW w:w="413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84F3BB" w14:textId="0D166E11" w:rsidR="004570A5" w:rsidRPr="00CB0A33" w:rsidRDefault="004570A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B0A33">
              <w:rPr>
                <w:rFonts w:asciiTheme="minorHAnsi" w:hAnsiTheme="minorHAnsi" w:cstheme="minorHAnsi"/>
                <w:sz w:val="22"/>
                <w:szCs w:val="22"/>
              </w:rPr>
              <w:t>Vanessa Bressan Koehler</w:t>
            </w:r>
          </w:p>
        </w:tc>
        <w:tc>
          <w:tcPr>
            <w:tcW w:w="283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875AEC" w14:textId="308948FC" w:rsidR="004570A5" w:rsidRPr="00CB0A33" w:rsidRDefault="004570A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B0A33">
              <w:rPr>
                <w:rFonts w:asciiTheme="minorHAnsi" w:hAnsiTheme="minorHAnsi" w:cstheme="minorHAnsi"/>
                <w:sz w:val="22"/>
                <w:szCs w:val="22"/>
              </w:rPr>
              <w:t xml:space="preserve">Coordenadora </w:t>
            </w:r>
          </w:p>
        </w:tc>
      </w:tr>
      <w:tr w:rsidR="00A859C8" w:rsidRPr="00CB0A33" w14:paraId="152450F7" w14:textId="77777777" w:rsidTr="00EA305D">
        <w:trPr>
          <w:trHeight w:hRule="exact" w:val="284"/>
        </w:trPr>
        <w:tc>
          <w:tcPr>
            <w:tcW w:w="1985" w:type="dxa"/>
            <w:vMerge/>
            <w:tcBorders>
              <w:left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D6375C" w14:textId="77777777" w:rsidR="004570A5" w:rsidRPr="00CB0A33" w:rsidRDefault="004570A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3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169B31" w14:textId="11986212" w:rsidR="004570A5" w:rsidRPr="00CB0A33" w:rsidRDefault="001768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B0A33">
              <w:rPr>
                <w:rFonts w:asciiTheme="minorHAnsi" w:hAnsiTheme="minorHAnsi" w:cstheme="minorHAnsi"/>
                <w:sz w:val="22"/>
                <w:szCs w:val="22"/>
              </w:rPr>
              <w:t>Enodes Soares Ferreira</w:t>
            </w:r>
          </w:p>
        </w:tc>
        <w:tc>
          <w:tcPr>
            <w:tcW w:w="283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4C6751" w14:textId="01741017" w:rsidR="004570A5" w:rsidRPr="00CB0A33" w:rsidRDefault="00E25EF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B0A33">
              <w:rPr>
                <w:rFonts w:asciiTheme="minorHAnsi" w:hAnsiTheme="minorHAnsi" w:cstheme="minorHAnsi"/>
                <w:sz w:val="22"/>
                <w:szCs w:val="22"/>
              </w:rPr>
              <w:t>Conselheiro Suplente</w:t>
            </w:r>
          </w:p>
        </w:tc>
      </w:tr>
      <w:tr w:rsidR="00A859C8" w:rsidRPr="00CB0A33" w14:paraId="55731C32" w14:textId="77777777" w:rsidTr="00EA305D">
        <w:trPr>
          <w:trHeight w:hRule="exact" w:val="284"/>
        </w:trPr>
        <w:tc>
          <w:tcPr>
            <w:tcW w:w="1985" w:type="dxa"/>
            <w:tcBorders>
              <w:left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A6009C" w14:textId="77777777" w:rsidR="003E2FDC" w:rsidRPr="00CB0A33" w:rsidRDefault="003E2FD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3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7257A9" w14:textId="4A2C4B68" w:rsidR="003E2FDC" w:rsidRPr="00CB0A33" w:rsidRDefault="003E2FD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B0A33">
              <w:rPr>
                <w:rFonts w:asciiTheme="minorHAnsi" w:hAnsiTheme="minorHAnsi" w:cstheme="minorHAnsi"/>
                <w:sz w:val="22"/>
                <w:szCs w:val="22"/>
              </w:rPr>
              <w:t xml:space="preserve">Karen </w:t>
            </w:r>
            <w:proofErr w:type="spellStart"/>
            <w:r w:rsidRPr="00CB0A33">
              <w:rPr>
                <w:rFonts w:asciiTheme="minorHAnsi" w:hAnsiTheme="minorHAnsi" w:cstheme="minorHAnsi"/>
                <w:sz w:val="22"/>
                <w:szCs w:val="22"/>
              </w:rPr>
              <w:t>Mayumi</w:t>
            </w:r>
            <w:proofErr w:type="spellEnd"/>
            <w:r w:rsidRPr="00CB0A33">
              <w:rPr>
                <w:rFonts w:asciiTheme="minorHAnsi" w:hAnsiTheme="minorHAnsi" w:cstheme="minorHAnsi"/>
                <w:sz w:val="22"/>
                <w:szCs w:val="22"/>
              </w:rPr>
              <w:t xml:space="preserve"> Matsumoto</w:t>
            </w:r>
          </w:p>
        </w:tc>
        <w:tc>
          <w:tcPr>
            <w:tcW w:w="283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99B2F4" w14:textId="0581E419" w:rsidR="003E2FDC" w:rsidRPr="00CB0A33" w:rsidRDefault="003E2FD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B0A33">
              <w:rPr>
                <w:rFonts w:asciiTheme="minorHAnsi" w:hAnsiTheme="minorHAnsi" w:cstheme="minorHAnsi"/>
                <w:sz w:val="22"/>
                <w:szCs w:val="22"/>
              </w:rPr>
              <w:t>Coordenadora adjunta</w:t>
            </w:r>
          </w:p>
        </w:tc>
      </w:tr>
      <w:tr w:rsidR="00A859C8" w:rsidRPr="00A859C8" w14:paraId="2B5AF41A" w14:textId="77777777">
        <w:trPr>
          <w:trHeight w:val="406"/>
        </w:trPr>
        <w:tc>
          <w:tcPr>
            <w:tcW w:w="19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A203ED" w14:textId="77777777" w:rsidR="00B14E57" w:rsidRPr="00CB0A33" w:rsidRDefault="00324D08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CB0A33">
              <w:rPr>
                <w:rFonts w:asciiTheme="minorHAnsi" w:hAnsiTheme="minorHAnsi" w:cstheme="minorHAnsi"/>
                <w:sz w:val="22"/>
                <w:szCs w:val="22"/>
              </w:rPr>
              <w:t>Assessoria</w:t>
            </w:r>
          </w:p>
        </w:tc>
        <w:tc>
          <w:tcPr>
            <w:tcW w:w="697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7D70BE" w14:textId="77777777" w:rsidR="00B14E57" w:rsidRPr="00A859C8" w:rsidRDefault="00324D0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B0A33">
              <w:rPr>
                <w:rFonts w:asciiTheme="minorHAnsi" w:hAnsiTheme="minorHAnsi" w:cstheme="minorHAnsi"/>
                <w:sz w:val="22"/>
                <w:szCs w:val="22"/>
              </w:rPr>
              <w:t>Thatielle</w:t>
            </w:r>
            <w:proofErr w:type="spellEnd"/>
            <w:r w:rsidRPr="00CB0A3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B0A33">
              <w:rPr>
                <w:rFonts w:asciiTheme="minorHAnsi" w:hAnsiTheme="minorHAnsi" w:cstheme="minorHAnsi"/>
                <w:sz w:val="22"/>
                <w:szCs w:val="22"/>
              </w:rPr>
              <w:t>Badini</w:t>
            </w:r>
            <w:proofErr w:type="spellEnd"/>
            <w:r w:rsidRPr="00CB0A33">
              <w:rPr>
                <w:rFonts w:asciiTheme="minorHAnsi" w:hAnsiTheme="minorHAnsi" w:cstheme="minorHAnsi"/>
                <w:sz w:val="22"/>
                <w:szCs w:val="22"/>
              </w:rPr>
              <w:t xml:space="preserve"> Carvalho dos Santos</w:t>
            </w:r>
          </w:p>
        </w:tc>
      </w:tr>
      <w:tr w:rsidR="00A859C8" w:rsidRPr="00A859C8" w14:paraId="3BE8C124" w14:textId="77777777" w:rsidTr="00CF0BF7">
        <w:trPr>
          <w:trHeight w:val="406"/>
        </w:trPr>
        <w:tc>
          <w:tcPr>
            <w:tcW w:w="1985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22D46F" w14:textId="77777777" w:rsidR="00E22CF4" w:rsidRPr="00A859C8" w:rsidRDefault="00E22CF4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Assessoria Jurídica</w:t>
            </w:r>
          </w:p>
        </w:tc>
        <w:tc>
          <w:tcPr>
            <w:tcW w:w="697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3C6B2F" w14:textId="77777777" w:rsidR="00E22CF4" w:rsidRPr="00A859C8" w:rsidRDefault="00E22CF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Vinícius de Arruda Falcão</w:t>
            </w:r>
          </w:p>
        </w:tc>
      </w:tr>
      <w:tr w:rsidR="00A859C8" w:rsidRPr="00A859C8" w14:paraId="21124FD4" w14:textId="77777777">
        <w:trPr>
          <w:trHeight w:val="406"/>
        </w:trPr>
        <w:tc>
          <w:tcPr>
            <w:tcW w:w="19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49F18" w14:textId="218EA944" w:rsidR="00F702F1" w:rsidRPr="00A859C8" w:rsidRDefault="00176855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Assessoria Jurídica</w:t>
            </w:r>
          </w:p>
        </w:tc>
        <w:tc>
          <w:tcPr>
            <w:tcW w:w="697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81A36" w14:textId="6B1DC45B" w:rsidR="00F702F1" w:rsidRPr="00A859C8" w:rsidRDefault="001768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Jane Machado</w:t>
            </w:r>
          </w:p>
        </w:tc>
      </w:tr>
    </w:tbl>
    <w:p w14:paraId="6B465E76" w14:textId="77777777" w:rsidR="00B14E57" w:rsidRPr="00A859C8" w:rsidRDefault="00B14E57">
      <w:pPr>
        <w:tabs>
          <w:tab w:val="left" w:pos="484"/>
          <w:tab w:val="left" w:pos="2249"/>
        </w:tabs>
        <w:rPr>
          <w:rFonts w:asciiTheme="minorHAnsi" w:hAnsiTheme="minorHAnsi" w:cstheme="minorHAnsi"/>
          <w:sz w:val="22"/>
          <w:szCs w:val="22"/>
        </w:rPr>
      </w:pPr>
    </w:p>
    <w:tbl>
      <w:tblPr>
        <w:tblW w:w="9075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6806"/>
      </w:tblGrid>
      <w:tr w:rsidR="00A859C8" w:rsidRPr="00A859C8" w14:paraId="529E47AB" w14:textId="77777777">
        <w:tc>
          <w:tcPr>
            <w:tcW w:w="9075" w:type="dxa"/>
            <w:gridSpan w:val="2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A2D3A6" w14:textId="77777777" w:rsidR="00B14E57" w:rsidRPr="00A859C8" w:rsidRDefault="00324D0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VERIFICAÇÃO DE QUÓRUM</w:t>
            </w:r>
          </w:p>
        </w:tc>
      </w:tr>
      <w:tr w:rsidR="00A859C8" w:rsidRPr="00A859C8" w14:paraId="1B4E8463" w14:textId="77777777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304616" w14:textId="77777777" w:rsidR="00B14E57" w:rsidRPr="00A859C8" w:rsidRDefault="00324D0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Responsável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FD8119" w14:textId="35BC0A55" w:rsidR="00B14E57" w:rsidRPr="00A859C8" w:rsidRDefault="00324D0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Coordenadora </w:t>
            </w:r>
            <w:r w:rsidR="00D16D21" w:rsidRPr="00A859C8">
              <w:rPr>
                <w:rFonts w:asciiTheme="minorHAnsi" w:hAnsiTheme="minorHAnsi" w:cstheme="minorHAnsi"/>
                <w:sz w:val="22"/>
                <w:szCs w:val="22"/>
              </w:rPr>
              <w:t>Vanessa Bressan Koehler</w:t>
            </w:r>
          </w:p>
        </w:tc>
      </w:tr>
      <w:tr w:rsidR="00A859C8" w:rsidRPr="00A859C8" w14:paraId="68E26057" w14:textId="77777777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397773" w14:textId="77777777" w:rsidR="00B14E57" w:rsidRPr="00A859C8" w:rsidRDefault="00324D0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Comunicado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83411" w14:textId="3FE5AAD9" w:rsidR="00B14E57" w:rsidRPr="00A859C8" w:rsidRDefault="00324D08" w:rsidP="003E2F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Presentes os conselheiros </w:t>
            </w:r>
            <w:r w:rsidR="00176855" w:rsidRPr="00A859C8">
              <w:rPr>
                <w:rFonts w:asciiTheme="minorHAnsi" w:hAnsiTheme="minorHAnsi" w:cstheme="minorHAnsi"/>
                <w:sz w:val="22"/>
                <w:szCs w:val="22"/>
              </w:rPr>
              <w:t>Enodes Soares Ferreira</w:t>
            </w:r>
            <w:r w:rsidR="00F702F1" w:rsidRPr="00A859C8">
              <w:rPr>
                <w:rFonts w:asciiTheme="minorHAnsi" w:hAnsiTheme="minorHAnsi" w:cstheme="minorHAnsi"/>
                <w:sz w:val="22"/>
                <w:szCs w:val="22"/>
              </w:rPr>
              <w:t>, Vanessa Bressan Koehler</w:t>
            </w:r>
            <w:r w:rsidR="00176855"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 e</w:t>
            </w:r>
            <w:r w:rsidR="003E2FDC"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 Karen </w:t>
            </w:r>
            <w:proofErr w:type="spellStart"/>
            <w:r w:rsidR="003E2FDC" w:rsidRPr="00A859C8">
              <w:rPr>
                <w:rFonts w:asciiTheme="minorHAnsi" w:hAnsiTheme="minorHAnsi" w:cstheme="minorHAnsi"/>
                <w:sz w:val="22"/>
                <w:szCs w:val="22"/>
              </w:rPr>
              <w:t>Mayumi</w:t>
            </w:r>
            <w:proofErr w:type="spellEnd"/>
            <w:r w:rsidR="003E2FDC"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 Matsumoto</w:t>
            </w:r>
            <w:r w:rsidR="00176855" w:rsidRPr="00A859C8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</w:tbl>
    <w:p w14:paraId="4F96E6A9" w14:textId="77777777" w:rsidR="00B14E57" w:rsidRPr="00A859C8" w:rsidRDefault="00B14E57">
      <w:pPr>
        <w:tabs>
          <w:tab w:val="left" w:pos="484"/>
          <w:tab w:val="left" w:pos="2249"/>
        </w:tabs>
        <w:rPr>
          <w:rFonts w:asciiTheme="minorHAnsi" w:hAnsiTheme="minorHAnsi" w:cstheme="minorHAnsi"/>
          <w:sz w:val="22"/>
          <w:szCs w:val="22"/>
        </w:rPr>
      </w:pPr>
    </w:p>
    <w:tbl>
      <w:tblPr>
        <w:tblW w:w="90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6806"/>
      </w:tblGrid>
      <w:tr w:rsidR="00A859C8" w:rsidRPr="00A859C8" w14:paraId="22D393FF" w14:textId="77777777">
        <w:trPr>
          <w:trHeight w:val="104"/>
        </w:trPr>
        <w:tc>
          <w:tcPr>
            <w:tcW w:w="9075" w:type="dxa"/>
            <w:gridSpan w:val="2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BC14D" w14:textId="77777777" w:rsidR="00B14E57" w:rsidRPr="00A859C8" w:rsidRDefault="00324D0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LEITURA, DISCUSSÃO E APROVAÇÃO DA SÚMULA</w:t>
            </w:r>
          </w:p>
        </w:tc>
      </w:tr>
      <w:tr w:rsidR="00A859C8" w:rsidRPr="00A859C8" w14:paraId="66F7DD76" w14:textId="77777777">
        <w:trPr>
          <w:trHeight w:val="85"/>
        </w:trPr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E15C34" w14:textId="77777777" w:rsidR="00B14E57" w:rsidRPr="00A859C8" w:rsidRDefault="00324D0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Responsável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9B0411" w14:textId="77777777" w:rsidR="00B14E57" w:rsidRPr="00A859C8" w:rsidRDefault="00324D0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Assessoria da Presidência e Comissões</w:t>
            </w:r>
          </w:p>
        </w:tc>
      </w:tr>
      <w:tr w:rsidR="00A859C8" w:rsidRPr="00A859C8" w14:paraId="3CCB9AF0" w14:textId="77777777" w:rsidTr="00D15FE0">
        <w:trPr>
          <w:trHeight w:val="554"/>
        </w:trPr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F7D72D" w14:textId="77777777" w:rsidR="00B14E57" w:rsidRPr="00A859C8" w:rsidRDefault="00324D0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Comunicado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CE16C" w14:textId="31AE143D" w:rsidR="00F63369" w:rsidRPr="00A859C8" w:rsidRDefault="00176855" w:rsidP="00176855">
            <w:pPr>
              <w:suppressAutoHyphens w:val="0"/>
              <w:autoSpaceDN/>
              <w:spacing w:line="276" w:lineRule="auto"/>
              <w:contextualSpacing/>
              <w:jc w:val="both"/>
              <w:textAlignment w:val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 Não houve leitura e discussão de súmulas.</w:t>
            </w:r>
          </w:p>
          <w:p w14:paraId="745A0701" w14:textId="6587A49C" w:rsidR="00241322" w:rsidRPr="00A859C8" w:rsidRDefault="00241322" w:rsidP="00E22CF4">
            <w:pPr>
              <w:suppressAutoHyphens w:val="0"/>
              <w:autoSpaceDN/>
              <w:spacing w:line="276" w:lineRule="auto"/>
              <w:contextualSpacing/>
              <w:jc w:val="both"/>
              <w:textAlignment w:val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A03C07A" w14:textId="77777777" w:rsidR="00B14E57" w:rsidRPr="00A859C8" w:rsidRDefault="00B14E57">
      <w:pPr>
        <w:tabs>
          <w:tab w:val="left" w:pos="484"/>
          <w:tab w:val="left" w:pos="2249"/>
        </w:tabs>
        <w:rPr>
          <w:rFonts w:asciiTheme="minorHAnsi" w:hAnsiTheme="minorHAnsi" w:cstheme="minorHAnsi"/>
          <w:sz w:val="22"/>
          <w:szCs w:val="22"/>
        </w:rPr>
      </w:pPr>
    </w:p>
    <w:tbl>
      <w:tblPr>
        <w:tblW w:w="90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6806"/>
      </w:tblGrid>
      <w:tr w:rsidR="00A859C8" w:rsidRPr="00A859C8" w14:paraId="59A3C816" w14:textId="77777777">
        <w:trPr>
          <w:trHeight w:val="104"/>
        </w:trPr>
        <w:tc>
          <w:tcPr>
            <w:tcW w:w="9075" w:type="dxa"/>
            <w:gridSpan w:val="2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FBF99D" w14:textId="77777777" w:rsidR="00B14E57" w:rsidRPr="00A859C8" w:rsidRDefault="00324D0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COMUNICAÇÕES</w:t>
            </w:r>
          </w:p>
        </w:tc>
      </w:tr>
      <w:tr w:rsidR="00A859C8" w:rsidRPr="00A859C8" w14:paraId="7E3DC3BD" w14:textId="77777777">
        <w:trPr>
          <w:trHeight w:val="85"/>
        </w:trPr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3FDBD7" w14:textId="77777777" w:rsidR="00B14E57" w:rsidRPr="00A859C8" w:rsidRDefault="00324D0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Responsável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E1BDDE" w14:textId="77777777" w:rsidR="00B14E57" w:rsidRPr="00A859C8" w:rsidRDefault="00324D0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Assessoria da Presidência e Comissões</w:t>
            </w:r>
          </w:p>
        </w:tc>
      </w:tr>
      <w:tr w:rsidR="00A859C8" w:rsidRPr="00A859C8" w14:paraId="345B1EE7" w14:textId="77777777">
        <w:trPr>
          <w:trHeight w:val="636"/>
        </w:trPr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8B1E8D" w14:textId="77777777" w:rsidR="00B14E57" w:rsidRPr="00A859C8" w:rsidRDefault="00324D0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Comunicado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1FC87C" w14:textId="58479586" w:rsidR="00B14E57" w:rsidRPr="00A859C8" w:rsidRDefault="00364034" w:rsidP="00E22CF4">
            <w:pPr>
              <w:tabs>
                <w:tab w:val="left" w:pos="284"/>
                <w:tab w:val="left" w:pos="851"/>
              </w:tabs>
              <w:suppressAutoHyphens w:val="0"/>
              <w:spacing w:before="100" w:after="10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Não houve comunicações.</w:t>
            </w:r>
          </w:p>
        </w:tc>
      </w:tr>
    </w:tbl>
    <w:p w14:paraId="26BD664D" w14:textId="77777777" w:rsidR="00B14E57" w:rsidRPr="00A859C8" w:rsidRDefault="00B14E57">
      <w:pPr>
        <w:tabs>
          <w:tab w:val="left" w:pos="484"/>
          <w:tab w:val="left" w:pos="2249"/>
        </w:tabs>
        <w:rPr>
          <w:rFonts w:asciiTheme="minorHAnsi" w:hAnsiTheme="minorHAnsi" w:cstheme="minorHAnsi"/>
          <w:sz w:val="22"/>
          <w:szCs w:val="22"/>
        </w:rPr>
      </w:pPr>
    </w:p>
    <w:tbl>
      <w:tblPr>
        <w:tblW w:w="9075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6806"/>
      </w:tblGrid>
      <w:tr w:rsidR="00A859C8" w:rsidRPr="00A859C8" w14:paraId="67D48BBA" w14:textId="77777777">
        <w:tc>
          <w:tcPr>
            <w:tcW w:w="9075" w:type="dxa"/>
            <w:gridSpan w:val="2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0A5E68" w14:textId="77777777" w:rsidR="00B14E57" w:rsidRPr="00A859C8" w:rsidRDefault="00324D0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VERIFICAÇÃO DE PAUTA</w:t>
            </w:r>
          </w:p>
        </w:tc>
      </w:tr>
      <w:tr w:rsidR="00A859C8" w:rsidRPr="00A859C8" w14:paraId="04EC04F2" w14:textId="77777777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15781" w14:textId="77777777" w:rsidR="00B14E57" w:rsidRPr="00A859C8" w:rsidRDefault="00324D0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Responsável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86D026" w14:textId="0522271F" w:rsidR="00B14E57" w:rsidRPr="00A859C8" w:rsidRDefault="00324D0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Coordenadora</w:t>
            </w:r>
            <w:r w:rsidR="004B2A89"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BD271B" w:rsidRPr="00A859C8">
              <w:rPr>
                <w:rFonts w:asciiTheme="minorHAnsi" w:hAnsiTheme="minorHAnsi" w:cstheme="minorHAnsi"/>
                <w:sz w:val="22"/>
                <w:szCs w:val="22"/>
              </w:rPr>
              <w:t>Vanessa Bressan Koehler</w:t>
            </w:r>
          </w:p>
        </w:tc>
      </w:tr>
      <w:tr w:rsidR="00A859C8" w:rsidRPr="00A859C8" w14:paraId="3A9F3DE5" w14:textId="77777777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8661CC" w14:textId="77777777" w:rsidR="00B14E57" w:rsidRPr="00A859C8" w:rsidRDefault="00324D0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Comunicado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2BD8D" w14:textId="1751B766" w:rsidR="00B14E57" w:rsidRPr="00A859C8" w:rsidRDefault="00324D0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Leitura da pauta e início dos trabalhos. Houve sugestão de </w:t>
            </w:r>
            <w:r w:rsidRPr="00A859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retirada </w:t>
            </w: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de pauta dos seguintes protocolos:</w:t>
            </w:r>
          </w:p>
          <w:p w14:paraId="6C7F421A" w14:textId="77777777" w:rsidR="007A1CDE" w:rsidRPr="00A859C8" w:rsidRDefault="007A1CD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C0BA426" w14:textId="22AC9C40" w:rsidR="008312EC" w:rsidRPr="00A859C8" w:rsidRDefault="007A1CDE">
            <w:pPr>
              <w:rPr>
                <w:rFonts w:asciiTheme="minorHAnsi" w:hAnsiTheme="minorHAnsi" w:cstheme="minorHAnsi"/>
                <w:sz w:val="22"/>
                <w:szCs w:val="22"/>
                <w:lang w:eastAsia="pt-BR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 xml:space="preserve">1460953/2022 – </w:t>
            </w:r>
            <w:proofErr w:type="gramStart"/>
            <w:r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>retirado</w:t>
            </w:r>
            <w:proofErr w:type="gramEnd"/>
            <w:r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 xml:space="preserve"> de pauta para discussão em reunião posterior</w:t>
            </w:r>
          </w:p>
          <w:p w14:paraId="632E4947" w14:textId="42F3F89B" w:rsidR="007A1CDE" w:rsidRPr="00A859C8" w:rsidRDefault="007A1CDE" w:rsidP="007A1CD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 xml:space="preserve">660633/2018 - </w:t>
            </w:r>
            <w:proofErr w:type="gramStart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ausência</w:t>
            </w:r>
            <w:proofErr w:type="gramEnd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 do conselheiro relator Rafael Leandro Rodrigues dos Santos</w:t>
            </w:r>
          </w:p>
          <w:p w14:paraId="32E92ADA" w14:textId="77777777" w:rsidR="007A1CDE" w:rsidRPr="00A859C8" w:rsidRDefault="007A1CDE" w:rsidP="007A1CD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 xml:space="preserve">1002139/2019 - </w:t>
            </w:r>
            <w:proofErr w:type="gramStart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retirada</w:t>
            </w:r>
            <w:proofErr w:type="gramEnd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 de pauta para análise em reunião posterior, necessita de análise minuciosa</w:t>
            </w:r>
          </w:p>
          <w:p w14:paraId="2A8C48A4" w14:textId="187FCCBF" w:rsidR="007A1CDE" w:rsidRPr="00A859C8" w:rsidRDefault="007A1CDE" w:rsidP="007A1CD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 xml:space="preserve">1057576/2020 - </w:t>
            </w:r>
            <w:proofErr w:type="gramStart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ausência</w:t>
            </w:r>
            <w:proofErr w:type="gramEnd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 do conselheiro relator Elisangela Fernandes </w:t>
            </w:r>
            <w:proofErr w:type="spellStart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Bokorni</w:t>
            </w:r>
            <w:proofErr w:type="spellEnd"/>
          </w:p>
          <w:p w14:paraId="20937A4E" w14:textId="029F1F65" w:rsidR="007A1CDE" w:rsidRPr="00A859C8" w:rsidRDefault="007A1CDE" w:rsidP="007A1CD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lastRenderedPageBreak/>
              <w:t xml:space="preserve">975642/2019 - </w:t>
            </w:r>
            <w:proofErr w:type="gramStart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ausência</w:t>
            </w:r>
            <w:proofErr w:type="gramEnd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 do conselheiro relator Elisangela Fernandes </w:t>
            </w:r>
            <w:proofErr w:type="spellStart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Bokorni</w:t>
            </w:r>
            <w:proofErr w:type="spellEnd"/>
          </w:p>
          <w:p w14:paraId="570825BB" w14:textId="77777777" w:rsidR="007A1CDE" w:rsidRPr="00A859C8" w:rsidRDefault="007A1CDE" w:rsidP="007A1CD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 xml:space="preserve">1057565/2020 - </w:t>
            </w:r>
            <w:proofErr w:type="gramStart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ausência</w:t>
            </w:r>
            <w:proofErr w:type="gramEnd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 do conselheiro relator Elisangela Fernandes </w:t>
            </w:r>
            <w:proofErr w:type="spellStart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Bokorni</w:t>
            </w:r>
            <w:proofErr w:type="spellEnd"/>
          </w:p>
          <w:p w14:paraId="3CC393CA" w14:textId="77777777" w:rsidR="007A1CDE" w:rsidRPr="00A859C8" w:rsidRDefault="007A1CDE" w:rsidP="007A1CD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 xml:space="preserve">1057519/2020 - </w:t>
            </w:r>
            <w:proofErr w:type="gramStart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ausência</w:t>
            </w:r>
            <w:proofErr w:type="gramEnd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 do conselheiro relator Elisangela Fernandes </w:t>
            </w:r>
            <w:proofErr w:type="spellStart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Bokorni</w:t>
            </w:r>
            <w:proofErr w:type="spellEnd"/>
          </w:p>
          <w:p w14:paraId="4D88B8D4" w14:textId="77777777" w:rsidR="007A1CDE" w:rsidRPr="00A859C8" w:rsidRDefault="007A1CDE" w:rsidP="007A1CD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 xml:space="preserve">1057567/2020 - </w:t>
            </w:r>
            <w:proofErr w:type="gramStart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ausência</w:t>
            </w:r>
            <w:proofErr w:type="gramEnd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 do conselheiro relator Elisangela Fernandes </w:t>
            </w:r>
            <w:proofErr w:type="spellStart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Bokorni</w:t>
            </w:r>
            <w:proofErr w:type="spellEnd"/>
          </w:p>
          <w:p w14:paraId="2640EC0F" w14:textId="77777777" w:rsidR="007A1CDE" w:rsidRPr="00A859C8" w:rsidRDefault="007A1CDE" w:rsidP="007A1CD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 xml:space="preserve">1057515/2020 - </w:t>
            </w:r>
            <w:proofErr w:type="gramStart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ausência</w:t>
            </w:r>
            <w:proofErr w:type="gramEnd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 do conselheiro relator Elisangela Fernandes </w:t>
            </w:r>
            <w:proofErr w:type="spellStart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Bokorni</w:t>
            </w:r>
            <w:proofErr w:type="spellEnd"/>
          </w:p>
          <w:p w14:paraId="280F2904" w14:textId="77777777" w:rsidR="007A1CDE" w:rsidRPr="00A859C8" w:rsidRDefault="007A1CDE" w:rsidP="007A1CD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 xml:space="preserve">1471349/2022 - </w:t>
            </w:r>
            <w:proofErr w:type="gramStart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ausência</w:t>
            </w:r>
            <w:proofErr w:type="gramEnd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 do conselheiro relator Elisangela Fernandes </w:t>
            </w:r>
            <w:proofErr w:type="spellStart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Bokorni</w:t>
            </w:r>
            <w:proofErr w:type="spellEnd"/>
          </w:p>
          <w:p w14:paraId="18CE062B" w14:textId="1AB5B8C3" w:rsidR="007A1CDE" w:rsidRPr="00A859C8" w:rsidRDefault="007A1CDE" w:rsidP="007A1CD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 xml:space="preserve">1555649/2022 - </w:t>
            </w:r>
            <w:proofErr w:type="gramStart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ausência</w:t>
            </w:r>
            <w:proofErr w:type="gramEnd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 do conselheiro relator </w:t>
            </w:r>
            <w:proofErr w:type="spellStart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Weverthon</w:t>
            </w:r>
            <w:proofErr w:type="spellEnd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 Foles Veras</w:t>
            </w:r>
          </w:p>
          <w:p w14:paraId="52F2FFB7" w14:textId="627E4307" w:rsidR="007A1CDE" w:rsidRPr="00A859C8" w:rsidRDefault="007A1CD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 xml:space="preserve">792272/2018 – </w:t>
            </w:r>
            <w:proofErr w:type="gramStart"/>
            <w:r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>será</w:t>
            </w:r>
            <w:proofErr w:type="gramEnd"/>
            <w:r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 xml:space="preserve"> analisado em reunião posterior, tendo em vista a insuficiência de quórum ao final desta reunião</w:t>
            </w:r>
          </w:p>
          <w:p w14:paraId="6759E8D6" w14:textId="77777777" w:rsidR="00D51F4E" w:rsidRPr="00A859C8" w:rsidRDefault="00D51F4E" w:rsidP="003A61E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2DD30A0" w14:textId="7F4640B1" w:rsidR="000E7A37" w:rsidRPr="00A859C8" w:rsidRDefault="000E7A37" w:rsidP="003A61E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Aprovada a retirada de pauta dos protocolos citados.</w:t>
            </w:r>
          </w:p>
        </w:tc>
      </w:tr>
    </w:tbl>
    <w:p w14:paraId="0A1656E2" w14:textId="77777777" w:rsidR="00B14E57" w:rsidRPr="00A859C8" w:rsidRDefault="00B14E57">
      <w:pPr>
        <w:tabs>
          <w:tab w:val="left" w:pos="484"/>
          <w:tab w:val="left" w:pos="2249"/>
        </w:tabs>
        <w:rPr>
          <w:rFonts w:asciiTheme="minorHAnsi" w:hAnsiTheme="minorHAnsi" w:cstheme="minorHAnsi"/>
          <w:sz w:val="22"/>
          <w:szCs w:val="22"/>
        </w:rPr>
      </w:pPr>
    </w:p>
    <w:p w14:paraId="160FC3AB" w14:textId="77777777" w:rsidR="00B14E57" w:rsidRPr="00A859C8" w:rsidRDefault="00324D08">
      <w:pPr>
        <w:shd w:val="clear" w:color="auto" w:fill="D9D9D9"/>
        <w:jc w:val="center"/>
        <w:rPr>
          <w:rFonts w:asciiTheme="minorHAnsi" w:hAnsiTheme="minorHAnsi" w:cstheme="minorHAnsi"/>
          <w:sz w:val="22"/>
          <w:szCs w:val="22"/>
        </w:rPr>
      </w:pPr>
      <w:r w:rsidRPr="00A859C8">
        <w:rPr>
          <w:rFonts w:asciiTheme="minorHAnsi" w:hAnsiTheme="minorHAnsi" w:cstheme="minorHAnsi"/>
          <w:sz w:val="22"/>
          <w:szCs w:val="22"/>
        </w:rPr>
        <w:t>ORDEM DO DIA</w:t>
      </w:r>
    </w:p>
    <w:p w14:paraId="230DF380" w14:textId="686A3983" w:rsidR="00B14E57" w:rsidRPr="00A859C8" w:rsidRDefault="00B14E57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075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6806"/>
      </w:tblGrid>
      <w:tr w:rsidR="00A859C8" w:rsidRPr="00A859C8" w14:paraId="3E4ADABB" w14:textId="77777777" w:rsidTr="00476BD3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FC48F7" w14:textId="15BEFE55" w:rsidR="00F36C44" w:rsidRPr="00A859C8" w:rsidRDefault="0033069F" w:rsidP="00476BD3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87F83C" w14:textId="2B34EDD6" w:rsidR="00F36C44" w:rsidRPr="00A859C8" w:rsidRDefault="00F36C44" w:rsidP="00476BD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Protocolo </w:t>
            </w:r>
            <w:r w:rsidR="0033069F"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 xml:space="preserve">1469576/2022 </w:t>
            </w: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– Processo de Ética e Disciplina</w:t>
            </w:r>
          </w:p>
        </w:tc>
      </w:tr>
      <w:tr w:rsidR="00A859C8" w:rsidRPr="00A859C8" w14:paraId="2808D937" w14:textId="77777777" w:rsidTr="00476BD3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B615F8" w14:textId="77777777" w:rsidR="00F36C44" w:rsidRPr="00A859C8" w:rsidRDefault="00F36C44" w:rsidP="00476B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Relator 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5A35C" w14:textId="57996CE4" w:rsidR="00F36C44" w:rsidRPr="00A859C8" w:rsidRDefault="00F80DFA" w:rsidP="00476BD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) Vanessa Bressan Koehler</w:t>
            </w:r>
          </w:p>
        </w:tc>
      </w:tr>
      <w:tr w:rsidR="00A859C8" w:rsidRPr="00A859C8" w14:paraId="4D8FF84F" w14:textId="77777777" w:rsidTr="00476BD3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81CFD2" w14:textId="77777777" w:rsidR="00F36C44" w:rsidRPr="00A859C8" w:rsidRDefault="00F36C44" w:rsidP="00476B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Encaminhamento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0E9802" w14:textId="77777777" w:rsidR="00F36C44" w:rsidRPr="00A859C8" w:rsidRDefault="00F36C44" w:rsidP="00476BD3">
            <w:pPr>
              <w:pStyle w:val="Default"/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A859C8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  <w:t>Nenhum dos conselheiros presentes se declara impedido ou suspeito de atuar no processo.</w:t>
            </w:r>
          </w:p>
          <w:p w14:paraId="63EA7425" w14:textId="77777777" w:rsidR="00F36C44" w:rsidRPr="00A859C8" w:rsidRDefault="00F36C44" w:rsidP="00476BD3">
            <w:pPr>
              <w:pStyle w:val="Default"/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</w:pPr>
          </w:p>
          <w:p w14:paraId="253C0CAB" w14:textId="77777777" w:rsidR="0033069F" w:rsidRPr="00A859C8" w:rsidRDefault="0033069F" w:rsidP="0033069F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Recebida a denúncia, a Comissão de Ética e Disciplina do CAU/MT, com base no disposto no artigo 19</w:t>
            </w:r>
            <w:r w:rsidRPr="00A859C8">
              <w:rPr>
                <w:rStyle w:val="Refdenotaderodap"/>
                <w:rFonts w:asciiTheme="minorHAnsi" w:hAnsiTheme="minorHAnsi" w:cstheme="minorHAnsi"/>
                <w:color w:val="auto"/>
                <w:sz w:val="22"/>
                <w:szCs w:val="22"/>
              </w:rPr>
              <w:footnoteReference w:id="1"/>
            </w:r>
            <w:r w:rsidRPr="00A859C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, por intermédio da Coordenador (a), nomeia como relator (a) do presente processo o (a) Conselheiro (a) Vanessa Bressan Koehler para apreciação</w:t>
            </w:r>
            <w:r w:rsidRPr="00A859C8">
              <w:rPr>
                <w:rFonts w:asciiTheme="minorHAnsi" w:hAnsiTheme="minorHAnsi" w:cstheme="minorHAnsi"/>
                <w:i/>
                <w:color w:val="auto"/>
                <w:sz w:val="22"/>
                <w:szCs w:val="22"/>
              </w:rPr>
              <w:t>.</w:t>
            </w:r>
          </w:p>
          <w:p w14:paraId="0BBECAB9" w14:textId="77777777" w:rsidR="0033069F" w:rsidRPr="00A859C8" w:rsidRDefault="0033069F" w:rsidP="0033069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173E370" w14:textId="77777777" w:rsidR="0033069F" w:rsidRPr="00A859C8" w:rsidRDefault="0033069F" w:rsidP="0033069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5E91D6C" w14:textId="77777777" w:rsidR="0033069F" w:rsidRPr="00A859C8" w:rsidRDefault="0033069F" w:rsidP="0033069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B1A9AFE" w14:textId="77777777" w:rsidR="0033069F" w:rsidRPr="00A859C8" w:rsidRDefault="0033069F" w:rsidP="0033069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Cuiabá - MT,</w:t>
            </w:r>
            <w:r w:rsidRPr="00A859C8">
              <w:rPr>
                <w:rFonts w:asciiTheme="minorHAnsi" w:hAnsiTheme="minorHAnsi" w:cstheme="minorHAnsi"/>
                <w:kern w:val="3"/>
                <w:sz w:val="22"/>
                <w:szCs w:val="22"/>
                <w:lang w:eastAsia="pt-BR" w:bidi="hi-IN"/>
              </w:rPr>
              <w:t xml:space="preserve"> 27 de outubro de 2022</w:t>
            </w: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66B8C52F" w14:textId="77777777" w:rsidR="0033069F" w:rsidRPr="00A859C8" w:rsidRDefault="0033069F" w:rsidP="0033069F">
            <w:pPr>
              <w:pStyle w:val="Default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59717DC8" w14:textId="77777777" w:rsidR="0033069F" w:rsidRPr="00A859C8" w:rsidRDefault="0033069F" w:rsidP="0033069F">
            <w:pPr>
              <w:pStyle w:val="Default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71F33619" w14:textId="77777777" w:rsidR="0033069F" w:rsidRPr="00A859C8" w:rsidRDefault="0033069F" w:rsidP="0033069F">
            <w:pPr>
              <w:pStyle w:val="Default"/>
              <w:jc w:val="righ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1A6F521F" w14:textId="77777777" w:rsidR="0033069F" w:rsidRPr="00A859C8" w:rsidRDefault="0033069F" w:rsidP="0033069F">
            <w:pPr>
              <w:pStyle w:val="SemEspaamento"/>
              <w:jc w:val="center"/>
              <w:rPr>
                <w:rFonts w:asciiTheme="minorHAnsi" w:hAnsiTheme="minorHAnsi" w:cstheme="minorHAnsi"/>
              </w:rPr>
            </w:pPr>
            <w:r w:rsidRPr="00A859C8">
              <w:rPr>
                <w:rFonts w:asciiTheme="minorHAnsi" w:hAnsiTheme="minorHAnsi" w:cstheme="minorHAnsi"/>
                <w:b/>
                <w:bCs/>
              </w:rPr>
              <w:t>VANESSA BRESSAN KOEHLER</w:t>
            </w:r>
            <w:r w:rsidRPr="00A859C8">
              <w:rPr>
                <w:rFonts w:asciiTheme="minorHAnsi" w:hAnsiTheme="minorHAnsi" w:cstheme="minorHAnsi"/>
              </w:rPr>
              <w:t xml:space="preserve"> </w:t>
            </w:r>
          </w:p>
          <w:p w14:paraId="3BAE3E9D" w14:textId="77777777" w:rsidR="0033069F" w:rsidRPr="00A859C8" w:rsidRDefault="0033069F" w:rsidP="0033069F">
            <w:pPr>
              <w:pStyle w:val="SemEspaamento"/>
              <w:jc w:val="center"/>
              <w:rPr>
                <w:rFonts w:asciiTheme="minorHAnsi" w:hAnsiTheme="minorHAnsi" w:cstheme="minorHAnsi"/>
              </w:rPr>
            </w:pPr>
            <w:r w:rsidRPr="00A859C8">
              <w:rPr>
                <w:rFonts w:asciiTheme="minorHAnsi" w:hAnsiTheme="minorHAnsi" w:cstheme="minorHAnsi"/>
              </w:rPr>
              <w:t>Coordenadora da Comissão de Ética e Disciplina – CED-CAU/MT</w:t>
            </w:r>
          </w:p>
          <w:p w14:paraId="479F83CC" w14:textId="44A9129E" w:rsidR="00F36C44" w:rsidRPr="00A859C8" w:rsidRDefault="00F36C44" w:rsidP="0033069F">
            <w:pPr>
              <w:pStyle w:val="SemEspaamento"/>
              <w:rPr>
                <w:rFonts w:asciiTheme="minorHAnsi" w:hAnsiTheme="minorHAnsi" w:cstheme="minorHAnsi"/>
              </w:rPr>
            </w:pPr>
          </w:p>
        </w:tc>
      </w:tr>
    </w:tbl>
    <w:p w14:paraId="4E2D3706" w14:textId="68BF8BB9" w:rsidR="00F36C44" w:rsidRPr="00A859C8" w:rsidRDefault="00F36C44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075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6806"/>
      </w:tblGrid>
      <w:tr w:rsidR="00A859C8" w:rsidRPr="00CB0A33" w14:paraId="2C125672" w14:textId="77777777" w:rsidTr="0004170E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301368" w14:textId="77777777" w:rsidR="0033069F" w:rsidRPr="00CB0A33" w:rsidRDefault="0033069F" w:rsidP="0004170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B0A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2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54B9B" w14:textId="50FDF67A" w:rsidR="0033069F" w:rsidRPr="00CB0A33" w:rsidRDefault="0033069F" w:rsidP="0004170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B0A33">
              <w:rPr>
                <w:rFonts w:asciiTheme="minorHAnsi" w:hAnsiTheme="minorHAnsi" w:cstheme="minorHAnsi"/>
                <w:sz w:val="22"/>
                <w:szCs w:val="22"/>
              </w:rPr>
              <w:t xml:space="preserve">Protocolo </w:t>
            </w:r>
            <w:r w:rsidRPr="00CB0A33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 xml:space="preserve">877310/2019 </w:t>
            </w:r>
            <w:r w:rsidRPr="00CB0A33">
              <w:rPr>
                <w:rFonts w:asciiTheme="minorHAnsi" w:hAnsiTheme="minorHAnsi" w:cstheme="minorHAnsi"/>
                <w:sz w:val="22"/>
                <w:szCs w:val="22"/>
              </w:rPr>
              <w:t>– Processo de Ética e Disciplina</w:t>
            </w:r>
          </w:p>
        </w:tc>
      </w:tr>
      <w:tr w:rsidR="00A859C8" w:rsidRPr="00CB0A33" w14:paraId="64EE5443" w14:textId="77777777" w:rsidTr="0004170E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B24C9" w14:textId="77777777" w:rsidR="0033069F" w:rsidRPr="00CB0A33" w:rsidRDefault="0033069F" w:rsidP="0004170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B0A33">
              <w:rPr>
                <w:rFonts w:asciiTheme="minorHAnsi" w:hAnsiTheme="minorHAnsi" w:cstheme="minorHAnsi"/>
                <w:sz w:val="22"/>
                <w:szCs w:val="22"/>
              </w:rPr>
              <w:t xml:space="preserve">Relator 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0F16E6" w14:textId="085F67B1" w:rsidR="0033069F" w:rsidRPr="00CB0A33" w:rsidRDefault="0033069F" w:rsidP="0004170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859C8" w:rsidRPr="00CB0A33" w14:paraId="42C053BD" w14:textId="77777777" w:rsidTr="0004170E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37EF5" w14:textId="77777777" w:rsidR="0033069F" w:rsidRPr="00CB0A33" w:rsidRDefault="0033069F" w:rsidP="0004170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B0A33">
              <w:rPr>
                <w:rFonts w:asciiTheme="minorHAnsi" w:hAnsiTheme="minorHAnsi" w:cstheme="minorHAnsi"/>
                <w:sz w:val="22"/>
                <w:szCs w:val="22"/>
              </w:rPr>
              <w:t>Encaminhamento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7B0DC0" w14:textId="1C0D4F6F" w:rsidR="0033069F" w:rsidRPr="00CB0A33" w:rsidRDefault="00F80DFA" w:rsidP="0004170E">
            <w:pPr>
              <w:pStyle w:val="Default"/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CB0A33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  <w:t>Foi realizada declaração de impedimento e suspeição, e houve a retirada de pauta do processo para apreciação em reunião posterior.</w:t>
            </w:r>
          </w:p>
          <w:p w14:paraId="0284FBE6" w14:textId="08B57AE5" w:rsidR="0033069F" w:rsidRPr="00CB0A33" w:rsidRDefault="0033069F" w:rsidP="0004170E">
            <w:pPr>
              <w:pStyle w:val="SemEspaamen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1760399C" w14:textId="779FFDBE" w:rsidR="007A1CDE" w:rsidRPr="00CB0A33" w:rsidRDefault="007A1CDE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075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6806"/>
      </w:tblGrid>
      <w:tr w:rsidR="00A859C8" w:rsidRPr="00CB0A33" w14:paraId="206607E6" w14:textId="77777777" w:rsidTr="0004170E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917C18" w14:textId="4F9673D6" w:rsidR="0033069F" w:rsidRPr="00CB0A33" w:rsidRDefault="00696608" w:rsidP="0004170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B0A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528FDD" w14:textId="66FF951D" w:rsidR="0033069F" w:rsidRPr="00CB0A33" w:rsidRDefault="0033069F" w:rsidP="0004170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B0A33">
              <w:rPr>
                <w:rFonts w:asciiTheme="minorHAnsi" w:hAnsiTheme="minorHAnsi" w:cstheme="minorHAnsi"/>
                <w:sz w:val="22"/>
                <w:szCs w:val="22"/>
              </w:rPr>
              <w:t xml:space="preserve">Protocolo </w:t>
            </w:r>
            <w:r w:rsidR="00696608" w:rsidRPr="00CB0A33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 xml:space="preserve">404744/2016 </w:t>
            </w:r>
            <w:r w:rsidRPr="00CB0A33">
              <w:rPr>
                <w:rFonts w:asciiTheme="minorHAnsi" w:hAnsiTheme="minorHAnsi" w:cstheme="minorHAnsi"/>
                <w:sz w:val="22"/>
                <w:szCs w:val="22"/>
              </w:rPr>
              <w:t>– Processo de Ética e Disciplina</w:t>
            </w:r>
          </w:p>
        </w:tc>
      </w:tr>
      <w:tr w:rsidR="00A859C8" w:rsidRPr="00CB0A33" w14:paraId="55B42116" w14:textId="77777777" w:rsidTr="0004170E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49CAA4" w14:textId="77777777" w:rsidR="0033069F" w:rsidRPr="00CB0A33" w:rsidRDefault="0033069F" w:rsidP="0004170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B0A33">
              <w:rPr>
                <w:rFonts w:asciiTheme="minorHAnsi" w:hAnsiTheme="minorHAnsi" w:cstheme="minorHAnsi"/>
                <w:sz w:val="22"/>
                <w:szCs w:val="22"/>
              </w:rPr>
              <w:t xml:space="preserve">Relator 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EF9F03" w14:textId="0029166A" w:rsidR="0033069F" w:rsidRPr="00CB0A33" w:rsidRDefault="00F80DFA" w:rsidP="0004170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B0A33">
              <w:rPr>
                <w:rFonts w:asciiTheme="minorHAnsi" w:hAnsiTheme="minorHAnsi" w:cstheme="minorHAnsi"/>
                <w:sz w:val="22"/>
                <w:szCs w:val="22"/>
              </w:rPr>
              <w:t>ENODES SOARES FERREIRA</w:t>
            </w:r>
          </w:p>
        </w:tc>
      </w:tr>
      <w:tr w:rsidR="00A859C8" w:rsidRPr="00A859C8" w14:paraId="3DC73B98" w14:textId="77777777" w:rsidTr="0004170E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663184" w14:textId="77777777" w:rsidR="0033069F" w:rsidRPr="00CB0A33" w:rsidRDefault="0033069F" w:rsidP="0004170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B0A33">
              <w:rPr>
                <w:rFonts w:asciiTheme="minorHAnsi" w:hAnsiTheme="minorHAnsi" w:cstheme="minorHAnsi"/>
                <w:sz w:val="22"/>
                <w:szCs w:val="22"/>
              </w:rPr>
              <w:t>Encaminhamento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453D10" w14:textId="1B2CD055" w:rsidR="00F80DFA" w:rsidRPr="00CB0A33" w:rsidRDefault="00F80DFA" w:rsidP="00F80DFA">
            <w:pPr>
              <w:pStyle w:val="Default"/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CB0A33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  <w:t>Foi realizada declaração de impedimento e suspeição, designação ao conselheiro Enodes Soares Ferreira para relatoria e houve a retirada de pauta do processo para apreciação em reunião posterior.</w:t>
            </w:r>
          </w:p>
          <w:p w14:paraId="274283CE" w14:textId="6934D110" w:rsidR="0033069F" w:rsidRPr="00CB0A33" w:rsidRDefault="0033069F" w:rsidP="0004170E">
            <w:pPr>
              <w:pStyle w:val="SemEspaamen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4FD6629A" w14:textId="3D654C72" w:rsidR="0033069F" w:rsidRPr="00A859C8" w:rsidRDefault="0033069F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075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6806"/>
      </w:tblGrid>
      <w:tr w:rsidR="00A859C8" w:rsidRPr="00A859C8" w14:paraId="39C249E1" w14:textId="77777777" w:rsidTr="0004170E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3503E3" w14:textId="2E74BB45" w:rsidR="0033069F" w:rsidRPr="00A859C8" w:rsidRDefault="00696608" w:rsidP="0004170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2CC3F" w14:textId="10336D62" w:rsidR="0033069F" w:rsidRPr="00A859C8" w:rsidRDefault="0033069F" w:rsidP="0004170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Protocolo </w:t>
            </w:r>
            <w:r w:rsidR="00696608"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 xml:space="preserve">404268/2016 </w:t>
            </w: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– Processo de Ética e Disciplina</w:t>
            </w:r>
          </w:p>
        </w:tc>
      </w:tr>
      <w:tr w:rsidR="00A859C8" w:rsidRPr="00A859C8" w14:paraId="44C3EF2B" w14:textId="77777777" w:rsidTr="0004170E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91108" w14:textId="77777777" w:rsidR="0033069F" w:rsidRPr="00A859C8" w:rsidRDefault="0033069F" w:rsidP="0004170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Relator 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2F4702" w14:textId="31E4DCA5" w:rsidR="0033069F" w:rsidRPr="00A859C8" w:rsidRDefault="00696608" w:rsidP="0004170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Karen </w:t>
            </w:r>
            <w:proofErr w:type="spellStart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Mayumi</w:t>
            </w:r>
            <w:proofErr w:type="spellEnd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 Matsumoto</w:t>
            </w:r>
          </w:p>
        </w:tc>
      </w:tr>
      <w:tr w:rsidR="00A859C8" w:rsidRPr="00A859C8" w14:paraId="3DFAE243" w14:textId="77777777" w:rsidTr="0004170E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B1D7D" w14:textId="77777777" w:rsidR="0033069F" w:rsidRPr="00A859C8" w:rsidRDefault="0033069F" w:rsidP="0004170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Encaminhamento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670838" w14:textId="77777777" w:rsidR="0033069F" w:rsidRPr="00A859C8" w:rsidRDefault="0033069F" w:rsidP="0004170E">
            <w:pPr>
              <w:pStyle w:val="Default"/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A859C8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  <w:t>Nenhum dos conselheiros presentes se declara impedido ou suspeito de atuar no processo.</w:t>
            </w:r>
          </w:p>
          <w:p w14:paraId="3FB334F2" w14:textId="77777777" w:rsidR="0033069F" w:rsidRPr="00A859C8" w:rsidRDefault="0033069F" w:rsidP="0004170E">
            <w:pPr>
              <w:pStyle w:val="Default"/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</w:pPr>
          </w:p>
          <w:p w14:paraId="6B668AAE" w14:textId="77777777" w:rsidR="00696608" w:rsidRPr="00A859C8" w:rsidRDefault="00696608" w:rsidP="00696608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Recebida a denúncia, a Comissão de Ética e Disciplina do CAU/MT, com base no disposto no artigo 19</w:t>
            </w:r>
            <w:r w:rsidRPr="00A859C8">
              <w:rPr>
                <w:rStyle w:val="Refdenotaderodap"/>
                <w:rFonts w:asciiTheme="minorHAnsi" w:hAnsiTheme="minorHAnsi" w:cstheme="minorHAnsi"/>
                <w:color w:val="auto"/>
                <w:sz w:val="22"/>
                <w:szCs w:val="22"/>
              </w:rPr>
              <w:footnoteReference w:id="2"/>
            </w:r>
            <w:r w:rsidRPr="00A859C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, por intermédio da Coordenador (a), nomeia como relator (a) do presente processo o (a) Conselheiro (a): Karen </w:t>
            </w:r>
            <w:proofErr w:type="spellStart"/>
            <w:r w:rsidRPr="00A859C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Mayumi</w:t>
            </w:r>
            <w:proofErr w:type="spellEnd"/>
            <w:r w:rsidRPr="00A859C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Matsumoto para apreciação</w:t>
            </w:r>
            <w:r w:rsidRPr="00A859C8">
              <w:rPr>
                <w:rFonts w:asciiTheme="minorHAnsi" w:hAnsiTheme="minorHAnsi" w:cstheme="minorHAnsi"/>
                <w:i/>
                <w:color w:val="auto"/>
                <w:sz w:val="22"/>
                <w:szCs w:val="22"/>
              </w:rPr>
              <w:t>.</w:t>
            </w:r>
          </w:p>
          <w:p w14:paraId="57E3253A" w14:textId="77777777" w:rsidR="00696608" w:rsidRPr="00A859C8" w:rsidRDefault="00696608" w:rsidP="0069660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6584696" w14:textId="77777777" w:rsidR="00696608" w:rsidRPr="00A859C8" w:rsidRDefault="00696608" w:rsidP="00CB0A3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398D4C4" w14:textId="77777777" w:rsidR="00696608" w:rsidRPr="00A859C8" w:rsidRDefault="00696608" w:rsidP="0069660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Cuiabá - MT,</w:t>
            </w:r>
            <w:r w:rsidRPr="00A859C8">
              <w:rPr>
                <w:rFonts w:asciiTheme="minorHAnsi" w:hAnsiTheme="minorHAnsi" w:cstheme="minorHAnsi"/>
                <w:kern w:val="3"/>
                <w:sz w:val="22"/>
                <w:szCs w:val="22"/>
                <w:lang w:eastAsia="pt-BR" w:bidi="hi-IN"/>
              </w:rPr>
              <w:t xml:space="preserve"> 27 de outubro de 2022.</w:t>
            </w:r>
          </w:p>
          <w:p w14:paraId="71A5EB07" w14:textId="77777777" w:rsidR="00696608" w:rsidRPr="00A859C8" w:rsidRDefault="00696608" w:rsidP="00696608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05366E12" w14:textId="77777777" w:rsidR="00696608" w:rsidRPr="00A859C8" w:rsidRDefault="00696608" w:rsidP="0069660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14296C34" w14:textId="77777777" w:rsidR="00696608" w:rsidRPr="00A859C8" w:rsidRDefault="00696608" w:rsidP="00696608">
            <w:pPr>
              <w:pStyle w:val="SemEspaamento"/>
              <w:jc w:val="center"/>
              <w:rPr>
                <w:rFonts w:asciiTheme="minorHAnsi" w:hAnsiTheme="minorHAnsi" w:cstheme="minorHAnsi"/>
              </w:rPr>
            </w:pPr>
            <w:r w:rsidRPr="00A859C8">
              <w:rPr>
                <w:rFonts w:asciiTheme="minorHAnsi" w:hAnsiTheme="minorHAnsi" w:cstheme="minorHAnsi"/>
                <w:b/>
                <w:bCs/>
              </w:rPr>
              <w:t>VANESSA BRESSAN KOEHLER</w:t>
            </w:r>
            <w:r w:rsidRPr="00A859C8">
              <w:rPr>
                <w:rFonts w:asciiTheme="minorHAnsi" w:hAnsiTheme="minorHAnsi" w:cstheme="minorHAnsi"/>
              </w:rPr>
              <w:t xml:space="preserve"> </w:t>
            </w:r>
          </w:p>
          <w:p w14:paraId="1428BB32" w14:textId="77777777" w:rsidR="00696608" w:rsidRPr="00A859C8" w:rsidRDefault="00696608" w:rsidP="00696608">
            <w:pPr>
              <w:pStyle w:val="SemEspaamento"/>
              <w:jc w:val="center"/>
              <w:rPr>
                <w:rFonts w:asciiTheme="minorHAnsi" w:hAnsiTheme="minorHAnsi" w:cstheme="minorHAnsi"/>
              </w:rPr>
            </w:pPr>
            <w:r w:rsidRPr="00A859C8">
              <w:rPr>
                <w:rFonts w:asciiTheme="minorHAnsi" w:hAnsiTheme="minorHAnsi" w:cstheme="minorHAnsi"/>
              </w:rPr>
              <w:t>Coordenadora da Comissão de Ética e Disciplina – CED-CAU/MT</w:t>
            </w:r>
          </w:p>
          <w:p w14:paraId="74BAD143" w14:textId="73A711E6" w:rsidR="0033069F" w:rsidRPr="00A859C8" w:rsidRDefault="0033069F" w:rsidP="0004170E">
            <w:pPr>
              <w:pStyle w:val="SemEspaamen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72327EBD" w14:textId="19E54155" w:rsidR="0033069F" w:rsidRPr="00A859C8" w:rsidRDefault="0033069F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075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6806"/>
      </w:tblGrid>
      <w:tr w:rsidR="00A859C8" w:rsidRPr="00A859C8" w14:paraId="6FE2FA1E" w14:textId="77777777" w:rsidTr="0004170E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985851" w14:textId="44643B45" w:rsidR="0033069F" w:rsidRPr="00A859C8" w:rsidRDefault="00696608" w:rsidP="0004170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10D2B" w14:textId="3E7F0405" w:rsidR="0033069F" w:rsidRPr="00A859C8" w:rsidRDefault="0033069F" w:rsidP="0004170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Protocolo </w:t>
            </w:r>
            <w:r w:rsidR="00696608"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 xml:space="preserve">404270/2016 </w:t>
            </w: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– Processo de Ética e Disciplina</w:t>
            </w:r>
          </w:p>
        </w:tc>
      </w:tr>
      <w:tr w:rsidR="00A859C8" w:rsidRPr="00A859C8" w14:paraId="4F3745FF" w14:textId="77777777" w:rsidTr="0004170E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A24662" w14:textId="77777777" w:rsidR="0033069F" w:rsidRPr="00A859C8" w:rsidRDefault="0033069F" w:rsidP="0004170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Relator 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3169C" w14:textId="07203086" w:rsidR="0033069F" w:rsidRPr="00A859C8" w:rsidRDefault="00696608" w:rsidP="0004170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Vanessa Bressan Koehler</w:t>
            </w:r>
          </w:p>
        </w:tc>
      </w:tr>
      <w:tr w:rsidR="00A859C8" w:rsidRPr="00A859C8" w14:paraId="2BAC3326" w14:textId="77777777" w:rsidTr="0004170E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53410" w14:textId="77777777" w:rsidR="0033069F" w:rsidRPr="00A859C8" w:rsidRDefault="0033069F" w:rsidP="0004170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Encaminhamento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2AF6EC" w14:textId="77777777" w:rsidR="0033069F" w:rsidRPr="00A859C8" w:rsidRDefault="0033069F" w:rsidP="0004170E">
            <w:pPr>
              <w:pStyle w:val="Default"/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A859C8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  <w:t>Nenhum dos conselheiros presentes se declara impedido ou suspeito de atuar no processo.</w:t>
            </w:r>
          </w:p>
          <w:p w14:paraId="7E4F7C8B" w14:textId="77777777" w:rsidR="0033069F" w:rsidRPr="00A859C8" w:rsidRDefault="0033069F" w:rsidP="0004170E">
            <w:pPr>
              <w:pStyle w:val="Default"/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</w:pPr>
          </w:p>
          <w:p w14:paraId="48EE78A4" w14:textId="77777777" w:rsidR="00696608" w:rsidRPr="00A859C8" w:rsidRDefault="00696608" w:rsidP="00696608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lastRenderedPageBreak/>
              <w:t>Recebida a denúncia, a Comissão de Ética e Disciplina do CAU/MT, com base no disposto no artigo 19</w:t>
            </w:r>
            <w:r w:rsidRPr="00A859C8">
              <w:rPr>
                <w:rStyle w:val="Refdenotaderodap"/>
                <w:rFonts w:asciiTheme="minorHAnsi" w:hAnsiTheme="minorHAnsi" w:cstheme="minorHAnsi"/>
                <w:color w:val="auto"/>
                <w:sz w:val="22"/>
                <w:szCs w:val="22"/>
              </w:rPr>
              <w:footnoteReference w:id="3"/>
            </w:r>
            <w:r w:rsidRPr="00A859C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, por intermédio da Coordenador (a), nomeia como relator (a) do presente processo o (a) Conselheiro (a) Vanessa Bressan Koehler para apreciação</w:t>
            </w:r>
            <w:r w:rsidRPr="00A859C8">
              <w:rPr>
                <w:rFonts w:asciiTheme="minorHAnsi" w:hAnsiTheme="minorHAnsi" w:cstheme="minorHAnsi"/>
                <w:i/>
                <w:color w:val="auto"/>
                <w:sz w:val="22"/>
                <w:szCs w:val="22"/>
              </w:rPr>
              <w:t>.</w:t>
            </w:r>
          </w:p>
          <w:p w14:paraId="7F96F8FA" w14:textId="77777777" w:rsidR="00696608" w:rsidRPr="00A859C8" w:rsidRDefault="00696608" w:rsidP="0069660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DDA8102" w14:textId="77777777" w:rsidR="00696608" w:rsidRPr="00A859C8" w:rsidRDefault="00696608" w:rsidP="0069660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294230A" w14:textId="77777777" w:rsidR="00696608" w:rsidRPr="00A859C8" w:rsidRDefault="00696608" w:rsidP="0069660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810ED08" w14:textId="77777777" w:rsidR="00696608" w:rsidRPr="00A859C8" w:rsidRDefault="00696608" w:rsidP="0069660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Cuiabá - MT,</w:t>
            </w:r>
            <w:r w:rsidRPr="00A859C8">
              <w:rPr>
                <w:rFonts w:asciiTheme="minorHAnsi" w:hAnsiTheme="minorHAnsi" w:cstheme="minorHAnsi"/>
                <w:kern w:val="3"/>
                <w:sz w:val="22"/>
                <w:szCs w:val="22"/>
                <w:lang w:eastAsia="pt-BR" w:bidi="hi-IN"/>
              </w:rPr>
              <w:t xml:space="preserve"> 27 de outubro de 2022,</w:t>
            </w:r>
          </w:p>
          <w:p w14:paraId="1B1BE60F" w14:textId="77777777" w:rsidR="00696608" w:rsidRPr="00A859C8" w:rsidRDefault="00696608" w:rsidP="00696608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185582F3" w14:textId="77777777" w:rsidR="00696608" w:rsidRPr="00A859C8" w:rsidRDefault="00696608" w:rsidP="0069660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238D7248" w14:textId="77777777" w:rsidR="00696608" w:rsidRPr="00A859C8" w:rsidRDefault="00696608" w:rsidP="00696608">
            <w:pPr>
              <w:pStyle w:val="SemEspaamento"/>
              <w:jc w:val="center"/>
              <w:rPr>
                <w:rFonts w:asciiTheme="minorHAnsi" w:hAnsiTheme="minorHAnsi" w:cstheme="minorHAnsi"/>
              </w:rPr>
            </w:pPr>
            <w:r w:rsidRPr="00A859C8">
              <w:rPr>
                <w:rFonts w:asciiTheme="minorHAnsi" w:hAnsiTheme="minorHAnsi" w:cstheme="minorHAnsi"/>
                <w:b/>
                <w:bCs/>
              </w:rPr>
              <w:t>VANESSA BRESSAN KOEHLER</w:t>
            </w:r>
          </w:p>
          <w:p w14:paraId="0465EB02" w14:textId="77777777" w:rsidR="00696608" w:rsidRPr="00A859C8" w:rsidRDefault="00696608" w:rsidP="00696608">
            <w:pPr>
              <w:pStyle w:val="SemEspaamento"/>
              <w:jc w:val="center"/>
              <w:rPr>
                <w:rFonts w:asciiTheme="minorHAnsi" w:hAnsiTheme="minorHAnsi" w:cstheme="minorHAnsi"/>
              </w:rPr>
            </w:pPr>
            <w:r w:rsidRPr="00A859C8">
              <w:rPr>
                <w:rFonts w:asciiTheme="minorHAnsi" w:hAnsiTheme="minorHAnsi" w:cstheme="minorHAnsi"/>
              </w:rPr>
              <w:t>Coordenadora da Comissão de Ética e Disciplina – CED-CAU/MT</w:t>
            </w:r>
          </w:p>
          <w:p w14:paraId="6F6C6003" w14:textId="63DA4DFB" w:rsidR="0033069F" w:rsidRPr="00A859C8" w:rsidRDefault="0033069F" w:rsidP="0004170E">
            <w:pPr>
              <w:pStyle w:val="SemEspaamen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0B082C4E" w14:textId="6967567F" w:rsidR="0033069F" w:rsidRPr="00A859C8" w:rsidRDefault="0033069F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075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6806"/>
      </w:tblGrid>
      <w:tr w:rsidR="00A859C8" w:rsidRPr="00A859C8" w14:paraId="609155CE" w14:textId="77777777" w:rsidTr="0004170E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FC7B9" w14:textId="12D93337" w:rsidR="0033069F" w:rsidRPr="00A859C8" w:rsidRDefault="00696608" w:rsidP="0004170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8DF8E0" w14:textId="668D8388" w:rsidR="0033069F" w:rsidRPr="00A859C8" w:rsidRDefault="0033069F" w:rsidP="0004170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Protocolo </w:t>
            </w:r>
            <w:r w:rsidR="00696608"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 xml:space="preserve">404787/2016 </w:t>
            </w: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– Processo de Ética e Disciplina</w:t>
            </w:r>
          </w:p>
        </w:tc>
      </w:tr>
      <w:tr w:rsidR="00A859C8" w:rsidRPr="00A859C8" w14:paraId="5336E8CC" w14:textId="77777777" w:rsidTr="0004170E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95B506" w14:textId="77777777" w:rsidR="0033069F" w:rsidRPr="00A859C8" w:rsidRDefault="0033069F" w:rsidP="0004170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Relator 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4E8452" w14:textId="203BB7EF" w:rsidR="0033069F" w:rsidRPr="00A859C8" w:rsidRDefault="00696608" w:rsidP="0004170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Enodes Soares Ferreira</w:t>
            </w:r>
          </w:p>
        </w:tc>
      </w:tr>
      <w:tr w:rsidR="00A859C8" w:rsidRPr="00A859C8" w14:paraId="44B207D9" w14:textId="77777777" w:rsidTr="0004170E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8DBDFC" w14:textId="77777777" w:rsidR="0033069F" w:rsidRPr="00A859C8" w:rsidRDefault="0033069F" w:rsidP="0004170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Encaminhamento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BE719E" w14:textId="77777777" w:rsidR="0033069F" w:rsidRPr="00A859C8" w:rsidRDefault="0033069F" w:rsidP="0004170E">
            <w:pPr>
              <w:pStyle w:val="Default"/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A859C8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  <w:t>Nenhum dos conselheiros presentes se declara impedido ou suspeito de atuar no processo.</w:t>
            </w:r>
          </w:p>
          <w:p w14:paraId="7919AB03" w14:textId="77777777" w:rsidR="0033069F" w:rsidRPr="00A859C8" w:rsidRDefault="0033069F" w:rsidP="0004170E">
            <w:pPr>
              <w:pStyle w:val="Default"/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</w:pPr>
          </w:p>
          <w:p w14:paraId="186F920C" w14:textId="318E6DD1" w:rsidR="00696608" w:rsidRPr="00A859C8" w:rsidRDefault="00696608" w:rsidP="00696608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Recebida a denúncia, a Comissão de Ética e Disciplina do CAU/MT, com base no disposto no artigo 19</w:t>
            </w:r>
            <w:r w:rsidRPr="00A859C8">
              <w:rPr>
                <w:rStyle w:val="Refdenotaderodap"/>
                <w:rFonts w:asciiTheme="minorHAnsi" w:hAnsiTheme="minorHAnsi" w:cstheme="minorHAnsi"/>
                <w:color w:val="auto"/>
                <w:sz w:val="22"/>
                <w:szCs w:val="22"/>
              </w:rPr>
              <w:footnoteReference w:id="4"/>
            </w:r>
            <w:r w:rsidRPr="00A859C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, por intermédio da Coordenador (a), nomeia como relator (a) do presente processo o (a) Conselheiro (a) Enodes Soares Ferreira para apreciação</w:t>
            </w:r>
            <w:r w:rsidRPr="00A859C8">
              <w:rPr>
                <w:rFonts w:asciiTheme="minorHAnsi" w:hAnsiTheme="minorHAnsi" w:cstheme="minorHAnsi"/>
                <w:i/>
                <w:color w:val="auto"/>
                <w:sz w:val="22"/>
                <w:szCs w:val="22"/>
              </w:rPr>
              <w:t>.</w:t>
            </w:r>
          </w:p>
          <w:p w14:paraId="0B42851E" w14:textId="77777777" w:rsidR="00696608" w:rsidRPr="00A859C8" w:rsidRDefault="00696608" w:rsidP="0069660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1F99091" w14:textId="77777777" w:rsidR="00696608" w:rsidRPr="00A859C8" w:rsidRDefault="00696608" w:rsidP="0069660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E2BB4C9" w14:textId="77777777" w:rsidR="00696608" w:rsidRPr="00A859C8" w:rsidRDefault="00696608" w:rsidP="0069660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DC36001" w14:textId="77777777" w:rsidR="00696608" w:rsidRPr="00A859C8" w:rsidRDefault="00696608" w:rsidP="0069660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Cuiabá - MT,</w:t>
            </w:r>
            <w:r w:rsidRPr="00A859C8">
              <w:rPr>
                <w:rFonts w:asciiTheme="minorHAnsi" w:hAnsiTheme="minorHAnsi" w:cstheme="minorHAnsi"/>
                <w:kern w:val="3"/>
                <w:sz w:val="22"/>
                <w:szCs w:val="22"/>
                <w:lang w:eastAsia="pt-BR" w:bidi="hi-IN"/>
              </w:rPr>
              <w:t xml:space="preserve"> 27 de outubro de 2022</w:t>
            </w: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B46F02A" w14:textId="77777777" w:rsidR="00696608" w:rsidRPr="00A859C8" w:rsidRDefault="00696608" w:rsidP="00696608">
            <w:pPr>
              <w:pStyle w:val="Default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2F63146A" w14:textId="77777777" w:rsidR="00696608" w:rsidRPr="00A859C8" w:rsidRDefault="00696608" w:rsidP="00696608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0712F7CF" w14:textId="77777777" w:rsidR="00696608" w:rsidRPr="00A859C8" w:rsidRDefault="00696608" w:rsidP="0069660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7DB976BE" w14:textId="77777777" w:rsidR="00696608" w:rsidRPr="00A859C8" w:rsidRDefault="00696608" w:rsidP="00696608">
            <w:pPr>
              <w:pStyle w:val="SemEspaamento"/>
              <w:jc w:val="center"/>
              <w:rPr>
                <w:rFonts w:asciiTheme="minorHAnsi" w:hAnsiTheme="minorHAnsi" w:cstheme="minorHAnsi"/>
              </w:rPr>
            </w:pPr>
            <w:r w:rsidRPr="00A859C8">
              <w:rPr>
                <w:rFonts w:asciiTheme="minorHAnsi" w:hAnsiTheme="minorHAnsi" w:cstheme="minorHAnsi"/>
                <w:b/>
                <w:bCs/>
              </w:rPr>
              <w:t>VANESSA BRESSAN KOEHLER</w:t>
            </w:r>
            <w:r w:rsidRPr="00A859C8">
              <w:rPr>
                <w:rFonts w:asciiTheme="minorHAnsi" w:hAnsiTheme="minorHAnsi" w:cstheme="minorHAnsi"/>
              </w:rPr>
              <w:t xml:space="preserve"> </w:t>
            </w:r>
          </w:p>
          <w:p w14:paraId="4F0D6037" w14:textId="77777777" w:rsidR="00696608" w:rsidRPr="00A859C8" w:rsidRDefault="00696608" w:rsidP="00696608">
            <w:pPr>
              <w:pStyle w:val="SemEspaamento"/>
              <w:jc w:val="center"/>
              <w:rPr>
                <w:rFonts w:asciiTheme="minorHAnsi" w:hAnsiTheme="minorHAnsi" w:cstheme="minorHAnsi"/>
              </w:rPr>
            </w:pPr>
            <w:r w:rsidRPr="00A859C8">
              <w:rPr>
                <w:rFonts w:asciiTheme="minorHAnsi" w:hAnsiTheme="minorHAnsi" w:cstheme="minorHAnsi"/>
              </w:rPr>
              <w:t>Coordenadora da Comissão de Ética e Disciplina – CED-CAU/MT</w:t>
            </w:r>
          </w:p>
          <w:p w14:paraId="1D5AEFE6" w14:textId="4BBC78B5" w:rsidR="0033069F" w:rsidRPr="00A859C8" w:rsidRDefault="0033069F" w:rsidP="0004170E">
            <w:pPr>
              <w:pStyle w:val="SemEspaamen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3C6E473D" w14:textId="6D139D49" w:rsidR="0033069F" w:rsidRPr="00A859C8" w:rsidRDefault="0033069F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075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6806"/>
      </w:tblGrid>
      <w:tr w:rsidR="00A859C8" w:rsidRPr="00A859C8" w14:paraId="1A0AAE70" w14:textId="77777777" w:rsidTr="0004170E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436890" w14:textId="35E30346" w:rsidR="0033069F" w:rsidRPr="00A859C8" w:rsidRDefault="00696608" w:rsidP="0004170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0F3255" w14:textId="034AE0F1" w:rsidR="0033069F" w:rsidRPr="00A859C8" w:rsidRDefault="0033069F" w:rsidP="0004170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Protocolo </w:t>
            </w:r>
            <w:r w:rsidR="00696608"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 xml:space="preserve">1497241/2022 </w:t>
            </w: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– Processo de Ética e Disciplina</w:t>
            </w:r>
          </w:p>
        </w:tc>
      </w:tr>
      <w:tr w:rsidR="00A859C8" w:rsidRPr="00A859C8" w14:paraId="11DE4DB9" w14:textId="77777777" w:rsidTr="0004170E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D2C413" w14:textId="77777777" w:rsidR="0033069F" w:rsidRPr="00A859C8" w:rsidRDefault="0033069F" w:rsidP="0004170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Relator 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B8C804" w14:textId="0178CC76" w:rsidR="0033069F" w:rsidRPr="00A859C8" w:rsidRDefault="00696608" w:rsidP="0004170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Karen </w:t>
            </w:r>
            <w:proofErr w:type="spellStart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Mayumi</w:t>
            </w:r>
            <w:proofErr w:type="spellEnd"/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 Matsumoto</w:t>
            </w:r>
          </w:p>
        </w:tc>
      </w:tr>
      <w:tr w:rsidR="00A859C8" w:rsidRPr="00A859C8" w14:paraId="6AC24B23" w14:textId="77777777" w:rsidTr="0004170E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866E2" w14:textId="77777777" w:rsidR="0033069F" w:rsidRPr="00A859C8" w:rsidRDefault="0033069F" w:rsidP="0004170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Encaminhamento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FBA2E" w14:textId="77777777" w:rsidR="0033069F" w:rsidRPr="00A859C8" w:rsidRDefault="0033069F" w:rsidP="0004170E">
            <w:pPr>
              <w:pStyle w:val="Default"/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A859C8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  <w:t>Nenhum dos conselheiros presentes se declara impedido ou suspeito de atuar no processo.</w:t>
            </w:r>
          </w:p>
          <w:p w14:paraId="63463486" w14:textId="77777777" w:rsidR="0033069F" w:rsidRPr="00A859C8" w:rsidRDefault="0033069F" w:rsidP="0004170E">
            <w:pPr>
              <w:pStyle w:val="Default"/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</w:pPr>
          </w:p>
          <w:p w14:paraId="567E9BDD" w14:textId="77777777" w:rsidR="00696608" w:rsidRPr="00A859C8" w:rsidRDefault="00696608" w:rsidP="00696608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Recebida a denúncia, a Comissão de Ética e Disciplina do CAU/MT, com base no disposto no artigo 19</w:t>
            </w:r>
            <w:r w:rsidRPr="00A859C8">
              <w:rPr>
                <w:rStyle w:val="Refdenotaderodap"/>
                <w:rFonts w:asciiTheme="minorHAnsi" w:hAnsiTheme="minorHAnsi" w:cstheme="minorHAnsi"/>
                <w:color w:val="auto"/>
                <w:sz w:val="22"/>
                <w:szCs w:val="22"/>
              </w:rPr>
              <w:footnoteReference w:id="5"/>
            </w:r>
            <w:r w:rsidRPr="00A859C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, por intermédio da Coordenador (a), nomeia como relator (a) do presente processo o (a) Conselheiro (a) Karen </w:t>
            </w:r>
            <w:proofErr w:type="spellStart"/>
            <w:r w:rsidRPr="00A859C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Mayumi</w:t>
            </w:r>
            <w:proofErr w:type="spellEnd"/>
            <w:r w:rsidRPr="00A859C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Matsumoto para apreciação</w:t>
            </w:r>
            <w:r w:rsidRPr="00A859C8">
              <w:rPr>
                <w:rFonts w:asciiTheme="minorHAnsi" w:hAnsiTheme="minorHAnsi" w:cstheme="minorHAnsi"/>
                <w:i/>
                <w:color w:val="auto"/>
                <w:sz w:val="22"/>
                <w:szCs w:val="22"/>
              </w:rPr>
              <w:t>.</w:t>
            </w:r>
          </w:p>
          <w:p w14:paraId="522E5BF4" w14:textId="77777777" w:rsidR="00696608" w:rsidRPr="00A859C8" w:rsidRDefault="00696608" w:rsidP="0069660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78A8458" w14:textId="77777777" w:rsidR="00696608" w:rsidRPr="00A859C8" w:rsidRDefault="00696608" w:rsidP="0069660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804029A" w14:textId="77777777" w:rsidR="00696608" w:rsidRPr="00A859C8" w:rsidRDefault="00696608" w:rsidP="0069660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CE4B798" w14:textId="77777777" w:rsidR="00696608" w:rsidRPr="00A859C8" w:rsidRDefault="00696608" w:rsidP="00696608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Cuiabá - MT,</w:t>
            </w:r>
            <w:r w:rsidRPr="00A859C8">
              <w:rPr>
                <w:rFonts w:asciiTheme="minorHAnsi" w:hAnsiTheme="minorHAnsi" w:cstheme="minorHAnsi"/>
                <w:kern w:val="3"/>
                <w:sz w:val="22"/>
                <w:szCs w:val="22"/>
                <w:lang w:eastAsia="pt-BR" w:bidi="hi-IN"/>
              </w:rPr>
              <w:t xml:space="preserve"> 27 de outubro de 2022</w:t>
            </w: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7D64208D" w14:textId="77777777" w:rsidR="00696608" w:rsidRPr="00A859C8" w:rsidRDefault="00696608" w:rsidP="00696608">
            <w:pPr>
              <w:pStyle w:val="Default"/>
              <w:jc w:val="righ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44D7793E" w14:textId="77777777" w:rsidR="00696608" w:rsidRPr="00A859C8" w:rsidRDefault="00696608" w:rsidP="00696608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19530BCE" w14:textId="77777777" w:rsidR="00696608" w:rsidRPr="00A859C8" w:rsidRDefault="00696608" w:rsidP="0069660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21F88DDE" w14:textId="77777777" w:rsidR="00696608" w:rsidRPr="00A859C8" w:rsidRDefault="00696608" w:rsidP="00696608">
            <w:pPr>
              <w:pStyle w:val="SemEspaamento"/>
              <w:jc w:val="center"/>
              <w:rPr>
                <w:rFonts w:asciiTheme="minorHAnsi" w:hAnsiTheme="minorHAnsi" w:cstheme="minorHAnsi"/>
              </w:rPr>
            </w:pPr>
            <w:r w:rsidRPr="00A859C8">
              <w:rPr>
                <w:rFonts w:asciiTheme="minorHAnsi" w:hAnsiTheme="minorHAnsi" w:cstheme="minorHAnsi"/>
                <w:b/>
                <w:bCs/>
              </w:rPr>
              <w:t>VANESSA BRESSAN KOEHLER</w:t>
            </w:r>
            <w:r w:rsidRPr="00A859C8">
              <w:rPr>
                <w:rFonts w:asciiTheme="minorHAnsi" w:hAnsiTheme="minorHAnsi" w:cstheme="minorHAnsi"/>
              </w:rPr>
              <w:t xml:space="preserve"> </w:t>
            </w:r>
          </w:p>
          <w:p w14:paraId="576741AF" w14:textId="77777777" w:rsidR="00696608" w:rsidRPr="00A859C8" w:rsidRDefault="00696608" w:rsidP="00696608">
            <w:pPr>
              <w:pStyle w:val="SemEspaamento"/>
              <w:jc w:val="center"/>
              <w:rPr>
                <w:rFonts w:asciiTheme="minorHAnsi" w:hAnsiTheme="minorHAnsi" w:cstheme="minorHAnsi"/>
              </w:rPr>
            </w:pPr>
            <w:r w:rsidRPr="00A859C8">
              <w:rPr>
                <w:rFonts w:asciiTheme="minorHAnsi" w:hAnsiTheme="minorHAnsi" w:cstheme="minorHAnsi"/>
              </w:rPr>
              <w:t>Coordenadora da Comissão de Ética e Disciplina – CED-CAU/MT</w:t>
            </w:r>
          </w:p>
          <w:p w14:paraId="40A09008" w14:textId="3A0B1703" w:rsidR="0033069F" w:rsidRPr="00A859C8" w:rsidRDefault="0033069F" w:rsidP="00696608">
            <w:pPr>
              <w:pStyle w:val="SemEspaamento"/>
              <w:rPr>
                <w:rFonts w:asciiTheme="minorHAnsi" w:hAnsiTheme="minorHAnsi" w:cstheme="minorHAnsi"/>
              </w:rPr>
            </w:pPr>
          </w:p>
        </w:tc>
      </w:tr>
    </w:tbl>
    <w:p w14:paraId="41C3FA91" w14:textId="77777777" w:rsidR="007A1CDE" w:rsidRPr="00A859C8" w:rsidRDefault="007A1CDE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075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6806"/>
      </w:tblGrid>
      <w:tr w:rsidR="00A859C8" w:rsidRPr="00A859C8" w14:paraId="270BD015" w14:textId="77777777" w:rsidTr="0004170E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11F737" w14:textId="6F45A8AF" w:rsidR="007A1CDE" w:rsidRPr="00A859C8" w:rsidRDefault="00567BA1" w:rsidP="0004170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45D512" w14:textId="186DE8E9" w:rsidR="007A1CDE" w:rsidRPr="00A859C8" w:rsidRDefault="00696608" w:rsidP="0004170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Protocolo nº </w:t>
            </w:r>
            <w:r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>1466107/2022 – ARQCAST 2022</w:t>
            </w:r>
          </w:p>
        </w:tc>
      </w:tr>
      <w:tr w:rsidR="00A859C8" w:rsidRPr="00A859C8" w14:paraId="14412737" w14:textId="77777777" w:rsidTr="0004170E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3A867B" w14:textId="77777777" w:rsidR="007A1CDE" w:rsidRPr="00A859C8" w:rsidRDefault="007A1CDE" w:rsidP="0004170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Relator 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45CFC8" w14:textId="77777777" w:rsidR="007A1CDE" w:rsidRPr="00A859C8" w:rsidRDefault="007A1CDE" w:rsidP="0004170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CED CAU/MT</w:t>
            </w:r>
          </w:p>
        </w:tc>
      </w:tr>
      <w:tr w:rsidR="00A859C8" w:rsidRPr="00A859C8" w14:paraId="4F8F8A53" w14:textId="77777777" w:rsidTr="0004170E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8A309D" w14:textId="77777777" w:rsidR="007A1CDE" w:rsidRPr="00A859C8" w:rsidRDefault="007A1CDE" w:rsidP="0004170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Encaminhamento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7C364" w14:textId="5612C351" w:rsidR="007A1CDE" w:rsidRPr="00A859C8" w:rsidRDefault="00696608" w:rsidP="0004170E">
            <w:pPr>
              <w:pStyle w:val="SemEspaamento"/>
              <w:jc w:val="both"/>
              <w:rPr>
                <w:rFonts w:asciiTheme="minorHAnsi" w:hAnsiTheme="minorHAnsi" w:cstheme="minorHAnsi"/>
              </w:rPr>
            </w:pPr>
            <w:r w:rsidRPr="00A859C8">
              <w:rPr>
                <w:rFonts w:asciiTheme="minorHAnsi" w:hAnsiTheme="minorHAnsi" w:cstheme="minorHAnsi"/>
              </w:rPr>
              <w:t xml:space="preserve">Após discussão com os conselheiros presentes, resolveram que o próximo episódio disponível à CED </w:t>
            </w:r>
            <w:r w:rsidR="00567BA1" w:rsidRPr="00A859C8">
              <w:rPr>
                <w:rFonts w:asciiTheme="minorHAnsi" w:hAnsiTheme="minorHAnsi" w:cstheme="minorHAnsi"/>
              </w:rPr>
              <w:t xml:space="preserve">deveria ter o tema Mídias Sociais, e ter como convidados </w:t>
            </w:r>
            <w:proofErr w:type="spellStart"/>
            <w:r w:rsidR="00567BA1" w:rsidRPr="00A859C8">
              <w:rPr>
                <w:rFonts w:asciiTheme="minorHAnsi" w:hAnsiTheme="minorHAnsi" w:cstheme="minorHAnsi"/>
              </w:rPr>
              <w:t>Giedre</w:t>
            </w:r>
            <w:proofErr w:type="spellEnd"/>
            <w:r w:rsidR="00567BA1" w:rsidRPr="00A859C8">
              <w:rPr>
                <w:rFonts w:asciiTheme="minorHAnsi" w:hAnsiTheme="minorHAnsi" w:cstheme="minorHAnsi"/>
              </w:rPr>
              <w:t xml:space="preserve"> Ezer e </w:t>
            </w:r>
            <w:proofErr w:type="spellStart"/>
            <w:r w:rsidR="00567BA1" w:rsidRPr="00A859C8">
              <w:rPr>
                <w:rFonts w:asciiTheme="minorHAnsi" w:hAnsiTheme="minorHAnsi" w:cstheme="minorHAnsi"/>
              </w:rPr>
              <w:t>Matozalem</w:t>
            </w:r>
            <w:proofErr w:type="spellEnd"/>
            <w:r w:rsidR="00567BA1" w:rsidRPr="00A859C8">
              <w:rPr>
                <w:rFonts w:asciiTheme="minorHAnsi" w:hAnsiTheme="minorHAnsi" w:cstheme="minorHAnsi"/>
              </w:rPr>
              <w:t xml:space="preserve"> Souza Santana.</w:t>
            </w:r>
          </w:p>
        </w:tc>
      </w:tr>
    </w:tbl>
    <w:p w14:paraId="0666CEA3" w14:textId="6F01AC70" w:rsidR="007A1CDE" w:rsidRPr="00A859C8" w:rsidRDefault="007A1CDE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075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6806"/>
      </w:tblGrid>
      <w:tr w:rsidR="00A859C8" w:rsidRPr="00A859C8" w14:paraId="0B5780D1" w14:textId="77777777" w:rsidTr="0004170E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173E05" w14:textId="6CE9E900" w:rsidR="00567BA1" w:rsidRPr="00A859C8" w:rsidRDefault="00567BA1" w:rsidP="0004170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B2FB17" w14:textId="7D73F4DB" w:rsidR="00567BA1" w:rsidRPr="00A859C8" w:rsidRDefault="00567BA1" w:rsidP="0004170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Sem protocolo – CALENDÁRIO DE REUNIÃO CED CAU/MT 2023</w:t>
            </w:r>
          </w:p>
        </w:tc>
      </w:tr>
      <w:tr w:rsidR="00A859C8" w:rsidRPr="00A859C8" w14:paraId="40B332C9" w14:textId="77777777" w:rsidTr="0004170E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59523" w14:textId="77777777" w:rsidR="00567BA1" w:rsidRPr="00A859C8" w:rsidRDefault="00567BA1" w:rsidP="0004170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Relator 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6736EF" w14:textId="77777777" w:rsidR="00567BA1" w:rsidRPr="00A859C8" w:rsidRDefault="00567BA1" w:rsidP="0004170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CED CAU/MT</w:t>
            </w:r>
          </w:p>
        </w:tc>
      </w:tr>
      <w:tr w:rsidR="00A859C8" w:rsidRPr="00A859C8" w14:paraId="4384FBB6" w14:textId="77777777" w:rsidTr="0004170E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B01932" w14:textId="77777777" w:rsidR="00567BA1" w:rsidRPr="00A859C8" w:rsidRDefault="00567BA1" w:rsidP="0004170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Encaminhamento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88C0FE" w14:textId="308C2E42" w:rsidR="00567BA1" w:rsidRPr="00A859C8" w:rsidRDefault="00567BA1" w:rsidP="00567BA1">
            <w:pPr>
              <w:ind w:right="842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Após discussão com os conselheiros presentes, a Comissão de ética e Disciplina do CAU/MT emitiu a Deliberação nº </w:t>
            </w:r>
            <w:r w:rsidRPr="00A859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242/2022</w:t>
            </w: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, pela qual </w:t>
            </w:r>
            <w:r w:rsidRPr="00A859C8">
              <w:rPr>
                <w:rFonts w:asciiTheme="minorHAnsi" w:hAnsiTheme="minorHAnsi" w:cstheme="minorHAnsi"/>
                <w:b/>
                <w:sz w:val="22"/>
                <w:szCs w:val="22"/>
              </w:rPr>
              <w:t>DELIBEROU:</w:t>
            </w:r>
          </w:p>
          <w:p w14:paraId="7F70C89C" w14:textId="77777777" w:rsidR="00567BA1" w:rsidRPr="00A859C8" w:rsidRDefault="00567BA1" w:rsidP="00567BA1">
            <w:pPr>
              <w:pStyle w:val="PargrafodaLista"/>
              <w:numPr>
                <w:ilvl w:val="0"/>
                <w:numId w:val="40"/>
              </w:numPr>
              <w:tabs>
                <w:tab w:val="left" w:pos="2268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eastAsia="pt-BR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>Aprovar o calendário de reunião de janeiro de 2023 da Comissão de Ética e Disciplina do CAU/MT, a ser realizado em 24 de janeiro de 2023.</w:t>
            </w:r>
          </w:p>
          <w:p w14:paraId="24CCF518" w14:textId="77777777" w:rsidR="00567BA1" w:rsidRPr="00A859C8" w:rsidRDefault="00567BA1" w:rsidP="00567BA1">
            <w:pPr>
              <w:pStyle w:val="PargrafodaLista"/>
              <w:tabs>
                <w:tab w:val="left" w:pos="2268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eastAsia="pt-BR"/>
              </w:rPr>
            </w:pPr>
          </w:p>
          <w:p w14:paraId="65E36D43" w14:textId="77777777" w:rsidR="00567BA1" w:rsidRPr="00A859C8" w:rsidRDefault="00567BA1" w:rsidP="00567BA1">
            <w:pPr>
              <w:pStyle w:val="PargrafodaLista"/>
              <w:numPr>
                <w:ilvl w:val="0"/>
                <w:numId w:val="40"/>
              </w:numPr>
              <w:tabs>
                <w:tab w:val="left" w:pos="2268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eastAsia="pt-BR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>Aprovar que o Calendário anual de reunião de fevereiro a dezembro de 2023 da CED CAU/MT será realizado pela nova composição da CED CAU/MT – exercício 2023.</w:t>
            </w:r>
          </w:p>
          <w:p w14:paraId="60E3917C" w14:textId="77777777" w:rsidR="00567BA1" w:rsidRPr="00A859C8" w:rsidRDefault="00567BA1" w:rsidP="00567BA1">
            <w:pPr>
              <w:pStyle w:val="PargrafodaLista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5511C57" w14:textId="77777777" w:rsidR="00567BA1" w:rsidRPr="00A859C8" w:rsidRDefault="00567BA1" w:rsidP="00567BA1">
            <w:pPr>
              <w:tabs>
                <w:tab w:val="left" w:pos="-714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ab/>
              <w:t>3. Encaminhar a referida deliberação para apreciação do Conselho Diretor.</w:t>
            </w:r>
          </w:p>
          <w:p w14:paraId="63B8E45C" w14:textId="77777777" w:rsidR="00567BA1" w:rsidRPr="00A859C8" w:rsidRDefault="00567BA1" w:rsidP="00567BA1">
            <w:pPr>
              <w:tabs>
                <w:tab w:val="left" w:pos="2268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eastAsia="pt-BR"/>
              </w:rPr>
            </w:pPr>
          </w:p>
          <w:p w14:paraId="471D8473" w14:textId="77777777" w:rsidR="00567BA1" w:rsidRPr="00A859C8" w:rsidRDefault="00567BA1" w:rsidP="00567BA1">
            <w:pPr>
              <w:suppressAutoHyphens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eastAsia="pt-BR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 xml:space="preserve">Com </w:t>
            </w:r>
            <w:r w:rsidRPr="00A859C8">
              <w:rPr>
                <w:rFonts w:asciiTheme="minorHAnsi" w:hAnsiTheme="minorHAnsi" w:cstheme="minorHAnsi"/>
                <w:b/>
                <w:sz w:val="22"/>
                <w:szCs w:val="22"/>
                <w:lang w:eastAsia="pt-BR"/>
              </w:rPr>
              <w:t xml:space="preserve">03 votos favoráveis </w:t>
            </w:r>
            <w:r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 xml:space="preserve">dos Conselheiros: Vanessa Bressan Koehler, Karen </w:t>
            </w:r>
            <w:proofErr w:type="spellStart"/>
            <w:r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>Mayumi</w:t>
            </w:r>
            <w:proofErr w:type="spellEnd"/>
            <w:r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 xml:space="preserve"> Matsumoto, Enodes Soares Ferreira, </w:t>
            </w:r>
            <w:r w:rsidRPr="00A859C8">
              <w:rPr>
                <w:rFonts w:asciiTheme="minorHAnsi" w:hAnsiTheme="minorHAnsi" w:cstheme="minorHAnsi"/>
                <w:b/>
                <w:sz w:val="22"/>
                <w:szCs w:val="22"/>
                <w:lang w:eastAsia="pt-BR"/>
              </w:rPr>
              <w:t>00 votos contrários</w:t>
            </w:r>
            <w:r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 xml:space="preserve">; </w:t>
            </w:r>
            <w:r w:rsidRPr="00A859C8">
              <w:rPr>
                <w:rFonts w:asciiTheme="minorHAnsi" w:hAnsiTheme="minorHAnsi" w:cstheme="minorHAnsi"/>
                <w:b/>
                <w:sz w:val="22"/>
                <w:szCs w:val="22"/>
                <w:lang w:eastAsia="pt-BR"/>
              </w:rPr>
              <w:t>00 abstenções.</w:t>
            </w:r>
          </w:p>
          <w:p w14:paraId="3FC35447" w14:textId="7407C36B" w:rsidR="00567BA1" w:rsidRPr="00A859C8" w:rsidRDefault="00567BA1" w:rsidP="0004170E">
            <w:pPr>
              <w:pStyle w:val="SemEspaamen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44572F9F" w14:textId="77777777" w:rsidR="00F36C44" w:rsidRPr="00A859C8" w:rsidRDefault="00F36C44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075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6806"/>
      </w:tblGrid>
      <w:tr w:rsidR="00A859C8" w:rsidRPr="00A859C8" w14:paraId="0EF7DC98" w14:textId="77777777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433197" w14:textId="252121CE" w:rsidR="00B14E57" w:rsidRPr="00A859C8" w:rsidRDefault="00567B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D2619E" w14:textId="539B1213" w:rsidR="00B14E57" w:rsidRPr="00A859C8" w:rsidRDefault="00324D0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Protocolo</w:t>
            </w:r>
            <w:r w:rsidR="00713497"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67BA1"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 xml:space="preserve">775196/2018 </w:t>
            </w: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– Processo de Ética e Disciplina</w:t>
            </w:r>
          </w:p>
        </w:tc>
      </w:tr>
      <w:tr w:rsidR="00A859C8" w:rsidRPr="00A859C8" w14:paraId="7C7C8AB0" w14:textId="77777777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D65FCD" w14:textId="77777777" w:rsidR="00B14E57" w:rsidRPr="00A859C8" w:rsidRDefault="00324D0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Relator 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6183D" w14:textId="09606F50" w:rsidR="00B14E57" w:rsidRPr="00A859C8" w:rsidRDefault="00567BA1" w:rsidP="00195A89">
            <w:pPr>
              <w:pStyle w:val="Default"/>
              <w:jc w:val="both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A859C8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  <w:t xml:space="preserve">Karen </w:t>
            </w:r>
            <w:proofErr w:type="spellStart"/>
            <w:r w:rsidRPr="00A859C8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  <w:t>Mayumi</w:t>
            </w:r>
            <w:proofErr w:type="spellEnd"/>
            <w:r w:rsidRPr="00A859C8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  <w:t xml:space="preserve"> Matsumoto</w:t>
            </w:r>
          </w:p>
        </w:tc>
      </w:tr>
      <w:tr w:rsidR="00A859C8" w:rsidRPr="00A859C8" w14:paraId="27B093F0" w14:textId="77777777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E17A6C" w14:textId="77777777" w:rsidR="00B14E57" w:rsidRPr="00A859C8" w:rsidRDefault="00324D0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Encaminhamento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428804" w14:textId="5E858C80" w:rsidR="00195A89" w:rsidRPr="00A859C8" w:rsidRDefault="00567BA1" w:rsidP="00195A89">
            <w:pPr>
              <w:pStyle w:val="Default"/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A859C8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  <w:t>O conselheiro Enodes Soares Ferreira não se declara impedido ou suspeito de atuar no processo.</w:t>
            </w:r>
          </w:p>
          <w:p w14:paraId="446BFDD1" w14:textId="77777777" w:rsidR="00567BA1" w:rsidRPr="00A859C8" w:rsidRDefault="00567BA1" w:rsidP="00195A89">
            <w:pPr>
              <w:pStyle w:val="Default"/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</w:pPr>
          </w:p>
          <w:p w14:paraId="3A68E2A3" w14:textId="79474924" w:rsidR="00195A89" w:rsidRPr="00A859C8" w:rsidRDefault="000079E4" w:rsidP="00195A89">
            <w:pPr>
              <w:pStyle w:val="Default"/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A859C8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  <w:t>O conselheiro relator solicita diligência:</w:t>
            </w:r>
          </w:p>
          <w:p w14:paraId="28021649" w14:textId="77777777" w:rsidR="00567BA1" w:rsidRPr="00A859C8" w:rsidRDefault="000079E4" w:rsidP="00567BA1">
            <w:pPr>
              <w:tabs>
                <w:tab w:val="left" w:pos="1418"/>
              </w:tabs>
              <w:spacing w:line="276" w:lineRule="auto"/>
              <w:ind w:right="283" w:firstLine="11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r w:rsidR="00567BA1" w:rsidRPr="00A859C8">
              <w:rPr>
                <w:rFonts w:asciiTheme="minorHAnsi" w:hAnsiTheme="minorHAnsi" w:cstheme="minorHAnsi"/>
                <w:sz w:val="22"/>
                <w:szCs w:val="22"/>
              </w:rPr>
              <w:t>Vislumbra-se que aportaram documentos novos aos autos, conforme despacho do Processo nº 750209/2018 (fls. 112/135).</w:t>
            </w:r>
          </w:p>
          <w:p w14:paraId="731DB1A7" w14:textId="77777777" w:rsidR="00567BA1" w:rsidRPr="00A859C8" w:rsidRDefault="00567BA1" w:rsidP="00567BA1">
            <w:pPr>
              <w:tabs>
                <w:tab w:val="left" w:pos="1418"/>
              </w:tabs>
              <w:spacing w:line="276" w:lineRule="auto"/>
              <w:ind w:right="283" w:firstLine="11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5354A47" w14:textId="77777777" w:rsidR="00567BA1" w:rsidRPr="00A859C8" w:rsidRDefault="00567BA1" w:rsidP="00567BA1">
            <w:pPr>
              <w:tabs>
                <w:tab w:val="left" w:pos="1418"/>
              </w:tabs>
              <w:spacing w:line="276" w:lineRule="auto"/>
              <w:ind w:right="283" w:firstLine="11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Na luz do princípio do contraditório e ampla defesa determino a intimação do denunciado para manifestar acerca dos documentos, no prazo de 10 (dez) dias.</w:t>
            </w:r>
          </w:p>
          <w:p w14:paraId="786F744F" w14:textId="77777777" w:rsidR="00567BA1" w:rsidRPr="00A859C8" w:rsidRDefault="00567BA1" w:rsidP="00567BA1">
            <w:pPr>
              <w:tabs>
                <w:tab w:val="left" w:pos="1418"/>
              </w:tabs>
              <w:spacing w:line="276" w:lineRule="auto"/>
              <w:ind w:right="283" w:firstLine="11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6CDF7D4" w14:textId="77777777" w:rsidR="00567BA1" w:rsidRPr="00A859C8" w:rsidRDefault="00567BA1" w:rsidP="00567BA1">
            <w:pPr>
              <w:tabs>
                <w:tab w:val="left" w:pos="1418"/>
              </w:tabs>
              <w:spacing w:line="276" w:lineRule="auto"/>
              <w:ind w:right="283" w:firstLine="11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Cumpra-se</w:t>
            </w:r>
          </w:p>
          <w:p w14:paraId="06A9670C" w14:textId="77777777" w:rsidR="00567BA1" w:rsidRPr="00A859C8" w:rsidRDefault="00567BA1" w:rsidP="00567BA1">
            <w:pPr>
              <w:tabs>
                <w:tab w:val="left" w:pos="1418"/>
              </w:tabs>
              <w:spacing w:line="276" w:lineRule="auto"/>
              <w:ind w:right="283" w:firstLine="11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BE2E178" w14:textId="77777777" w:rsidR="00567BA1" w:rsidRPr="00A859C8" w:rsidRDefault="00567BA1" w:rsidP="00567BA1">
            <w:pPr>
              <w:tabs>
                <w:tab w:val="left" w:pos="1418"/>
              </w:tabs>
              <w:spacing w:line="276" w:lineRule="auto"/>
              <w:ind w:right="283" w:firstLine="1134"/>
              <w:jc w:val="both"/>
              <w:rPr>
                <w:rStyle w:val="nfase"/>
                <w:rFonts w:asciiTheme="minorHAnsi" w:hAnsiTheme="minorHAnsi" w:cstheme="minorHAnsi"/>
                <w:i w:val="0"/>
                <w:iCs/>
                <w:sz w:val="22"/>
                <w:szCs w:val="22"/>
              </w:rPr>
            </w:pPr>
            <w:r w:rsidRPr="00A859C8">
              <w:rPr>
                <w:rStyle w:val="nfase"/>
                <w:rFonts w:asciiTheme="minorHAnsi" w:hAnsiTheme="minorHAnsi" w:cstheme="minorHAnsi"/>
                <w:sz w:val="22"/>
                <w:szCs w:val="22"/>
              </w:rPr>
              <w:t>Cuiabá, MT, 02 de setembro de 2022.</w:t>
            </w:r>
          </w:p>
          <w:p w14:paraId="39F09595" w14:textId="77777777" w:rsidR="00567BA1" w:rsidRPr="00A859C8" w:rsidRDefault="00567BA1" w:rsidP="00567BA1">
            <w:pPr>
              <w:spacing w:line="276" w:lineRule="auto"/>
              <w:ind w:firstLine="1134"/>
              <w:jc w:val="center"/>
              <w:rPr>
                <w:rStyle w:val="nfase"/>
                <w:rFonts w:asciiTheme="minorHAnsi" w:hAnsiTheme="minorHAnsi" w:cstheme="minorHAnsi"/>
                <w:i w:val="0"/>
                <w:iCs/>
                <w:sz w:val="22"/>
                <w:szCs w:val="22"/>
              </w:rPr>
            </w:pPr>
          </w:p>
          <w:p w14:paraId="5DA73890" w14:textId="77777777" w:rsidR="00567BA1" w:rsidRPr="00A859C8" w:rsidRDefault="00567BA1" w:rsidP="00567BA1">
            <w:pPr>
              <w:spacing w:line="276" w:lineRule="auto"/>
              <w:ind w:firstLine="1134"/>
              <w:jc w:val="both"/>
              <w:rPr>
                <w:rStyle w:val="nfase"/>
                <w:rFonts w:asciiTheme="minorHAnsi" w:hAnsiTheme="minorHAnsi" w:cstheme="minorHAnsi"/>
                <w:i w:val="0"/>
                <w:iCs/>
                <w:sz w:val="22"/>
                <w:szCs w:val="22"/>
              </w:rPr>
            </w:pPr>
          </w:p>
          <w:p w14:paraId="7331D86E" w14:textId="77777777" w:rsidR="00567BA1" w:rsidRPr="00A859C8" w:rsidRDefault="00567BA1" w:rsidP="00567BA1">
            <w:pPr>
              <w:tabs>
                <w:tab w:val="left" w:pos="141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A48F848" w14:textId="77777777" w:rsidR="00567BA1" w:rsidRPr="00A859C8" w:rsidRDefault="00567BA1" w:rsidP="00567BA1">
            <w:pPr>
              <w:tabs>
                <w:tab w:val="left" w:pos="1418"/>
              </w:tabs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Arq. e Urb. </w:t>
            </w:r>
            <w:r w:rsidRPr="00A859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KAREN MAYUMI MATSUMOTO</w:t>
            </w:r>
          </w:p>
          <w:p w14:paraId="5F028FE5" w14:textId="0A995DD7" w:rsidR="000079E4" w:rsidRPr="00A859C8" w:rsidRDefault="00567BA1" w:rsidP="00567BA1">
            <w:pPr>
              <w:tabs>
                <w:tab w:val="left" w:pos="1418"/>
              </w:tabs>
              <w:spacing w:line="276" w:lineRule="auto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Conselheira Relatora</w:t>
            </w:r>
            <w:r w:rsidR="000079E4" w:rsidRPr="00A859C8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0EEFFC59" w14:textId="731C46DC" w:rsidR="00B14E57" w:rsidRPr="00A859C8" w:rsidRDefault="00B14E57" w:rsidP="000079E4">
            <w:pPr>
              <w:pStyle w:val="SemEspaamento"/>
              <w:rPr>
                <w:rFonts w:asciiTheme="minorHAnsi" w:hAnsiTheme="minorHAnsi" w:cstheme="minorHAnsi"/>
              </w:rPr>
            </w:pPr>
          </w:p>
        </w:tc>
      </w:tr>
    </w:tbl>
    <w:p w14:paraId="3C281B1B" w14:textId="00489E04" w:rsidR="00B14E57" w:rsidRPr="00A859C8" w:rsidRDefault="00B14E57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075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6806"/>
      </w:tblGrid>
      <w:tr w:rsidR="00A859C8" w:rsidRPr="00A859C8" w14:paraId="5F6BBCC3" w14:textId="77777777" w:rsidTr="0004170E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EEF654" w14:textId="347902ED" w:rsidR="00567BA1" w:rsidRPr="00A859C8" w:rsidRDefault="00567BA1" w:rsidP="0004170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6CD672" w14:textId="39F95580" w:rsidR="00567BA1" w:rsidRPr="00A859C8" w:rsidRDefault="00567BA1" w:rsidP="0004170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Protocolo </w:t>
            </w:r>
            <w:r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 xml:space="preserve">390810/2016 </w:t>
            </w: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– Processo de Ética e Disciplina</w:t>
            </w:r>
          </w:p>
        </w:tc>
      </w:tr>
      <w:tr w:rsidR="00A859C8" w:rsidRPr="00A859C8" w14:paraId="327713A0" w14:textId="77777777" w:rsidTr="0004170E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356DAA" w14:textId="77777777" w:rsidR="00567BA1" w:rsidRPr="00A859C8" w:rsidRDefault="00567BA1" w:rsidP="0004170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Relator 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BCF104" w14:textId="77777777" w:rsidR="00567BA1" w:rsidRPr="00A859C8" w:rsidRDefault="00567BA1" w:rsidP="0004170E">
            <w:pPr>
              <w:pStyle w:val="Default"/>
              <w:jc w:val="both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A859C8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  <w:t xml:space="preserve">Karen </w:t>
            </w:r>
            <w:proofErr w:type="spellStart"/>
            <w:r w:rsidRPr="00A859C8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  <w:t>Mayumi</w:t>
            </w:r>
            <w:proofErr w:type="spellEnd"/>
            <w:r w:rsidRPr="00A859C8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  <w:t xml:space="preserve"> Matsumoto</w:t>
            </w:r>
          </w:p>
        </w:tc>
      </w:tr>
      <w:tr w:rsidR="00A859C8" w:rsidRPr="00A859C8" w14:paraId="4A5A9D17" w14:textId="77777777" w:rsidTr="0004170E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38ADA1" w14:textId="77777777" w:rsidR="00567BA1" w:rsidRPr="00A859C8" w:rsidRDefault="00567BA1" w:rsidP="0004170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Encaminhamento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69BE6D" w14:textId="77777777" w:rsidR="00567BA1" w:rsidRPr="00A859C8" w:rsidRDefault="00567BA1" w:rsidP="0004170E">
            <w:pPr>
              <w:pStyle w:val="Default"/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A859C8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  <w:t>O conselheiro Enodes Soares Ferreira não se declara impedido ou suspeito de atuar no processo.</w:t>
            </w:r>
          </w:p>
          <w:p w14:paraId="4DBB1345" w14:textId="77777777" w:rsidR="00567BA1" w:rsidRPr="00A859C8" w:rsidRDefault="00567BA1" w:rsidP="0004170E">
            <w:pPr>
              <w:pStyle w:val="Default"/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</w:pPr>
          </w:p>
          <w:p w14:paraId="1CDF1656" w14:textId="77777777" w:rsidR="00567BA1" w:rsidRPr="00A859C8" w:rsidRDefault="00567BA1" w:rsidP="0004170E">
            <w:pPr>
              <w:pStyle w:val="Default"/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A859C8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  <w:t>O conselheiro relator solicita diligência:</w:t>
            </w:r>
          </w:p>
          <w:p w14:paraId="0DD23C0D" w14:textId="77777777" w:rsidR="00943E4E" w:rsidRPr="00A859C8" w:rsidRDefault="00567BA1" w:rsidP="00943E4E">
            <w:pPr>
              <w:spacing w:line="360" w:lineRule="auto"/>
              <w:ind w:firstLine="141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r w:rsidR="00943E4E"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Vislumbro como pontos controvertidos a realização das atividades de projetos apresentadas nos autos do processo, e por </w:t>
            </w:r>
            <w:r w:rsidR="00943E4E" w:rsidRPr="00A859C8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conseguinte, peço que especifiquem as provas que desejam produzir, indicando com objetividade a sua produção. </w:t>
            </w:r>
          </w:p>
          <w:p w14:paraId="55566635" w14:textId="77777777" w:rsidR="00943E4E" w:rsidRPr="00A859C8" w:rsidRDefault="00943E4E" w:rsidP="00943E4E">
            <w:pPr>
              <w:spacing w:line="360" w:lineRule="auto"/>
              <w:ind w:firstLine="141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E9BF4E4" w14:textId="77777777" w:rsidR="00943E4E" w:rsidRPr="00A859C8" w:rsidRDefault="00943E4E" w:rsidP="00943E4E">
            <w:pPr>
              <w:spacing w:line="360" w:lineRule="auto"/>
              <w:ind w:firstLine="1418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b/>
                <w:sz w:val="22"/>
                <w:szCs w:val="22"/>
              </w:rPr>
              <w:t>Ato contínuo, determino a intimação da parte denunciada para que no prazo de 10 (dez) dias especifique as provas para esclarecer os fatos controvertidos do processo, nos termos do art. 31, da Resolução CAU/BR n.º 143/2017.</w:t>
            </w:r>
          </w:p>
          <w:p w14:paraId="700EAF68" w14:textId="77777777" w:rsidR="00943E4E" w:rsidRPr="00A859C8" w:rsidRDefault="00943E4E" w:rsidP="00943E4E">
            <w:pPr>
              <w:spacing w:line="360" w:lineRule="auto"/>
              <w:ind w:firstLine="1418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E6C2E3A" w14:textId="77777777" w:rsidR="00943E4E" w:rsidRPr="00A859C8" w:rsidRDefault="00943E4E" w:rsidP="00943E4E">
            <w:pPr>
              <w:spacing w:line="360" w:lineRule="auto"/>
              <w:ind w:firstLine="1418"/>
              <w:jc w:val="both"/>
              <w:rPr>
                <w:rStyle w:val="nfase"/>
                <w:rFonts w:asciiTheme="minorHAnsi" w:hAnsiTheme="minorHAnsi" w:cstheme="minorHAnsi"/>
                <w:b/>
                <w:i w:val="0"/>
                <w:iCs/>
                <w:sz w:val="22"/>
                <w:szCs w:val="22"/>
              </w:rPr>
            </w:pPr>
            <w:r w:rsidRPr="00A859C8">
              <w:rPr>
                <w:rStyle w:val="nfase"/>
                <w:rFonts w:asciiTheme="minorHAnsi" w:hAnsiTheme="minorHAnsi" w:cstheme="minorHAnsi"/>
                <w:sz w:val="22"/>
                <w:szCs w:val="22"/>
              </w:rPr>
              <w:t>Cuiabá, MT, 27 de outubro de 2022.</w:t>
            </w:r>
          </w:p>
          <w:p w14:paraId="3B2A207A" w14:textId="77777777" w:rsidR="00943E4E" w:rsidRPr="00A859C8" w:rsidRDefault="00943E4E" w:rsidP="00943E4E">
            <w:pPr>
              <w:tabs>
                <w:tab w:val="left" w:pos="284"/>
              </w:tabs>
              <w:spacing w:line="276" w:lineRule="auto"/>
              <w:jc w:val="both"/>
              <w:rPr>
                <w:rStyle w:val="nfase"/>
                <w:rFonts w:asciiTheme="minorHAnsi" w:hAnsiTheme="minorHAnsi" w:cstheme="minorHAnsi"/>
                <w:i w:val="0"/>
                <w:sz w:val="22"/>
                <w:szCs w:val="22"/>
              </w:rPr>
            </w:pPr>
          </w:p>
          <w:p w14:paraId="5A2CC65B" w14:textId="77777777" w:rsidR="00943E4E" w:rsidRPr="00A859C8" w:rsidRDefault="00943E4E" w:rsidP="00943E4E">
            <w:pPr>
              <w:tabs>
                <w:tab w:val="left" w:pos="284"/>
              </w:tabs>
              <w:spacing w:line="276" w:lineRule="auto"/>
              <w:jc w:val="center"/>
              <w:rPr>
                <w:rStyle w:val="nfase"/>
                <w:rFonts w:asciiTheme="minorHAnsi" w:hAnsiTheme="minorHAnsi" w:cstheme="minorHAnsi"/>
                <w:b/>
                <w:bCs/>
                <w:i w:val="0"/>
                <w:iCs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Karen </w:t>
            </w:r>
            <w:proofErr w:type="spellStart"/>
            <w:r w:rsidRPr="00A859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Mayumi</w:t>
            </w:r>
            <w:proofErr w:type="spellEnd"/>
            <w:r w:rsidRPr="00A859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Matsumoto</w:t>
            </w:r>
            <w:r w:rsidRPr="00A859C8">
              <w:rPr>
                <w:rStyle w:val="nfase"/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  <w:p w14:paraId="47E6504F" w14:textId="79D2E760" w:rsidR="00567BA1" w:rsidRPr="00A859C8" w:rsidRDefault="00943E4E" w:rsidP="00943E4E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A859C8">
              <w:rPr>
                <w:rStyle w:val="nfase"/>
                <w:rFonts w:asciiTheme="minorHAnsi" w:hAnsiTheme="minorHAnsi" w:cstheme="minorHAnsi"/>
                <w:sz w:val="22"/>
                <w:szCs w:val="22"/>
              </w:rPr>
              <w:t>Conselheira Relatora</w:t>
            </w:r>
            <w:r w:rsidR="00567BA1" w:rsidRPr="00A859C8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69A3C21C" w14:textId="77777777" w:rsidR="00567BA1" w:rsidRPr="00A859C8" w:rsidRDefault="00567BA1" w:rsidP="0004170E">
            <w:pPr>
              <w:pStyle w:val="SemEspaamento"/>
              <w:rPr>
                <w:rFonts w:asciiTheme="minorHAnsi" w:hAnsiTheme="minorHAnsi" w:cstheme="minorHAnsi"/>
              </w:rPr>
            </w:pPr>
          </w:p>
        </w:tc>
      </w:tr>
    </w:tbl>
    <w:p w14:paraId="7CE2A9DD" w14:textId="712308CF" w:rsidR="00567BA1" w:rsidRPr="00A859C8" w:rsidRDefault="00567BA1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075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6806"/>
      </w:tblGrid>
      <w:tr w:rsidR="00A859C8" w:rsidRPr="00A859C8" w14:paraId="4FEB4C0C" w14:textId="77777777" w:rsidTr="0004170E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C8CB08" w14:textId="27A3EB05" w:rsidR="00943E4E" w:rsidRPr="00A859C8" w:rsidRDefault="00943E4E" w:rsidP="0004170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1CE11" w14:textId="7CE11D9A" w:rsidR="00943E4E" w:rsidRPr="00A859C8" w:rsidRDefault="00943E4E" w:rsidP="0004170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Protocolo n° </w:t>
            </w:r>
            <w:r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 xml:space="preserve">1091050/2020 </w:t>
            </w: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– Processo de Ética e Disciplina</w:t>
            </w:r>
          </w:p>
        </w:tc>
      </w:tr>
      <w:tr w:rsidR="00A859C8" w:rsidRPr="00A859C8" w14:paraId="0405FCF7" w14:textId="77777777" w:rsidTr="0004170E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D15B87" w14:textId="77777777" w:rsidR="00943E4E" w:rsidRPr="00A859C8" w:rsidRDefault="00943E4E" w:rsidP="0004170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Relator 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B1047D" w14:textId="3292EF89" w:rsidR="00943E4E" w:rsidRPr="00A859C8" w:rsidRDefault="00943E4E" w:rsidP="0004170E">
            <w:pPr>
              <w:pStyle w:val="Default"/>
              <w:jc w:val="both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A859C8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  <w:t>Enodes Soares Ferreira</w:t>
            </w:r>
          </w:p>
        </w:tc>
      </w:tr>
      <w:tr w:rsidR="00A859C8" w:rsidRPr="00A859C8" w14:paraId="4406039A" w14:textId="77777777" w:rsidTr="0004170E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C64321" w14:textId="77777777" w:rsidR="00943E4E" w:rsidRPr="00A859C8" w:rsidRDefault="00943E4E" w:rsidP="0004170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Encaminhamento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BB0DDD" w14:textId="7B5E507A" w:rsidR="00943E4E" w:rsidRPr="00A859C8" w:rsidRDefault="00943E4E" w:rsidP="00943E4E">
            <w:pPr>
              <w:ind w:right="842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Após relatório e discussão com os conselheiros presentes, a Comissão de ética e Disciplina do CAU/MT emitiu a Deliberação nº </w:t>
            </w:r>
            <w:r w:rsidRPr="00A859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243/2022</w:t>
            </w: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, pela qual </w:t>
            </w:r>
            <w:r w:rsidRPr="00A859C8">
              <w:rPr>
                <w:rFonts w:asciiTheme="minorHAnsi" w:hAnsiTheme="minorHAnsi" w:cstheme="minorHAnsi"/>
                <w:b/>
                <w:sz w:val="22"/>
                <w:szCs w:val="22"/>
              </w:rPr>
              <w:t>DELIBEROU:</w:t>
            </w:r>
          </w:p>
          <w:p w14:paraId="6C4244F7" w14:textId="455CA041" w:rsidR="00943E4E" w:rsidRPr="00A859C8" w:rsidRDefault="00943E4E" w:rsidP="00943E4E">
            <w:pPr>
              <w:ind w:right="842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D7CC671" w14:textId="06D594F3" w:rsidR="00943E4E" w:rsidRPr="00A859C8" w:rsidRDefault="00943E4E" w:rsidP="00943E4E">
            <w:pPr>
              <w:ind w:right="842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ABFF516" wp14:editId="4764576F">
                  <wp:extent cx="3781425" cy="2384755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878" t="26650" r="59496" b="7863"/>
                          <a:stretch/>
                        </pic:blipFill>
                        <pic:spPr bwMode="auto">
                          <a:xfrm>
                            <a:off x="0" y="0"/>
                            <a:ext cx="3825257" cy="2412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884D2F" w14:textId="77777777" w:rsidR="00943E4E" w:rsidRPr="00A859C8" w:rsidRDefault="00943E4E" w:rsidP="0004170E">
            <w:pPr>
              <w:pStyle w:val="SemEspaamento"/>
              <w:rPr>
                <w:rFonts w:asciiTheme="minorHAnsi" w:hAnsiTheme="minorHAnsi" w:cstheme="minorHAnsi"/>
              </w:rPr>
            </w:pPr>
          </w:p>
        </w:tc>
      </w:tr>
    </w:tbl>
    <w:p w14:paraId="2A676734" w14:textId="77777777" w:rsidR="00567BA1" w:rsidRPr="00A859C8" w:rsidRDefault="00567BA1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075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6806"/>
      </w:tblGrid>
      <w:tr w:rsidR="00A859C8" w:rsidRPr="00A859C8" w14:paraId="776FDD77" w14:textId="77777777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4A822" w14:textId="3562BBAD" w:rsidR="00B14E57" w:rsidRPr="00A859C8" w:rsidRDefault="00943E4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  <w:r w:rsidR="00A859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D30B92" w14:textId="5A6D39B0" w:rsidR="00B14E57" w:rsidRPr="00A859C8" w:rsidRDefault="00324D0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Protocolo </w:t>
            </w:r>
            <w:r w:rsidR="007F37A0" w:rsidRPr="00A859C8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 xml:space="preserve">1537745/2022 </w:t>
            </w: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– Processo de Ética e Disciplina</w:t>
            </w:r>
          </w:p>
        </w:tc>
      </w:tr>
      <w:tr w:rsidR="00A859C8" w:rsidRPr="00A859C8" w14:paraId="302F28F6" w14:textId="77777777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02122" w14:textId="77777777" w:rsidR="00B14E57" w:rsidRPr="00A859C8" w:rsidRDefault="00324D0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Relator 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53D56A" w14:textId="1205411F" w:rsidR="00B14E57" w:rsidRPr="00A859C8" w:rsidRDefault="007F37A0" w:rsidP="00084B6F">
            <w:pPr>
              <w:autoSpaceDE w:val="0"/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Enodes Soares Ferreira</w:t>
            </w:r>
          </w:p>
        </w:tc>
      </w:tr>
      <w:tr w:rsidR="00A859C8" w:rsidRPr="00A859C8" w14:paraId="3E3DD435" w14:textId="77777777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33CF6" w14:textId="77777777" w:rsidR="00B14E57" w:rsidRPr="00A859C8" w:rsidRDefault="00324D0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Encaminhamento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E9067F" w14:textId="77777777" w:rsidR="000079E4" w:rsidRPr="00A859C8" w:rsidRDefault="000079E4" w:rsidP="000079E4">
            <w:pPr>
              <w:pStyle w:val="Default"/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A859C8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  <w:t>O conselheiro relator solicita diligência:</w:t>
            </w:r>
          </w:p>
          <w:p w14:paraId="13C95C5D" w14:textId="77777777" w:rsidR="000079E4" w:rsidRPr="00A859C8" w:rsidRDefault="000079E4" w:rsidP="00F36C44">
            <w:pPr>
              <w:pStyle w:val="Default"/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en-US"/>
              </w:rPr>
            </w:pPr>
          </w:p>
          <w:p w14:paraId="5233B4EA" w14:textId="77777777" w:rsidR="007F37A0" w:rsidRPr="00A859C8" w:rsidRDefault="000079E4" w:rsidP="007F37A0">
            <w:pPr>
              <w:tabs>
                <w:tab w:val="left" w:pos="284"/>
              </w:tabs>
              <w:jc w:val="both"/>
              <w:rPr>
                <w:rStyle w:val="nfase"/>
                <w:rFonts w:asciiTheme="minorHAnsi" w:hAnsiTheme="minorHAnsi" w:cstheme="minorHAnsi"/>
                <w:b/>
                <w:i w:val="0"/>
                <w:sz w:val="22"/>
                <w:szCs w:val="22"/>
              </w:rPr>
            </w:pPr>
            <w:r w:rsidRPr="00A859C8">
              <w:rPr>
                <w:rStyle w:val="TextodenotaderodapChar"/>
                <w:rFonts w:asciiTheme="minorHAnsi" w:hAnsiTheme="minorHAnsi" w:cstheme="minorHAnsi"/>
                <w:i/>
                <w:iCs/>
                <w:sz w:val="22"/>
                <w:szCs w:val="22"/>
              </w:rPr>
              <w:t>“</w:t>
            </w:r>
            <w:r w:rsidR="007F37A0" w:rsidRPr="00A859C8">
              <w:rPr>
                <w:rStyle w:val="nfase"/>
                <w:rFonts w:asciiTheme="minorHAnsi" w:hAnsiTheme="minorHAnsi" w:cstheme="minorHAnsi"/>
                <w:b/>
                <w:sz w:val="22"/>
                <w:szCs w:val="22"/>
              </w:rPr>
              <w:t>Solicitação de correção ou complementação da denúncia:</w:t>
            </w:r>
          </w:p>
          <w:p w14:paraId="24B04A0E" w14:textId="77777777" w:rsidR="007F37A0" w:rsidRPr="00A859C8" w:rsidRDefault="007F37A0" w:rsidP="007F37A0">
            <w:pPr>
              <w:tabs>
                <w:tab w:val="left" w:pos="1418"/>
              </w:tabs>
              <w:jc w:val="both"/>
              <w:rPr>
                <w:rStyle w:val="nfase"/>
                <w:rFonts w:asciiTheme="minorHAnsi" w:hAnsiTheme="minorHAnsi" w:cstheme="minorHAnsi"/>
                <w:i w:val="0"/>
                <w:iCs/>
                <w:sz w:val="22"/>
                <w:szCs w:val="22"/>
              </w:rPr>
            </w:pPr>
          </w:p>
          <w:p w14:paraId="1A15B4C9" w14:textId="77777777" w:rsidR="007F37A0" w:rsidRPr="00A859C8" w:rsidRDefault="007F37A0" w:rsidP="007F37A0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Style w:val="nfase"/>
                <w:rFonts w:asciiTheme="minorHAnsi" w:hAnsiTheme="minorHAnsi" w:cstheme="minorHAnsi"/>
                <w:i w:val="0"/>
                <w:iCs/>
                <w:sz w:val="22"/>
                <w:szCs w:val="22"/>
              </w:rPr>
            </w:pPr>
            <w:r w:rsidRPr="00A859C8">
              <w:rPr>
                <w:rStyle w:val="nfase"/>
                <w:rFonts w:asciiTheme="minorHAnsi" w:hAnsiTheme="minorHAnsi" w:cstheme="minorHAnsi"/>
                <w:sz w:val="22"/>
                <w:szCs w:val="22"/>
              </w:rPr>
              <w:t xml:space="preserve">Solicito a complementação da denúncia, uma vez que não preenche os requisitos do art. 11, dos incisos III, IV e V, conforme relatório acima identificado, </w:t>
            </w:r>
            <w:r w:rsidRPr="00A859C8">
              <w:rPr>
                <w:rStyle w:val="nfase"/>
                <w:rFonts w:asciiTheme="minorHAnsi" w:hAnsiTheme="minorHAnsi" w:cstheme="minorHAnsi"/>
                <w:sz w:val="22"/>
                <w:szCs w:val="22"/>
                <w:u w:val="single"/>
              </w:rPr>
              <w:t>deve</w:t>
            </w:r>
            <w:r w:rsidRPr="00A859C8">
              <w:rPr>
                <w:rStyle w:val="nfase"/>
                <w:rFonts w:asciiTheme="minorHAnsi" w:hAnsiTheme="minorHAnsi" w:cstheme="minorHAnsi"/>
                <w:sz w:val="22"/>
                <w:szCs w:val="22"/>
              </w:rPr>
              <w:t xml:space="preserve">, nos termos do art. 20, §2º, todos da Resolução nº 143 do CAU/BR, de 23 de junho de 2017. Dessa forma, a </w:t>
            </w:r>
            <w:r w:rsidRPr="00A859C8">
              <w:rPr>
                <w:rStyle w:val="nfase"/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denunciante</w:t>
            </w:r>
            <w:r w:rsidRPr="00A859C8">
              <w:rPr>
                <w:rStyle w:val="nfase"/>
                <w:rFonts w:asciiTheme="minorHAnsi" w:hAnsiTheme="minorHAnsi" w:cstheme="minorHAnsi"/>
                <w:sz w:val="22"/>
                <w:szCs w:val="22"/>
              </w:rPr>
              <w:t xml:space="preserve"> deve ser intimada para que no prazo de 10 (dez) dias proceda à complementação necessária </w:t>
            </w:r>
            <w:r w:rsidRPr="00A859C8">
              <w:rPr>
                <w:rStyle w:val="nfase"/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outras provas a serem produzidas, bem como, se for o caso, o rol de testemunhas, até o máximo de 5 (cinco), a </w:t>
            </w:r>
            <w:r w:rsidRPr="00A859C8">
              <w:rPr>
                <w:rStyle w:val="nfase"/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identificação dos Registros de Responsabilidade Técnica (RRT) relativos às atividades desenvolvidas e documentos</w:t>
            </w:r>
            <w:r w:rsidRPr="00A859C8">
              <w:rPr>
                <w:rStyle w:val="nfase"/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que eventualmente instruam a denúncia, </w:t>
            </w:r>
            <w:r w:rsidRPr="00A859C8">
              <w:rPr>
                <w:rStyle w:val="nfase"/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inclusive do laudo apresentado,</w:t>
            </w:r>
            <w:r w:rsidRPr="00A859C8">
              <w:rPr>
                <w:rStyle w:val="nfase"/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de forma que comprove a relação contratual entre o denunciante e o denunciado, visto que, o contrato anexado conjuntamente com a denúncia não se encontra assinado pelo contratante e nem pelo contratado, </w:t>
            </w:r>
            <w:r w:rsidRPr="00A859C8">
              <w:rPr>
                <w:rStyle w:val="nfase"/>
                <w:rFonts w:asciiTheme="minorHAnsi" w:hAnsiTheme="minorHAnsi" w:cstheme="minorHAnsi"/>
                <w:bCs/>
                <w:sz w:val="22"/>
                <w:szCs w:val="22"/>
              </w:rPr>
              <w:t>s</w:t>
            </w:r>
            <w:r w:rsidRPr="00A859C8">
              <w:rPr>
                <w:rStyle w:val="nfase"/>
                <w:rFonts w:asciiTheme="minorHAnsi" w:hAnsiTheme="minorHAnsi" w:cstheme="minorHAnsi"/>
                <w:sz w:val="22"/>
                <w:szCs w:val="22"/>
              </w:rPr>
              <w:t>ob pena de arquivamento liminar.</w:t>
            </w:r>
          </w:p>
          <w:p w14:paraId="4DC53140" w14:textId="77777777" w:rsidR="007F37A0" w:rsidRPr="00A859C8" w:rsidRDefault="007F37A0" w:rsidP="007F37A0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Style w:val="nfase"/>
                <w:rFonts w:asciiTheme="minorHAnsi" w:hAnsiTheme="minorHAnsi" w:cstheme="minorHAnsi"/>
                <w:i w:val="0"/>
                <w:iCs/>
                <w:sz w:val="22"/>
                <w:szCs w:val="22"/>
              </w:rPr>
            </w:pPr>
          </w:p>
          <w:p w14:paraId="20FF40DD" w14:textId="77777777" w:rsidR="007F37A0" w:rsidRPr="00A859C8" w:rsidRDefault="007F37A0" w:rsidP="007F37A0">
            <w:pPr>
              <w:pStyle w:val="PargrafodaLista"/>
              <w:tabs>
                <w:tab w:val="left" w:pos="284"/>
              </w:tabs>
              <w:ind w:left="0"/>
              <w:jc w:val="both"/>
              <w:rPr>
                <w:rStyle w:val="nfase"/>
                <w:rFonts w:asciiTheme="minorHAnsi" w:hAnsiTheme="minorHAnsi" w:cstheme="minorHAnsi"/>
                <w:b/>
                <w:bCs/>
                <w:i w:val="0"/>
                <w:iCs/>
                <w:sz w:val="22"/>
                <w:szCs w:val="22"/>
              </w:rPr>
            </w:pPr>
            <w:r w:rsidRPr="00A859C8">
              <w:rPr>
                <w:rStyle w:val="nfase"/>
                <w:rFonts w:asciiTheme="minorHAnsi" w:hAnsiTheme="minorHAnsi" w:cstheme="minorHAnsi"/>
                <w:sz w:val="22"/>
                <w:szCs w:val="22"/>
              </w:rPr>
              <w:t>Cuiabá, MT, 27 de outubro de 2022.</w:t>
            </w:r>
          </w:p>
          <w:p w14:paraId="7B68253D" w14:textId="77777777" w:rsidR="007F37A0" w:rsidRPr="00A859C8" w:rsidRDefault="007F37A0" w:rsidP="007F37A0">
            <w:pPr>
              <w:jc w:val="center"/>
              <w:rPr>
                <w:rStyle w:val="nfase"/>
                <w:rFonts w:asciiTheme="minorHAnsi" w:hAnsiTheme="minorHAnsi" w:cstheme="minorHAnsi"/>
                <w:i w:val="0"/>
                <w:iCs/>
                <w:sz w:val="22"/>
                <w:szCs w:val="22"/>
              </w:rPr>
            </w:pPr>
          </w:p>
          <w:p w14:paraId="1EA801B4" w14:textId="77777777" w:rsidR="007F37A0" w:rsidRPr="00A859C8" w:rsidRDefault="007F37A0" w:rsidP="007F37A0">
            <w:pPr>
              <w:jc w:val="both"/>
              <w:rPr>
                <w:rStyle w:val="nfase"/>
                <w:rFonts w:asciiTheme="minorHAnsi" w:hAnsiTheme="minorHAnsi" w:cstheme="minorHAnsi"/>
                <w:i w:val="0"/>
                <w:iCs/>
                <w:sz w:val="22"/>
                <w:szCs w:val="22"/>
              </w:rPr>
            </w:pPr>
          </w:p>
          <w:p w14:paraId="2E5620DF" w14:textId="77777777" w:rsidR="007F37A0" w:rsidRPr="00A859C8" w:rsidRDefault="007F37A0" w:rsidP="007F37A0">
            <w:pPr>
              <w:tabs>
                <w:tab w:val="left" w:pos="1418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 ____________________________</w:t>
            </w:r>
          </w:p>
          <w:p w14:paraId="3937D39E" w14:textId="77777777" w:rsidR="007F37A0" w:rsidRPr="00A859C8" w:rsidRDefault="007F37A0" w:rsidP="007F37A0">
            <w:pPr>
              <w:tabs>
                <w:tab w:val="left" w:pos="1418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                </w:t>
            </w:r>
          </w:p>
          <w:p w14:paraId="2DBE2E9D" w14:textId="77777777" w:rsidR="007F37A0" w:rsidRPr="00A859C8" w:rsidRDefault="007F37A0" w:rsidP="007F37A0">
            <w:pPr>
              <w:tabs>
                <w:tab w:val="left" w:pos="1418"/>
              </w:tabs>
              <w:ind w:firstLine="1134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ENODES SOARES FERREIRA </w:t>
            </w:r>
          </w:p>
          <w:p w14:paraId="30021370" w14:textId="33E31A7A" w:rsidR="00F36C44" w:rsidRPr="00A859C8" w:rsidRDefault="007F37A0" w:rsidP="007F37A0">
            <w:pPr>
              <w:tabs>
                <w:tab w:val="left" w:pos="1418"/>
              </w:tabs>
              <w:ind w:firstLine="1134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>Conselheiro Relator</w:t>
            </w:r>
            <w:r w:rsidR="000079E4" w:rsidRPr="00A859C8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146693B9" w14:textId="1ED74EC0" w:rsidR="00786A9C" w:rsidRPr="00A859C8" w:rsidRDefault="00786A9C" w:rsidP="00F36C44">
            <w:pPr>
              <w:tabs>
                <w:tab w:val="left" w:pos="284"/>
                <w:tab w:val="left" w:pos="851"/>
              </w:tabs>
              <w:suppressAutoHyphens w:val="0"/>
              <w:spacing w:before="100" w:after="10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502D157" w14:textId="77777777" w:rsidR="00B14E57" w:rsidRPr="00A859C8" w:rsidRDefault="00B14E57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075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6806"/>
      </w:tblGrid>
      <w:tr w:rsidR="00A859C8" w:rsidRPr="00A859C8" w14:paraId="34BF6D27" w14:textId="77777777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25D983" w14:textId="0A2CD588" w:rsidR="00B14E57" w:rsidRPr="00CB0A33" w:rsidRDefault="007F37A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B0A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  <w:r w:rsidR="00A859C8" w:rsidRPr="00CB0A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164771" w14:textId="30E50734" w:rsidR="00B14E57" w:rsidRPr="00CB0A33" w:rsidRDefault="00324D0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B0A33">
              <w:rPr>
                <w:rFonts w:asciiTheme="minorHAnsi" w:hAnsiTheme="minorHAnsi" w:cstheme="minorHAnsi"/>
                <w:sz w:val="22"/>
                <w:szCs w:val="22"/>
              </w:rPr>
              <w:t xml:space="preserve">Protocolo </w:t>
            </w:r>
            <w:r w:rsidR="007F37A0" w:rsidRPr="00CB0A33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>470938/2017</w:t>
            </w:r>
            <w:r w:rsidR="00F36C44" w:rsidRPr="00CB0A33">
              <w:rPr>
                <w:rFonts w:asciiTheme="minorHAnsi" w:hAnsiTheme="minorHAnsi" w:cstheme="minorHAnsi"/>
                <w:sz w:val="22"/>
                <w:szCs w:val="22"/>
                <w:lang w:eastAsia="pt-BR"/>
              </w:rPr>
              <w:t xml:space="preserve"> </w:t>
            </w:r>
            <w:r w:rsidRPr="00CB0A33">
              <w:rPr>
                <w:rFonts w:asciiTheme="minorHAnsi" w:hAnsiTheme="minorHAnsi" w:cstheme="minorHAnsi"/>
                <w:sz w:val="22"/>
                <w:szCs w:val="22"/>
              </w:rPr>
              <w:t xml:space="preserve">– </w:t>
            </w:r>
            <w:r w:rsidR="00815631" w:rsidRPr="00CB0A33">
              <w:rPr>
                <w:rFonts w:asciiTheme="minorHAnsi" w:hAnsiTheme="minorHAnsi" w:cstheme="minorHAnsi"/>
                <w:sz w:val="22"/>
                <w:szCs w:val="22"/>
              </w:rPr>
              <w:t>Processo de Ética e Disciplina</w:t>
            </w:r>
          </w:p>
        </w:tc>
      </w:tr>
      <w:tr w:rsidR="00A859C8" w:rsidRPr="00A859C8" w14:paraId="75434638" w14:textId="77777777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CB465D" w14:textId="77777777" w:rsidR="00B14E57" w:rsidRPr="00CB0A33" w:rsidRDefault="00324D0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B0A33">
              <w:rPr>
                <w:rFonts w:asciiTheme="minorHAnsi" w:hAnsiTheme="minorHAnsi" w:cstheme="minorHAnsi"/>
                <w:sz w:val="22"/>
                <w:szCs w:val="22"/>
              </w:rPr>
              <w:t xml:space="preserve">Relator 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57256B" w14:textId="000F938B" w:rsidR="00B14E57" w:rsidRPr="00CB0A33" w:rsidRDefault="00A859C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B0A33">
              <w:rPr>
                <w:rFonts w:asciiTheme="minorHAnsi" w:hAnsiTheme="minorHAnsi" w:cstheme="minorHAnsi"/>
                <w:sz w:val="22"/>
                <w:szCs w:val="22"/>
              </w:rPr>
              <w:t>Vanessa Bressan Koehler</w:t>
            </w:r>
          </w:p>
        </w:tc>
      </w:tr>
      <w:tr w:rsidR="00A859C8" w:rsidRPr="00A859C8" w14:paraId="786E36C9" w14:textId="77777777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9D612" w14:textId="77777777" w:rsidR="00B14E57" w:rsidRPr="00CB0A33" w:rsidRDefault="00324D0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B0A33">
              <w:rPr>
                <w:rFonts w:asciiTheme="minorHAnsi" w:hAnsiTheme="minorHAnsi" w:cstheme="minorHAnsi"/>
                <w:sz w:val="22"/>
                <w:szCs w:val="22"/>
              </w:rPr>
              <w:t>Encaminhamento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3F4C6B" w14:textId="56E9EBE0" w:rsidR="00A859C8" w:rsidRPr="00CB0A33" w:rsidRDefault="00F80DFA" w:rsidP="00A859C8">
            <w:pPr>
              <w:ind w:right="842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B0A33">
              <w:rPr>
                <w:rFonts w:asciiTheme="minorHAnsi" w:hAnsiTheme="minorHAnsi" w:cstheme="minorHAnsi"/>
                <w:sz w:val="22"/>
                <w:szCs w:val="22"/>
              </w:rPr>
              <w:t>Foi discutida a matéria e decidiu-se pela inclusão do protocolo na reunião de 10/11/2022 para apreciação e deliberação.</w:t>
            </w:r>
          </w:p>
          <w:p w14:paraId="78588EE1" w14:textId="44F4D3B9" w:rsidR="00425404" w:rsidRPr="00CB0A33" w:rsidRDefault="00425404" w:rsidP="00F36C44">
            <w:pPr>
              <w:pStyle w:val="Corpodetex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6F27525F" w14:textId="77777777" w:rsidR="00F03898" w:rsidRPr="00A859C8" w:rsidRDefault="00F03898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075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6806"/>
      </w:tblGrid>
      <w:tr w:rsidR="00A859C8" w:rsidRPr="00A859C8" w14:paraId="10CAB832" w14:textId="77777777">
        <w:tc>
          <w:tcPr>
            <w:tcW w:w="226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3BE825" w14:textId="77777777" w:rsidR="00B14E57" w:rsidRPr="00A859C8" w:rsidRDefault="00324D08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b/>
                <w:sz w:val="22"/>
                <w:szCs w:val="22"/>
              </w:rPr>
              <w:t>ENCERRAMENTO</w:t>
            </w:r>
          </w:p>
        </w:tc>
        <w:tc>
          <w:tcPr>
            <w:tcW w:w="68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45AB55" w14:textId="37F9A55E" w:rsidR="00B14E57" w:rsidRPr="00A859C8" w:rsidRDefault="00324D0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 A Coordenadora </w:t>
            </w:r>
            <w:r w:rsidR="002C47E6" w:rsidRPr="00A859C8">
              <w:rPr>
                <w:rFonts w:asciiTheme="minorHAnsi" w:hAnsiTheme="minorHAnsi" w:cstheme="minorHAnsi"/>
                <w:sz w:val="22"/>
                <w:szCs w:val="22"/>
              </w:rPr>
              <w:t>Vanessa Bressan Koehler</w:t>
            </w:r>
            <w:r w:rsidRPr="00A859C8">
              <w:rPr>
                <w:rFonts w:asciiTheme="minorHAnsi" w:hAnsiTheme="minorHAnsi" w:cstheme="minorHAnsi"/>
                <w:sz w:val="22"/>
                <w:szCs w:val="22"/>
              </w:rPr>
              <w:t xml:space="preserve"> declara encerrada a Reunião da CED às </w:t>
            </w:r>
            <w:r w:rsidR="0052452F" w:rsidRPr="00A859C8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F92F18" w:rsidRPr="00A859C8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="0052452F" w:rsidRPr="00A859C8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="00FD039F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  <w:r w:rsidR="009B6903" w:rsidRPr="00A859C8">
              <w:rPr>
                <w:rFonts w:asciiTheme="minorHAnsi" w:hAnsiTheme="minorHAnsi" w:cstheme="minorHAnsi"/>
                <w:sz w:val="22"/>
                <w:szCs w:val="22"/>
              </w:rPr>
              <w:t>min</w:t>
            </w:r>
            <w:r w:rsidR="0052452F" w:rsidRPr="00A859C8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</w:tbl>
    <w:p w14:paraId="4C09013F" w14:textId="2FC699D9" w:rsidR="00B14E57" w:rsidRPr="00A859C8" w:rsidRDefault="00B14E57">
      <w:pPr>
        <w:rPr>
          <w:rFonts w:asciiTheme="minorHAnsi" w:hAnsiTheme="minorHAnsi" w:cstheme="minorHAnsi"/>
          <w:sz w:val="22"/>
          <w:szCs w:val="22"/>
        </w:rPr>
      </w:pPr>
    </w:p>
    <w:p w14:paraId="7BFF58DC" w14:textId="77777777" w:rsidR="00DC0C2C" w:rsidRPr="00A859C8" w:rsidRDefault="00DC0C2C" w:rsidP="00DC0C2C">
      <w:pPr>
        <w:autoSpaceDE w:val="0"/>
        <w:rPr>
          <w:rFonts w:asciiTheme="minorHAnsi" w:hAnsiTheme="minorHAnsi" w:cstheme="minorHAnsi"/>
          <w:b/>
          <w:caps/>
          <w:spacing w:val="4"/>
          <w:sz w:val="22"/>
          <w:szCs w:val="22"/>
        </w:rPr>
      </w:pPr>
      <w:r w:rsidRPr="00A859C8">
        <w:rPr>
          <w:rFonts w:asciiTheme="minorHAnsi" w:hAnsiTheme="minorHAnsi" w:cstheme="minorHAnsi"/>
          <w:b/>
          <w:caps/>
          <w:spacing w:val="4"/>
          <w:sz w:val="22"/>
          <w:szCs w:val="22"/>
        </w:rPr>
        <w:t xml:space="preserve">VANESSA BRESSAN KOEHLER </w:t>
      </w:r>
    </w:p>
    <w:p w14:paraId="557048B7" w14:textId="241F15C2" w:rsidR="00DC0C2C" w:rsidRPr="00A859C8" w:rsidRDefault="00DC0C2C" w:rsidP="00DC0C2C">
      <w:pPr>
        <w:autoSpaceDE w:val="0"/>
        <w:rPr>
          <w:rFonts w:asciiTheme="minorHAnsi" w:eastAsia="Calibri" w:hAnsiTheme="minorHAnsi" w:cstheme="minorHAnsi"/>
          <w:sz w:val="22"/>
          <w:szCs w:val="22"/>
          <w:lang w:eastAsia="pt-BR"/>
        </w:rPr>
      </w:pPr>
      <w:r w:rsidRPr="00A859C8">
        <w:rPr>
          <w:rFonts w:asciiTheme="minorHAnsi" w:eastAsia="Calibri" w:hAnsiTheme="minorHAnsi" w:cstheme="minorHAnsi"/>
          <w:sz w:val="22"/>
          <w:szCs w:val="22"/>
          <w:lang w:eastAsia="pt-BR"/>
        </w:rPr>
        <w:t>Coordenadora                                                                           ___________________________________</w:t>
      </w:r>
    </w:p>
    <w:p w14:paraId="4FA279EF" w14:textId="77777777" w:rsidR="00DC0C2C" w:rsidRPr="00A859C8" w:rsidRDefault="00DC0C2C" w:rsidP="00DC0C2C">
      <w:pPr>
        <w:autoSpaceDE w:val="0"/>
        <w:rPr>
          <w:rFonts w:asciiTheme="minorHAnsi" w:hAnsiTheme="minorHAnsi" w:cstheme="minorHAnsi"/>
          <w:b/>
          <w:caps/>
          <w:spacing w:val="4"/>
          <w:sz w:val="22"/>
          <w:szCs w:val="22"/>
        </w:rPr>
      </w:pPr>
    </w:p>
    <w:p w14:paraId="272C9D6B" w14:textId="77777777" w:rsidR="00DC0C2C" w:rsidRPr="00A859C8" w:rsidRDefault="00DC0C2C" w:rsidP="00DC0C2C">
      <w:pPr>
        <w:autoSpaceDE w:val="0"/>
        <w:rPr>
          <w:rFonts w:asciiTheme="minorHAnsi" w:hAnsiTheme="minorHAnsi" w:cstheme="minorHAnsi"/>
          <w:b/>
          <w:caps/>
          <w:spacing w:val="4"/>
          <w:sz w:val="22"/>
          <w:szCs w:val="22"/>
        </w:rPr>
      </w:pPr>
      <w:r w:rsidRPr="00A859C8">
        <w:rPr>
          <w:rFonts w:asciiTheme="minorHAnsi" w:hAnsiTheme="minorHAnsi" w:cstheme="minorHAnsi"/>
          <w:b/>
          <w:caps/>
          <w:spacing w:val="4"/>
          <w:sz w:val="22"/>
          <w:szCs w:val="22"/>
        </w:rPr>
        <w:t>ENODES SOARES FERREIRA</w:t>
      </w:r>
    </w:p>
    <w:p w14:paraId="24F5C3EA" w14:textId="506E071F" w:rsidR="00DC0C2C" w:rsidRPr="00A859C8" w:rsidRDefault="00DC0C2C" w:rsidP="00DC0C2C">
      <w:pPr>
        <w:autoSpaceDE w:val="0"/>
        <w:rPr>
          <w:rFonts w:asciiTheme="minorHAnsi" w:eastAsia="Calibri" w:hAnsiTheme="minorHAnsi" w:cstheme="minorHAnsi"/>
          <w:sz w:val="22"/>
          <w:szCs w:val="22"/>
          <w:lang w:eastAsia="pt-BR"/>
        </w:rPr>
      </w:pPr>
      <w:r w:rsidRPr="00A859C8">
        <w:rPr>
          <w:rFonts w:asciiTheme="minorHAnsi" w:eastAsia="Calibri" w:hAnsiTheme="minorHAnsi" w:cstheme="minorHAnsi"/>
          <w:sz w:val="22"/>
          <w:szCs w:val="22"/>
          <w:lang w:eastAsia="pt-BR"/>
        </w:rPr>
        <w:t>Conselheiro suplente                                                                              ______________________________</w:t>
      </w:r>
    </w:p>
    <w:p w14:paraId="0369B14B" w14:textId="77777777" w:rsidR="00DC0C2C" w:rsidRPr="00A859C8" w:rsidRDefault="00DC0C2C" w:rsidP="00DC0C2C">
      <w:pPr>
        <w:autoSpaceDE w:val="0"/>
        <w:rPr>
          <w:rFonts w:asciiTheme="minorHAnsi" w:eastAsia="Calibri" w:hAnsiTheme="minorHAnsi" w:cstheme="minorHAnsi"/>
          <w:sz w:val="22"/>
          <w:szCs w:val="22"/>
          <w:lang w:eastAsia="pt-BR"/>
        </w:rPr>
      </w:pPr>
    </w:p>
    <w:p w14:paraId="43188B6B" w14:textId="3C7825CC" w:rsidR="00DC0C2C" w:rsidRPr="00A859C8" w:rsidRDefault="00A859C8" w:rsidP="00A859C8">
      <w:pPr>
        <w:autoSpaceDE w:val="0"/>
        <w:rPr>
          <w:rFonts w:asciiTheme="minorHAnsi" w:hAnsiTheme="minorHAnsi" w:cstheme="minorHAnsi"/>
          <w:b/>
          <w:caps/>
          <w:spacing w:val="4"/>
          <w:sz w:val="22"/>
          <w:szCs w:val="22"/>
        </w:rPr>
      </w:pPr>
      <w:r>
        <w:rPr>
          <w:rFonts w:asciiTheme="minorHAnsi" w:hAnsiTheme="minorHAnsi" w:cstheme="minorHAnsi"/>
          <w:b/>
          <w:caps/>
          <w:spacing w:val="4"/>
          <w:sz w:val="22"/>
          <w:szCs w:val="22"/>
        </w:rPr>
        <w:t xml:space="preserve">KAREN MAYUMI MATSUMOTO  </w:t>
      </w:r>
      <w:r w:rsidR="00DC0C2C" w:rsidRPr="00A859C8">
        <w:rPr>
          <w:rFonts w:asciiTheme="minorHAnsi" w:hAnsiTheme="minorHAnsi" w:cstheme="minorHAnsi"/>
          <w:b/>
          <w:caps/>
          <w:spacing w:val="4"/>
          <w:sz w:val="22"/>
          <w:szCs w:val="22"/>
        </w:rPr>
        <w:t xml:space="preserve">  </w:t>
      </w:r>
      <w:r w:rsidR="00FD039F">
        <w:rPr>
          <w:rFonts w:asciiTheme="minorHAnsi" w:hAnsiTheme="minorHAnsi" w:cstheme="minorHAnsi"/>
          <w:b/>
          <w:caps/>
          <w:spacing w:val="4"/>
          <w:sz w:val="22"/>
          <w:szCs w:val="22"/>
        </w:rPr>
        <w:t xml:space="preserve">                                          _______________________________</w:t>
      </w:r>
      <w:r w:rsidR="00DC0C2C" w:rsidRPr="00A859C8">
        <w:rPr>
          <w:rFonts w:asciiTheme="minorHAnsi" w:hAnsiTheme="minorHAnsi" w:cstheme="minorHAnsi"/>
          <w:b/>
          <w:caps/>
          <w:spacing w:val="4"/>
          <w:sz w:val="22"/>
          <w:szCs w:val="22"/>
        </w:rPr>
        <w:t xml:space="preserve">                                                          </w:t>
      </w:r>
    </w:p>
    <w:p w14:paraId="5F0E4E4C" w14:textId="40907689" w:rsidR="00DC0C2C" w:rsidRDefault="00FD039F" w:rsidP="00DC0C2C">
      <w:pPr>
        <w:rPr>
          <w:rFonts w:asciiTheme="minorHAnsi" w:eastAsia="Calibri" w:hAnsiTheme="minorHAnsi" w:cstheme="minorHAnsi"/>
          <w:sz w:val="22"/>
          <w:szCs w:val="22"/>
          <w:lang w:eastAsia="pt-BR"/>
        </w:rPr>
      </w:pPr>
      <w:r w:rsidRPr="00A859C8">
        <w:rPr>
          <w:rFonts w:asciiTheme="minorHAnsi" w:eastAsia="Calibri" w:hAnsiTheme="minorHAnsi" w:cstheme="minorHAnsi"/>
          <w:sz w:val="22"/>
          <w:szCs w:val="22"/>
          <w:lang w:eastAsia="pt-BR"/>
        </w:rPr>
        <w:lastRenderedPageBreak/>
        <w:t>Coordenadora</w:t>
      </w:r>
      <w:r>
        <w:rPr>
          <w:rFonts w:asciiTheme="minorHAnsi" w:eastAsia="Calibri" w:hAnsiTheme="minorHAnsi" w:cstheme="minorHAnsi"/>
          <w:sz w:val="22"/>
          <w:szCs w:val="22"/>
          <w:lang w:eastAsia="pt-BR"/>
        </w:rPr>
        <w:t xml:space="preserve"> adjunta</w:t>
      </w:r>
    </w:p>
    <w:p w14:paraId="012030EE" w14:textId="4B01BA28" w:rsidR="00FD039F" w:rsidRDefault="00FD039F" w:rsidP="00DC0C2C">
      <w:pPr>
        <w:rPr>
          <w:rFonts w:asciiTheme="minorHAnsi" w:eastAsia="Calibri" w:hAnsiTheme="minorHAnsi" w:cstheme="minorHAnsi"/>
          <w:sz w:val="22"/>
          <w:szCs w:val="22"/>
          <w:lang w:eastAsia="pt-BR"/>
        </w:rPr>
      </w:pPr>
    </w:p>
    <w:p w14:paraId="4DEED7F8" w14:textId="5EE02F7E" w:rsidR="00FD039F" w:rsidRDefault="00FD039F" w:rsidP="00DC0C2C">
      <w:pPr>
        <w:rPr>
          <w:rFonts w:asciiTheme="minorHAnsi" w:eastAsia="Calibri" w:hAnsiTheme="minorHAnsi" w:cstheme="minorHAnsi"/>
          <w:sz w:val="22"/>
          <w:szCs w:val="22"/>
          <w:lang w:eastAsia="pt-BR"/>
        </w:rPr>
      </w:pPr>
    </w:p>
    <w:p w14:paraId="598ACBEA" w14:textId="77777777" w:rsidR="00FD039F" w:rsidRPr="00A859C8" w:rsidRDefault="00FD039F" w:rsidP="00DC0C2C">
      <w:pPr>
        <w:rPr>
          <w:rFonts w:asciiTheme="minorHAnsi" w:hAnsiTheme="minorHAnsi" w:cstheme="minorHAnsi"/>
          <w:sz w:val="22"/>
          <w:szCs w:val="22"/>
        </w:rPr>
      </w:pPr>
    </w:p>
    <w:p w14:paraId="098A4913" w14:textId="24F9B221" w:rsidR="00901B92" w:rsidRPr="00A859C8" w:rsidRDefault="00901B92" w:rsidP="00901B92">
      <w:pPr>
        <w:rPr>
          <w:rFonts w:asciiTheme="minorHAnsi" w:hAnsiTheme="minorHAnsi" w:cstheme="minorHAnsi"/>
          <w:sz w:val="22"/>
          <w:szCs w:val="22"/>
        </w:rPr>
      </w:pPr>
      <w:r w:rsidRPr="00A859C8">
        <w:rPr>
          <w:rFonts w:asciiTheme="minorHAnsi" w:hAnsiTheme="minorHAnsi" w:cstheme="minorHAnsi"/>
          <w:sz w:val="22"/>
          <w:szCs w:val="22"/>
        </w:rPr>
        <w:t xml:space="preserve">Considerando a necessidade aprovação da Súmula da </w:t>
      </w:r>
      <w:r w:rsidR="00CB0A33">
        <w:rPr>
          <w:rFonts w:asciiTheme="minorHAnsi" w:hAnsiTheme="minorHAnsi" w:cstheme="minorHAnsi"/>
          <w:sz w:val="22"/>
          <w:szCs w:val="22"/>
        </w:rPr>
        <w:t>5</w:t>
      </w:r>
      <w:r w:rsidRPr="00A859C8">
        <w:rPr>
          <w:rFonts w:asciiTheme="minorHAnsi" w:hAnsiTheme="minorHAnsi" w:cstheme="minorHAnsi"/>
          <w:sz w:val="22"/>
          <w:szCs w:val="22"/>
        </w:rPr>
        <w:t xml:space="preserve">ª Reunião </w:t>
      </w:r>
      <w:r w:rsidR="004B2437" w:rsidRPr="00A859C8">
        <w:rPr>
          <w:rFonts w:asciiTheme="minorHAnsi" w:hAnsiTheme="minorHAnsi" w:cstheme="minorHAnsi"/>
          <w:sz w:val="22"/>
          <w:szCs w:val="22"/>
        </w:rPr>
        <w:t>O</w:t>
      </w:r>
      <w:r w:rsidRPr="00A859C8">
        <w:rPr>
          <w:rFonts w:asciiTheme="minorHAnsi" w:hAnsiTheme="minorHAnsi" w:cstheme="minorHAnsi"/>
          <w:sz w:val="22"/>
          <w:szCs w:val="22"/>
        </w:rPr>
        <w:t xml:space="preserve">rdinária de 2022 da CED CAU/MT. </w:t>
      </w:r>
    </w:p>
    <w:p w14:paraId="19220252" w14:textId="77777777" w:rsidR="00901B92" w:rsidRPr="00A859C8" w:rsidRDefault="00901B92" w:rsidP="00901B92">
      <w:pPr>
        <w:rPr>
          <w:rFonts w:asciiTheme="minorHAnsi" w:hAnsiTheme="minorHAnsi" w:cstheme="minorHAnsi"/>
          <w:sz w:val="22"/>
          <w:szCs w:val="22"/>
        </w:rPr>
      </w:pPr>
    </w:p>
    <w:p w14:paraId="48BFC1E8" w14:textId="77777777" w:rsidR="00901B92" w:rsidRPr="00A859C8" w:rsidRDefault="00901B92" w:rsidP="00901B92">
      <w:pPr>
        <w:rPr>
          <w:rFonts w:asciiTheme="minorHAnsi" w:hAnsiTheme="minorHAnsi" w:cstheme="minorHAnsi"/>
          <w:sz w:val="22"/>
          <w:szCs w:val="22"/>
        </w:rPr>
      </w:pPr>
      <w:r w:rsidRPr="00A859C8">
        <w:rPr>
          <w:rFonts w:asciiTheme="minorHAnsi" w:hAnsiTheme="minorHAnsi" w:cstheme="minorHAnsi"/>
          <w:sz w:val="22"/>
          <w:szCs w:val="22"/>
        </w:rPr>
        <w:t>Considerando ainda, a explanação realizada pelo Jurídico do CAU/MT na 119ª Reunião Plenária do CAU/MT, de 15 de janeiro de 2022 sobre a aprovação de súmulas e ata por conselheiros.</w:t>
      </w:r>
    </w:p>
    <w:p w14:paraId="7F7EAB02" w14:textId="77777777" w:rsidR="00901B92" w:rsidRPr="00A859C8" w:rsidRDefault="00901B92" w:rsidP="00901B92">
      <w:pPr>
        <w:rPr>
          <w:rFonts w:asciiTheme="minorHAnsi" w:hAnsiTheme="minorHAnsi" w:cstheme="minorHAnsi"/>
          <w:sz w:val="22"/>
          <w:szCs w:val="22"/>
        </w:rPr>
      </w:pPr>
    </w:p>
    <w:p w14:paraId="397361BD" w14:textId="6093B14A" w:rsidR="00901B92" w:rsidRPr="00A859C8" w:rsidRDefault="00901B92" w:rsidP="00901B92">
      <w:pPr>
        <w:rPr>
          <w:rFonts w:asciiTheme="minorHAnsi" w:hAnsiTheme="minorHAnsi" w:cstheme="minorHAnsi"/>
          <w:sz w:val="22"/>
          <w:szCs w:val="22"/>
        </w:rPr>
      </w:pPr>
      <w:r w:rsidRPr="00A859C8">
        <w:rPr>
          <w:rFonts w:asciiTheme="minorHAnsi" w:hAnsiTheme="minorHAnsi" w:cstheme="minorHAnsi"/>
          <w:sz w:val="22"/>
          <w:szCs w:val="22"/>
        </w:rPr>
        <w:t xml:space="preserve">Desta forma, a CED CAU/MT 2022 aprova a Súmula citada na </w:t>
      </w:r>
      <w:r w:rsidR="00A859C8">
        <w:rPr>
          <w:rFonts w:asciiTheme="minorHAnsi" w:hAnsiTheme="minorHAnsi" w:cstheme="minorHAnsi"/>
          <w:sz w:val="22"/>
          <w:szCs w:val="22"/>
        </w:rPr>
        <w:t>7</w:t>
      </w:r>
      <w:r w:rsidRPr="00A859C8">
        <w:rPr>
          <w:rFonts w:asciiTheme="minorHAnsi" w:hAnsiTheme="minorHAnsi" w:cstheme="minorHAnsi"/>
          <w:sz w:val="22"/>
          <w:szCs w:val="22"/>
        </w:rPr>
        <w:t xml:space="preserve">ª Reunião </w:t>
      </w:r>
      <w:r w:rsidR="00DC0C2C" w:rsidRPr="00A859C8">
        <w:rPr>
          <w:rFonts w:asciiTheme="minorHAnsi" w:hAnsiTheme="minorHAnsi" w:cstheme="minorHAnsi"/>
          <w:sz w:val="22"/>
          <w:szCs w:val="22"/>
        </w:rPr>
        <w:t>O</w:t>
      </w:r>
      <w:r w:rsidRPr="00A859C8">
        <w:rPr>
          <w:rFonts w:asciiTheme="minorHAnsi" w:hAnsiTheme="minorHAnsi" w:cstheme="minorHAnsi"/>
          <w:sz w:val="22"/>
          <w:szCs w:val="22"/>
        </w:rPr>
        <w:t xml:space="preserve">rdinária da CED CAU/MT de 2022, em </w:t>
      </w:r>
      <w:r w:rsidR="001674EE" w:rsidRPr="00A859C8">
        <w:rPr>
          <w:rFonts w:asciiTheme="minorHAnsi" w:hAnsiTheme="minorHAnsi" w:cstheme="minorHAnsi"/>
          <w:sz w:val="22"/>
          <w:szCs w:val="22"/>
        </w:rPr>
        <w:t>01/12</w:t>
      </w:r>
      <w:r w:rsidRPr="00A859C8">
        <w:rPr>
          <w:rFonts w:asciiTheme="minorHAnsi" w:hAnsiTheme="minorHAnsi" w:cstheme="minorHAnsi"/>
          <w:sz w:val="22"/>
          <w:szCs w:val="22"/>
        </w:rPr>
        <w:t>/2022.</w:t>
      </w:r>
    </w:p>
    <w:p w14:paraId="1A796CCC" w14:textId="75D35A08" w:rsidR="00901B92" w:rsidRPr="00A859C8" w:rsidRDefault="00901B92" w:rsidP="00901B92">
      <w:pPr>
        <w:rPr>
          <w:rFonts w:asciiTheme="minorHAnsi" w:hAnsiTheme="minorHAnsi" w:cstheme="minorHAnsi"/>
          <w:sz w:val="22"/>
          <w:szCs w:val="22"/>
        </w:rPr>
      </w:pPr>
    </w:p>
    <w:p w14:paraId="4831D479" w14:textId="77777777" w:rsidR="00DC0C2C" w:rsidRPr="00A859C8" w:rsidRDefault="00DC0C2C" w:rsidP="00901B92">
      <w:pPr>
        <w:rPr>
          <w:rFonts w:asciiTheme="minorHAnsi" w:hAnsiTheme="minorHAnsi" w:cstheme="minorHAnsi"/>
          <w:sz w:val="22"/>
          <w:szCs w:val="22"/>
        </w:rPr>
      </w:pPr>
    </w:p>
    <w:p w14:paraId="04F86220" w14:textId="72517205" w:rsidR="00801621" w:rsidRPr="00A859C8" w:rsidRDefault="00801621">
      <w:pPr>
        <w:rPr>
          <w:rFonts w:asciiTheme="minorHAnsi" w:hAnsiTheme="minorHAnsi" w:cstheme="minorHAnsi"/>
          <w:sz w:val="22"/>
          <w:szCs w:val="22"/>
        </w:rPr>
      </w:pPr>
    </w:p>
    <w:p w14:paraId="39902AD8" w14:textId="77777777" w:rsidR="00DC0C2C" w:rsidRPr="00A859C8" w:rsidRDefault="00DC0C2C">
      <w:pPr>
        <w:rPr>
          <w:rFonts w:asciiTheme="minorHAnsi" w:hAnsiTheme="minorHAnsi" w:cstheme="minorHAnsi"/>
          <w:sz w:val="22"/>
          <w:szCs w:val="22"/>
        </w:rPr>
      </w:pPr>
    </w:p>
    <w:p w14:paraId="1912805E" w14:textId="35FE2801" w:rsidR="00DC0C2C" w:rsidRPr="00A859C8" w:rsidRDefault="00DC0C2C" w:rsidP="00DC0C2C">
      <w:pPr>
        <w:autoSpaceDE w:val="0"/>
        <w:rPr>
          <w:rFonts w:asciiTheme="minorHAnsi" w:hAnsiTheme="minorHAnsi" w:cstheme="minorHAnsi"/>
          <w:b/>
          <w:caps/>
          <w:spacing w:val="4"/>
          <w:sz w:val="22"/>
          <w:szCs w:val="22"/>
        </w:rPr>
      </w:pPr>
      <w:r w:rsidRPr="00A859C8">
        <w:rPr>
          <w:rFonts w:asciiTheme="minorHAnsi" w:hAnsiTheme="minorHAnsi" w:cstheme="minorHAnsi"/>
          <w:b/>
          <w:caps/>
          <w:spacing w:val="4"/>
          <w:sz w:val="22"/>
          <w:szCs w:val="22"/>
        </w:rPr>
        <w:t xml:space="preserve">VANESSA BRESSAN KOEHLER </w:t>
      </w:r>
    </w:p>
    <w:p w14:paraId="26170C1D" w14:textId="77777777" w:rsidR="00DC0C2C" w:rsidRPr="00A859C8" w:rsidRDefault="00DC0C2C" w:rsidP="00DC0C2C">
      <w:pPr>
        <w:autoSpaceDE w:val="0"/>
        <w:rPr>
          <w:rFonts w:asciiTheme="minorHAnsi" w:eastAsia="Calibri" w:hAnsiTheme="minorHAnsi" w:cstheme="minorHAnsi"/>
          <w:sz w:val="22"/>
          <w:szCs w:val="22"/>
          <w:lang w:eastAsia="pt-BR"/>
        </w:rPr>
      </w:pPr>
      <w:r w:rsidRPr="00A859C8">
        <w:rPr>
          <w:rFonts w:asciiTheme="minorHAnsi" w:eastAsia="Calibri" w:hAnsiTheme="minorHAnsi" w:cstheme="minorHAnsi"/>
          <w:sz w:val="22"/>
          <w:szCs w:val="22"/>
          <w:lang w:eastAsia="pt-BR"/>
        </w:rPr>
        <w:t>Coordenadora                                                                           ____________________________________</w:t>
      </w:r>
    </w:p>
    <w:p w14:paraId="5D3876EC" w14:textId="77777777" w:rsidR="00DC0C2C" w:rsidRPr="00A859C8" w:rsidRDefault="00DC0C2C" w:rsidP="00DC0C2C">
      <w:pPr>
        <w:autoSpaceDE w:val="0"/>
        <w:rPr>
          <w:rFonts w:asciiTheme="minorHAnsi" w:hAnsiTheme="minorHAnsi" w:cstheme="minorHAnsi"/>
          <w:b/>
          <w:caps/>
          <w:spacing w:val="4"/>
          <w:sz w:val="22"/>
          <w:szCs w:val="22"/>
        </w:rPr>
      </w:pPr>
    </w:p>
    <w:p w14:paraId="5A371306" w14:textId="42DE9B17" w:rsidR="00DC0C2C" w:rsidRPr="00A859C8" w:rsidRDefault="00DC0C2C" w:rsidP="00DC0C2C">
      <w:pPr>
        <w:autoSpaceDE w:val="0"/>
        <w:rPr>
          <w:rFonts w:asciiTheme="minorHAnsi" w:hAnsiTheme="minorHAnsi" w:cstheme="minorHAnsi"/>
          <w:b/>
          <w:caps/>
          <w:spacing w:val="4"/>
          <w:sz w:val="22"/>
          <w:szCs w:val="22"/>
        </w:rPr>
      </w:pPr>
    </w:p>
    <w:p w14:paraId="70F0A741" w14:textId="6AC87237" w:rsidR="00DC0C2C" w:rsidRPr="00A859C8" w:rsidRDefault="00DC0C2C" w:rsidP="00DC0C2C">
      <w:pPr>
        <w:autoSpaceDE w:val="0"/>
        <w:rPr>
          <w:rFonts w:asciiTheme="minorHAnsi" w:hAnsiTheme="minorHAnsi" w:cstheme="minorHAnsi"/>
          <w:b/>
          <w:caps/>
          <w:spacing w:val="4"/>
          <w:sz w:val="22"/>
          <w:szCs w:val="22"/>
        </w:rPr>
      </w:pPr>
    </w:p>
    <w:p w14:paraId="26D28857" w14:textId="75C53BDB" w:rsidR="00DC0C2C" w:rsidRPr="00A859C8" w:rsidRDefault="00DC0C2C" w:rsidP="00DC0C2C">
      <w:pPr>
        <w:autoSpaceDE w:val="0"/>
        <w:rPr>
          <w:rFonts w:asciiTheme="minorHAnsi" w:hAnsiTheme="minorHAnsi" w:cstheme="minorHAnsi"/>
          <w:b/>
          <w:caps/>
          <w:spacing w:val="4"/>
          <w:sz w:val="22"/>
          <w:szCs w:val="22"/>
        </w:rPr>
      </w:pPr>
    </w:p>
    <w:p w14:paraId="2A9640FD" w14:textId="6147EA46" w:rsidR="00DC0C2C" w:rsidRPr="00A859C8" w:rsidRDefault="00DC0C2C" w:rsidP="00DC0C2C">
      <w:pPr>
        <w:autoSpaceDE w:val="0"/>
        <w:rPr>
          <w:rFonts w:asciiTheme="minorHAnsi" w:hAnsiTheme="minorHAnsi" w:cstheme="minorHAnsi"/>
          <w:b/>
          <w:caps/>
          <w:spacing w:val="4"/>
          <w:sz w:val="22"/>
          <w:szCs w:val="22"/>
        </w:rPr>
      </w:pPr>
    </w:p>
    <w:p w14:paraId="1EF35A65" w14:textId="77777777" w:rsidR="00DC0C2C" w:rsidRPr="00A859C8" w:rsidRDefault="00DC0C2C" w:rsidP="00DC0C2C">
      <w:pPr>
        <w:autoSpaceDE w:val="0"/>
        <w:rPr>
          <w:rFonts w:asciiTheme="minorHAnsi" w:hAnsiTheme="minorHAnsi" w:cstheme="minorHAnsi"/>
          <w:b/>
          <w:caps/>
          <w:spacing w:val="4"/>
          <w:sz w:val="22"/>
          <w:szCs w:val="22"/>
        </w:rPr>
      </w:pPr>
    </w:p>
    <w:p w14:paraId="0DE1BE7A" w14:textId="5E949D16" w:rsidR="00DC0C2C" w:rsidRPr="00A859C8" w:rsidRDefault="00F80DFA" w:rsidP="00DC0C2C">
      <w:pPr>
        <w:autoSpaceDE w:val="0"/>
        <w:rPr>
          <w:rFonts w:asciiTheme="minorHAnsi" w:hAnsiTheme="minorHAnsi" w:cstheme="minorHAnsi"/>
          <w:b/>
          <w:caps/>
          <w:spacing w:val="4"/>
          <w:sz w:val="22"/>
          <w:szCs w:val="22"/>
        </w:rPr>
      </w:pPr>
      <w:r>
        <w:rPr>
          <w:rFonts w:asciiTheme="minorHAnsi" w:hAnsiTheme="minorHAnsi" w:cstheme="minorHAnsi"/>
          <w:b/>
          <w:caps/>
          <w:spacing w:val="4"/>
          <w:sz w:val="22"/>
          <w:szCs w:val="22"/>
        </w:rPr>
        <w:t>enodes</w:t>
      </w:r>
      <w:r w:rsidR="00951F5B">
        <w:rPr>
          <w:rFonts w:asciiTheme="minorHAnsi" w:hAnsiTheme="minorHAnsi" w:cstheme="minorHAnsi"/>
          <w:b/>
          <w:caps/>
          <w:spacing w:val="4"/>
          <w:sz w:val="22"/>
          <w:szCs w:val="22"/>
        </w:rPr>
        <w:t xml:space="preserve"> SOARES FERREIRA</w:t>
      </w:r>
    </w:p>
    <w:p w14:paraId="2854F403" w14:textId="5C771C95" w:rsidR="00DC0C2C" w:rsidRPr="00A859C8" w:rsidRDefault="00DC0C2C" w:rsidP="00DC0C2C">
      <w:pPr>
        <w:autoSpaceDE w:val="0"/>
        <w:rPr>
          <w:rFonts w:asciiTheme="minorHAnsi" w:eastAsia="Calibri" w:hAnsiTheme="minorHAnsi" w:cstheme="minorHAnsi"/>
          <w:sz w:val="22"/>
          <w:szCs w:val="22"/>
          <w:lang w:eastAsia="pt-BR"/>
        </w:rPr>
      </w:pPr>
      <w:r w:rsidRPr="00A859C8">
        <w:rPr>
          <w:rFonts w:asciiTheme="minorHAnsi" w:eastAsia="Calibri" w:hAnsiTheme="minorHAnsi" w:cstheme="minorHAnsi"/>
          <w:sz w:val="22"/>
          <w:szCs w:val="22"/>
          <w:lang w:eastAsia="pt-BR"/>
        </w:rPr>
        <w:t>Membro                                                                                                ______________________________</w:t>
      </w:r>
    </w:p>
    <w:p w14:paraId="5E21D893" w14:textId="77777777" w:rsidR="00DC0C2C" w:rsidRPr="00A859C8" w:rsidRDefault="00DC0C2C" w:rsidP="00DC0C2C">
      <w:pPr>
        <w:autoSpaceDE w:val="0"/>
        <w:rPr>
          <w:rFonts w:asciiTheme="minorHAnsi" w:eastAsia="Calibri" w:hAnsiTheme="minorHAnsi" w:cstheme="minorHAnsi"/>
          <w:sz w:val="22"/>
          <w:szCs w:val="22"/>
          <w:lang w:eastAsia="pt-BR"/>
        </w:rPr>
      </w:pPr>
    </w:p>
    <w:p w14:paraId="537E762A" w14:textId="78DF9BCC" w:rsidR="00DC0C2C" w:rsidRPr="00A859C8" w:rsidRDefault="00DC0C2C" w:rsidP="00DC0C2C">
      <w:pPr>
        <w:autoSpaceDE w:val="0"/>
        <w:rPr>
          <w:rFonts w:asciiTheme="minorHAnsi" w:eastAsia="Calibri" w:hAnsiTheme="minorHAnsi" w:cstheme="minorHAnsi"/>
          <w:sz w:val="22"/>
          <w:szCs w:val="22"/>
          <w:lang w:eastAsia="pt-BR"/>
        </w:rPr>
      </w:pPr>
    </w:p>
    <w:p w14:paraId="3568C969" w14:textId="100394FE" w:rsidR="00DC0C2C" w:rsidRPr="00A859C8" w:rsidRDefault="00DC0C2C" w:rsidP="00DC0C2C">
      <w:pPr>
        <w:autoSpaceDE w:val="0"/>
        <w:rPr>
          <w:rFonts w:asciiTheme="minorHAnsi" w:eastAsia="Calibri" w:hAnsiTheme="minorHAnsi" w:cstheme="minorHAnsi"/>
          <w:sz w:val="22"/>
          <w:szCs w:val="22"/>
          <w:lang w:eastAsia="pt-BR"/>
        </w:rPr>
      </w:pPr>
    </w:p>
    <w:p w14:paraId="74779190" w14:textId="2A18317B" w:rsidR="00DC0C2C" w:rsidRPr="00A859C8" w:rsidRDefault="00DC0C2C" w:rsidP="00DC0C2C">
      <w:pPr>
        <w:autoSpaceDE w:val="0"/>
        <w:rPr>
          <w:rFonts w:asciiTheme="minorHAnsi" w:eastAsia="Calibri" w:hAnsiTheme="minorHAnsi" w:cstheme="minorHAnsi"/>
          <w:sz w:val="22"/>
          <w:szCs w:val="22"/>
          <w:lang w:eastAsia="pt-BR"/>
        </w:rPr>
      </w:pPr>
    </w:p>
    <w:p w14:paraId="3587FF47" w14:textId="5556E384" w:rsidR="00DC0C2C" w:rsidRPr="00A859C8" w:rsidRDefault="00DC0C2C" w:rsidP="00DC0C2C">
      <w:pPr>
        <w:autoSpaceDE w:val="0"/>
        <w:rPr>
          <w:rFonts w:asciiTheme="minorHAnsi" w:eastAsia="Calibri" w:hAnsiTheme="minorHAnsi" w:cstheme="minorHAnsi"/>
          <w:sz w:val="22"/>
          <w:szCs w:val="22"/>
          <w:lang w:eastAsia="pt-BR"/>
        </w:rPr>
      </w:pPr>
    </w:p>
    <w:p w14:paraId="016332A6" w14:textId="559AA8CD" w:rsidR="00DC0C2C" w:rsidRPr="00A859C8" w:rsidRDefault="00DC0C2C" w:rsidP="00DC0C2C">
      <w:pPr>
        <w:autoSpaceDE w:val="0"/>
        <w:rPr>
          <w:rFonts w:asciiTheme="minorHAnsi" w:eastAsia="Calibri" w:hAnsiTheme="minorHAnsi" w:cstheme="minorHAnsi"/>
          <w:sz w:val="22"/>
          <w:szCs w:val="22"/>
          <w:lang w:eastAsia="pt-BR"/>
        </w:rPr>
      </w:pPr>
    </w:p>
    <w:p w14:paraId="294A978B" w14:textId="77777777" w:rsidR="00DC0C2C" w:rsidRPr="00A859C8" w:rsidRDefault="00DC0C2C" w:rsidP="00DC0C2C">
      <w:pPr>
        <w:autoSpaceDE w:val="0"/>
        <w:rPr>
          <w:rFonts w:asciiTheme="minorHAnsi" w:eastAsia="Calibri" w:hAnsiTheme="minorHAnsi" w:cstheme="minorHAnsi"/>
          <w:sz w:val="22"/>
          <w:szCs w:val="22"/>
          <w:lang w:eastAsia="pt-BR"/>
        </w:rPr>
      </w:pPr>
    </w:p>
    <w:p w14:paraId="3D590E5A" w14:textId="77777777" w:rsidR="00DC0C2C" w:rsidRPr="00A859C8" w:rsidRDefault="00DC0C2C" w:rsidP="00DC0C2C">
      <w:pPr>
        <w:autoSpaceDE w:val="0"/>
        <w:rPr>
          <w:rFonts w:asciiTheme="minorHAnsi" w:hAnsiTheme="minorHAnsi" w:cstheme="minorHAnsi"/>
          <w:b/>
          <w:caps/>
          <w:spacing w:val="4"/>
          <w:sz w:val="22"/>
          <w:szCs w:val="22"/>
        </w:rPr>
      </w:pPr>
      <w:r w:rsidRPr="00A859C8">
        <w:rPr>
          <w:rFonts w:asciiTheme="minorHAnsi" w:hAnsiTheme="minorHAnsi" w:cstheme="minorHAnsi"/>
          <w:b/>
          <w:caps/>
          <w:spacing w:val="4"/>
          <w:sz w:val="22"/>
          <w:szCs w:val="22"/>
        </w:rPr>
        <w:t>WEVERTHON FOLES VERAS                                                            _____________________________</w:t>
      </w:r>
    </w:p>
    <w:p w14:paraId="1C885815" w14:textId="77777777" w:rsidR="00DC0C2C" w:rsidRPr="00A859C8" w:rsidRDefault="00DC0C2C" w:rsidP="00DC0C2C">
      <w:pPr>
        <w:tabs>
          <w:tab w:val="left" w:pos="5414"/>
        </w:tabs>
        <w:autoSpaceDE w:val="0"/>
        <w:ind w:left="720"/>
        <w:rPr>
          <w:rFonts w:asciiTheme="minorHAnsi" w:eastAsia="Calibri" w:hAnsiTheme="minorHAnsi" w:cstheme="minorHAnsi"/>
          <w:sz w:val="22"/>
          <w:szCs w:val="22"/>
          <w:lang w:eastAsia="pt-BR"/>
        </w:rPr>
      </w:pPr>
      <w:r w:rsidRPr="00A859C8">
        <w:rPr>
          <w:rFonts w:asciiTheme="minorHAnsi" w:eastAsia="Calibri" w:hAnsiTheme="minorHAnsi" w:cstheme="minorHAnsi"/>
          <w:sz w:val="22"/>
          <w:szCs w:val="22"/>
          <w:lang w:eastAsia="pt-BR"/>
        </w:rPr>
        <w:t xml:space="preserve">Membro </w:t>
      </w:r>
    </w:p>
    <w:p w14:paraId="35A7D8C0" w14:textId="77777777" w:rsidR="00DC0C2C" w:rsidRPr="00A859C8" w:rsidRDefault="00DC0C2C" w:rsidP="00DC0C2C">
      <w:pPr>
        <w:autoSpaceDE w:val="0"/>
        <w:ind w:left="720"/>
        <w:rPr>
          <w:rFonts w:asciiTheme="minorHAnsi" w:eastAsia="Calibri" w:hAnsiTheme="minorHAnsi" w:cstheme="minorHAnsi"/>
          <w:sz w:val="22"/>
          <w:szCs w:val="22"/>
          <w:lang w:eastAsia="pt-BR"/>
        </w:rPr>
      </w:pPr>
      <w:r w:rsidRPr="00A859C8">
        <w:rPr>
          <w:rFonts w:asciiTheme="minorHAnsi" w:eastAsia="Calibri" w:hAnsiTheme="minorHAnsi" w:cstheme="minorHAnsi"/>
          <w:sz w:val="22"/>
          <w:szCs w:val="22"/>
          <w:lang w:eastAsia="pt-BR"/>
        </w:rPr>
        <w:t xml:space="preserve">     </w:t>
      </w:r>
    </w:p>
    <w:p w14:paraId="0332FD4B" w14:textId="11E0CCC9" w:rsidR="00DC0C2C" w:rsidRPr="00A859C8" w:rsidRDefault="00DC0C2C" w:rsidP="00DC0C2C">
      <w:pPr>
        <w:autoSpaceDE w:val="0"/>
        <w:ind w:left="720"/>
        <w:rPr>
          <w:rFonts w:asciiTheme="minorHAnsi" w:eastAsia="Calibri" w:hAnsiTheme="minorHAnsi" w:cstheme="minorHAnsi"/>
          <w:sz w:val="22"/>
          <w:szCs w:val="22"/>
          <w:lang w:eastAsia="pt-BR"/>
        </w:rPr>
      </w:pPr>
    </w:p>
    <w:p w14:paraId="781D01AC" w14:textId="793568E4" w:rsidR="00DC0C2C" w:rsidRPr="00A859C8" w:rsidRDefault="00DC0C2C" w:rsidP="00DC0C2C">
      <w:pPr>
        <w:autoSpaceDE w:val="0"/>
        <w:ind w:left="720"/>
        <w:rPr>
          <w:rFonts w:asciiTheme="minorHAnsi" w:eastAsia="Calibri" w:hAnsiTheme="minorHAnsi" w:cstheme="minorHAnsi"/>
          <w:sz w:val="22"/>
          <w:szCs w:val="22"/>
          <w:lang w:eastAsia="pt-BR"/>
        </w:rPr>
      </w:pPr>
    </w:p>
    <w:p w14:paraId="1105E060" w14:textId="77777777" w:rsidR="00DC0C2C" w:rsidRPr="00A859C8" w:rsidRDefault="00DC0C2C" w:rsidP="00DC0C2C">
      <w:pPr>
        <w:autoSpaceDE w:val="0"/>
        <w:ind w:left="720"/>
        <w:rPr>
          <w:rFonts w:asciiTheme="minorHAnsi" w:eastAsia="Calibri" w:hAnsiTheme="minorHAnsi" w:cstheme="minorHAnsi"/>
          <w:sz w:val="22"/>
          <w:szCs w:val="22"/>
          <w:lang w:eastAsia="pt-BR"/>
        </w:rPr>
      </w:pPr>
    </w:p>
    <w:p w14:paraId="32CA75C0" w14:textId="77777777" w:rsidR="00DC0C2C" w:rsidRPr="00A859C8" w:rsidRDefault="00DC0C2C" w:rsidP="00DC0C2C">
      <w:pPr>
        <w:autoSpaceDE w:val="0"/>
        <w:ind w:left="720"/>
        <w:rPr>
          <w:rFonts w:asciiTheme="minorHAnsi" w:eastAsia="Calibri" w:hAnsiTheme="minorHAnsi" w:cstheme="minorHAnsi"/>
          <w:sz w:val="22"/>
          <w:szCs w:val="22"/>
          <w:lang w:eastAsia="pt-BR"/>
        </w:rPr>
      </w:pPr>
    </w:p>
    <w:p w14:paraId="562BDAEB" w14:textId="77777777" w:rsidR="00DC0C2C" w:rsidRPr="00A859C8" w:rsidRDefault="00DC0C2C" w:rsidP="00DC0C2C">
      <w:pPr>
        <w:autoSpaceDE w:val="0"/>
        <w:ind w:left="720"/>
        <w:rPr>
          <w:rFonts w:asciiTheme="minorHAnsi" w:eastAsia="Calibri" w:hAnsiTheme="minorHAnsi" w:cstheme="minorHAnsi"/>
          <w:sz w:val="22"/>
          <w:szCs w:val="22"/>
          <w:lang w:eastAsia="pt-BR"/>
        </w:rPr>
      </w:pPr>
      <w:r w:rsidRPr="00A859C8">
        <w:rPr>
          <w:rFonts w:asciiTheme="minorHAnsi" w:eastAsia="Calibri" w:hAnsiTheme="minorHAnsi" w:cstheme="minorHAnsi"/>
          <w:sz w:val="22"/>
          <w:szCs w:val="22"/>
          <w:lang w:eastAsia="pt-BR"/>
        </w:rPr>
        <w:t xml:space="preserve">                                                                                                ______________________________</w:t>
      </w:r>
    </w:p>
    <w:p w14:paraId="6B7A5DCF" w14:textId="104D9CCD" w:rsidR="00DC0C2C" w:rsidRPr="00A859C8" w:rsidRDefault="00F80DFA" w:rsidP="00DC0C2C">
      <w:pPr>
        <w:autoSpaceDE w:val="0"/>
        <w:rPr>
          <w:rFonts w:asciiTheme="minorHAnsi" w:eastAsia="Calibri" w:hAnsiTheme="minorHAnsi" w:cstheme="minorHAnsi"/>
          <w:b/>
          <w:bCs/>
          <w:sz w:val="22"/>
          <w:szCs w:val="22"/>
          <w:lang w:eastAsia="pt-BR"/>
        </w:rPr>
      </w:pPr>
      <w:r>
        <w:rPr>
          <w:rFonts w:asciiTheme="minorHAnsi" w:eastAsia="Calibri" w:hAnsiTheme="minorHAnsi" w:cstheme="minorHAnsi"/>
          <w:b/>
          <w:bCs/>
          <w:sz w:val="22"/>
          <w:szCs w:val="22"/>
          <w:lang w:eastAsia="pt-BR"/>
        </w:rPr>
        <w:t>ALMIR</w:t>
      </w:r>
      <w:r w:rsidR="00951F5B">
        <w:rPr>
          <w:rFonts w:asciiTheme="minorHAnsi" w:eastAsia="Calibri" w:hAnsiTheme="minorHAnsi" w:cstheme="minorHAnsi"/>
          <w:b/>
          <w:bCs/>
          <w:sz w:val="22"/>
          <w:szCs w:val="22"/>
          <w:lang w:eastAsia="pt-BR"/>
        </w:rPr>
        <w:t xml:space="preserve"> SEBASTIÃO RIBEIRO DE SOUZA</w:t>
      </w:r>
    </w:p>
    <w:p w14:paraId="1ED37FC2" w14:textId="30B12D7A" w:rsidR="00DC0C2C" w:rsidRPr="00A859C8" w:rsidRDefault="00DC0C2C" w:rsidP="00DC0C2C">
      <w:pPr>
        <w:rPr>
          <w:rFonts w:asciiTheme="minorHAnsi" w:hAnsiTheme="minorHAnsi" w:cstheme="minorHAnsi"/>
          <w:sz w:val="22"/>
          <w:szCs w:val="22"/>
        </w:rPr>
      </w:pPr>
      <w:r w:rsidRPr="00A859C8">
        <w:rPr>
          <w:rFonts w:asciiTheme="minorHAnsi" w:eastAsia="Calibri" w:hAnsiTheme="minorHAnsi" w:cstheme="minorHAnsi"/>
          <w:sz w:val="22"/>
          <w:szCs w:val="22"/>
          <w:lang w:eastAsia="pt-BR"/>
        </w:rPr>
        <w:t>Membro</w:t>
      </w:r>
    </w:p>
    <w:p w14:paraId="5C4CD09B" w14:textId="4FED1FB8" w:rsidR="00B14E57" w:rsidRPr="00FD039F" w:rsidRDefault="00324D08" w:rsidP="009B6903">
      <w:pPr>
        <w:rPr>
          <w:rFonts w:asciiTheme="minorHAnsi" w:eastAsia="Calibri" w:hAnsiTheme="minorHAnsi" w:cstheme="minorHAnsi"/>
          <w:sz w:val="22"/>
          <w:szCs w:val="22"/>
          <w:lang w:eastAsia="pt-BR"/>
        </w:rPr>
      </w:pPr>
      <w:r w:rsidRPr="0072287E">
        <w:rPr>
          <w:rFonts w:asciiTheme="minorHAnsi" w:hAnsiTheme="minorHAnsi" w:cstheme="minorHAnsi"/>
          <w:vanish/>
          <w:sz w:val="22"/>
          <w:szCs w:val="22"/>
        </w:rPr>
        <w:t>g</w:t>
      </w:r>
    </w:p>
    <w:sectPr w:rsidR="00B14E57" w:rsidRPr="00FD039F">
      <w:headerReference w:type="default" r:id="rId8"/>
      <w:footerReference w:type="default" r:id="rId9"/>
      <w:pgSz w:w="11900" w:h="16840"/>
      <w:pgMar w:top="1702" w:right="1268" w:bottom="1418" w:left="1559" w:header="1327" w:footer="5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DD5DC" w14:textId="77777777" w:rsidR="00A27378" w:rsidRDefault="00324D08">
      <w:r>
        <w:separator/>
      </w:r>
    </w:p>
  </w:endnote>
  <w:endnote w:type="continuationSeparator" w:id="0">
    <w:p w14:paraId="4E9F4857" w14:textId="77777777" w:rsidR="00A27378" w:rsidRDefault="00324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65FA1" w14:textId="77777777" w:rsidR="00E40200" w:rsidRDefault="00324D08" w:rsidP="00324D08">
    <w:pPr>
      <w:suppressAutoHyphens w:val="0"/>
    </w:pPr>
    <w:r>
      <w:rPr>
        <w:noProof/>
        <w:sz w:val="12"/>
        <w:szCs w:val="12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13D072" wp14:editId="2D3098F4">
              <wp:simplePos x="0" y="0"/>
              <wp:positionH relativeFrom="page">
                <wp:posOffset>6614769</wp:posOffset>
              </wp:positionH>
              <wp:positionV relativeFrom="paragraph">
                <wp:posOffset>-196778</wp:posOffset>
              </wp:positionV>
              <wp:extent cx="675641" cy="228600"/>
              <wp:effectExtent l="0" t="0" r="10159" b="0"/>
              <wp:wrapSquare wrapText="bothSides"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5641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4E8C7A50" w14:textId="77777777" w:rsidR="00E40200" w:rsidRDefault="00324D08">
                          <w:pPr>
                            <w:pStyle w:val="Rodap"/>
                            <w:jc w:val="right"/>
                          </w:pP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t>1</w: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13D07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20.85pt;margin-top:-15.5pt;width:53.2pt;height:18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" filled="f" stroked="f">
              <v:textbox inset="0,0,0,0">
                <w:txbxContent>
                  <w:p w14:paraId="4E8C7A50" w14:textId="77777777" w:rsidR="00E40200" w:rsidRDefault="00324D08">
                    <w:pPr>
                      <w:pStyle w:val="Rodap"/>
                      <w:jc w:val="right"/>
                    </w:pP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t>1</w: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  <w:p w14:paraId="475FA304" w14:textId="77777777" w:rsidR="00E40200" w:rsidRDefault="00324D08">
    <w:pPr>
      <w:pStyle w:val="Rodap"/>
      <w:tabs>
        <w:tab w:val="clear" w:pos="4320"/>
        <w:tab w:val="clear" w:pos="8640"/>
        <w:tab w:val="center" w:pos="4356"/>
      </w:tabs>
      <w:ind w:right="360"/>
    </w:pPr>
    <w:r>
      <w:rPr>
        <w:noProof/>
        <w:lang w:eastAsia="pt-BR"/>
      </w:rPr>
      <w:drawing>
        <wp:inline distT="0" distB="0" distL="0" distR="0" wp14:anchorId="3C68A5ED" wp14:editId="15B25469">
          <wp:extent cx="5761350" cy="554985"/>
          <wp:effectExtent l="0" t="0" r="0" b="0"/>
          <wp:docPr id="5" name="Image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1350" cy="55498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BBAB4" w14:textId="77777777" w:rsidR="00A27378" w:rsidRDefault="00324D08">
      <w:r>
        <w:rPr>
          <w:color w:val="000000"/>
        </w:rPr>
        <w:separator/>
      </w:r>
    </w:p>
  </w:footnote>
  <w:footnote w:type="continuationSeparator" w:id="0">
    <w:p w14:paraId="772CFDCC" w14:textId="77777777" w:rsidR="00A27378" w:rsidRDefault="00324D08">
      <w:r>
        <w:continuationSeparator/>
      </w:r>
    </w:p>
  </w:footnote>
  <w:footnote w:id="1">
    <w:p w14:paraId="26A4CE3A" w14:textId="77777777" w:rsidR="0033069F" w:rsidRDefault="0033069F" w:rsidP="0033069F">
      <w:pPr>
        <w:pStyle w:val="NormalWeb"/>
      </w:pPr>
      <w:r>
        <w:rPr>
          <w:rStyle w:val="Refdenotaderodap"/>
          <w:rFonts w:eastAsia="Cambria"/>
        </w:rPr>
        <w:footnoteRef/>
      </w:r>
      <w:r>
        <w:rPr>
          <w:sz w:val="16"/>
          <w:szCs w:val="16"/>
        </w:rPr>
        <w:t xml:space="preserve"> Art. 19. Recebida a denúncia pela CED/UF, caberá ao coordenador designar, por ordem de distribuição, um relator dentre os membros da comissão para apresentar parecer de admissibilidade e presidir a instrução processual.</w:t>
      </w:r>
    </w:p>
    <w:p w14:paraId="1B883B99" w14:textId="77777777" w:rsidR="0033069F" w:rsidRDefault="0033069F" w:rsidP="0033069F">
      <w:pPr>
        <w:pStyle w:val="NormalWeb"/>
      </w:pPr>
      <w:r>
        <w:rPr>
          <w:sz w:val="16"/>
          <w:szCs w:val="16"/>
        </w:rPr>
        <w:t xml:space="preserve">Parágrafo único. A designação de que trata o </w:t>
      </w:r>
      <w:r>
        <w:rPr>
          <w:rStyle w:val="nfase"/>
          <w:sz w:val="16"/>
          <w:szCs w:val="16"/>
        </w:rPr>
        <w:t>caput</w:t>
      </w:r>
      <w:r>
        <w:rPr>
          <w:sz w:val="16"/>
          <w:szCs w:val="16"/>
        </w:rPr>
        <w:t xml:space="preserve"> deste artigo deverá ser feita até a reunião de comissão subsequente ao recebimento da denúncia pela CED/UF.</w:t>
      </w:r>
    </w:p>
    <w:p w14:paraId="54631CB8" w14:textId="77777777" w:rsidR="0033069F" w:rsidRDefault="0033069F" w:rsidP="0033069F">
      <w:pPr>
        <w:pStyle w:val="Textodenotaderodap"/>
      </w:pPr>
    </w:p>
  </w:footnote>
  <w:footnote w:id="2">
    <w:p w14:paraId="79A21865" w14:textId="77777777" w:rsidR="00696608" w:rsidRDefault="00696608" w:rsidP="00696608">
      <w:pPr>
        <w:pStyle w:val="NormalWeb"/>
      </w:pPr>
      <w:r>
        <w:rPr>
          <w:rStyle w:val="Refdenotaderodap"/>
          <w:rFonts w:eastAsia="Cambria"/>
        </w:rPr>
        <w:footnoteRef/>
      </w:r>
      <w:r>
        <w:rPr>
          <w:sz w:val="16"/>
          <w:szCs w:val="16"/>
        </w:rPr>
        <w:t xml:space="preserve"> Art. 19. Recebida a denúncia pela CED/UF, caberá ao coordenador designar, por ordem de distribuição, um relator dentre os membros da comissão para apresentar parecer de admissibilidade e presidir a instrução processual.</w:t>
      </w:r>
    </w:p>
    <w:p w14:paraId="5A8ED379" w14:textId="77777777" w:rsidR="00696608" w:rsidRDefault="00696608" w:rsidP="00696608">
      <w:pPr>
        <w:pStyle w:val="NormalWeb"/>
      </w:pPr>
      <w:r>
        <w:rPr>
          <w:sz w:val="16"/>
          <w:szCs w:val="16"/>
        </w:rPr>
        <w:t xml:space="preserve">Parágrafo único. A designação de que trata o </w:t>
      </w:r>
      <w:r>
        <w:rPr>
          <w:rStyle w:val="nfase"/>
          <w:sz w:val="16"/>
          <w:szCs w:val="16"/>
        </w:rPr>
        <w:t>caput</w:t>
      </w:r>
      <w:r>
        <w:rPr>
          <w:sz w:val="16"/>
          <w:szCs w:val="16"/>
        </w:rPr>
        <w:t xml:space="preserve"> deste artigo deverá ser feita até a reunião de comissão subsequente ao recebimento da denúncia pela CED/UF.</w:t>
      </w:r>
    </w:p>
    <w:p w14:paraId="3453C1AB" w14:textId="77777777" w:rsidR="00696608" w:rsidRDefault="00696608" w:rsidP="00696608">
      <w:pPr>
        <w:pStyle w:val="Textodenotaderodap"/>
      </w:pPr>
    </w:p>
  </w:footnote>
  <w:footnote w:id="3">
    <w:p w14:paraId="54F55DB4" w14:textId="77777777" w:rsidR="00696608" w:rsidRDefault="00696608" w:rsidP="00696608">
      <w:pPr>
        <w:pStyle w:val="NormalWeb"/>
      </w:pPr>
      <w:r>
        <w:rPr>
          <w:rStyle w:val="Refdenotaderodap"/>
          <w:rFonts w:eastAsia="Cambria"/>
        </w:rPr>
        <w:footnoteRef/>
      </w:r>
      <w:r>
        <w:rPr>
          <w:sz w:val="16"/>
          <w:szCs w:val="16"/>
        </w:rPr>
        <w:t xml:space="preserve"> Art. 19. Recebida a denúncia pela CED/UF, caberá ao coordenador designar, por ordem de distribuição, um relator dentre os membros da comissão para apresentar parecer de admissibilidade e presidir a instrução processual.</w:t>
      </w:r>
    </w:p>
    <w:p w14:paraId="6418A226" w14:textId="77777777" w:rsidR="00696608" w:rsidRDefault="00696608" w:rsidP="00696608">
      <w:pPr>
        <w:pStyle w:val="NormalWeb"/>
      </w:pPr>
      <w:r>
        <w:rPr>
          <w:sz w:val="16"/>
          <w:szCs w:val="16"/>
        </w:rPr>
        <w:t xml:space="preserve">Parágrafo único. A designação de que trata o </w:t>
      </w:r>
      <w:r>
        <w:rPr>
          <w:rStyle w:val="nfase"/>
          <w:sz w:val="16"/>
          <w:szCs w:val="16"/>
        </w:rPr>
        <w:t>caput</w:t>
      </w:r>
      <w:r>
        <w:rPr>
          <w:sz w:val="16"/>
          <w:szCs w:val="16"/>
        </w:rPr>
        <w:t xml:space="preserve"> deste artigo deverá ser feita até a reunião de comissão subsequente ao recebimento da denúncia pela CED/UF.</w:t>
      </w:r>
    </w:p>
    <w:p w14:paraId="20116AE4" w14:textId="77777777" w:rsidR="00696608" w:rsidRDefault="00696608" w:rsidP="00696608">
      <w:pPr>
        <w:pStyle w:val="Textodenotaderodap"/>
      </w:pPr>
    </w:p>
  </w:footnote>
  <w:footnote w:id="4">
    <w:p w14:paraId="4F310E4C" w14:textId="77777777" w:rsidR="00696608" w:rsidRDefault="00696608" w:rsidP="00696608">
      <w:pPr>
        <w:pStyle w:val="NormalWeb"/>
      </w:pPr>
      <w:r>
        <w:rPr>
          <w:rStyle w:val="Refdenotaderodap"/>
          <w:rFonts w:eastAsia="Cambria"/>
        </w:rPr>
        <w:footnoteRef/>
      </w:r>
      <w:r>
        <w:rPr>
          <w:sz w:val="16"/>
          <w:szCs w:val="16"/>
        </w:rPr>
        <w:t xml:space="preserve"> Art. 19. Recebida a denúncia pela CED/UF, caberá ao coordenador designar, por ordem de distribuição, um relator dentre os membros da comissão para apresentar parecer de admissibilidade e presidir a instrução processual.</w:t>
      </w:r>
    </w:p>
    <w:p w14:paraId="27FE5E2A" w14:textId="77777777" w:rsidR="00696608" w:rsidRDefault="00696608" w:rsidP="00696608">
      <w:pPr>
        <w:pStyle w:val="NormalWeb"/>
      </w:pPr>
      <w:r>
        <w:rPr>
          <w:sz w:val="16"/>
          <w:szCs w:val="16"/>
        </w:rPr>
        <w:t xml:space="preserve">Parágrafo único. A designação de que trata o </w:t>
      </w:r>
      <w:r>
        <w:rPr>
          <w:rStyle w:val="nfase"/>
          <w:sz w:val="16"/>
          <w:szCs w:val="16"/>
        </w:rPr>
        <w:t>caput</w:t>
      </w:r>
      <w:r>
        <w:rPr>
          <w:sz w:val="16"/>
          <w:szCs w:val="16"/>
        </w:rPr>
        <w:t xml:space="preserve"> deste artigo deverá ser feita até a reunião de comissão subsequente ao recebimento da denúncia pela CED/UF.</w:t>
      </w:r>
    </w:p>
    <w:p w14:paraId="646F41F4" w14:textId="77777777" w:rsidR="00696608" w:rsidRDefault="00696608" w:rsidP="00696608">
      <w:pPr>
        <w:pStyle w:val="Textodenotaderodap"/>
      </w:pPr>
    </w:p>
  </w:footnote>
  <w:footnote w:id="5">
    <w:p w14:paraId="1EC828D6" w14:textId="77777777" w:rsidR="00696608" w:rsidRDefault="00696608" w:rsidP="00696608">
      <w:pPr>
        <w:pStyle w:val="NormalWeb"/>
      </w:pPr>
      <w:r>
        <w:rPr>
          <w:rStyle w:val="Refdenotaderodap"/>
          <w:rFonts w:eastAsia="Cambria"/>
        </w:rPr>
        <w:footnoteRef/>
      </w:r>
      <w:r>
        <w:rPr>
          <w:sz w:val="16"/>
          <w:szCs w:val="16"/>
        </w:rPr>
        <w:t xml:space="preserve"> Art. 19. Recebida a denúncia pela CED/UF, caberá ao coordenador designar, por ordem de distribuição, um relator dentre os membros da comissão para apresentar parecer de admissibilidade e presidir a instrução processual.</w:t>
      </w:r>
    </w:p>
    <w:p w14:paraId="7FD36E08" w14:textId="77777777" w:rsidR="00696608" w:rsidRDefault="00696608" w:rsidP="00696608">
      <w:pPr>
        <w:pStyle w:val="NormalWeb"/>
      </w:pPr>
      <w:r>
        <w:rPr>
          <w:sz w:val="16"/>
          <w:szCs w:val="16"/>
        </w:rPr>
        <w:t xml:space="preserve">Parágrafo único. A designação de que trata o </w:t>
      </w:r>
      <w:r>
        <w:rPr>
          <w:rStyle w:val="nfase"/>
          <w:sz w:val="16"/>
          <w:szCs w:val="16"/>
        </w:rPr>
        <w:t>caput</w:t>
      </w:r>
      <w:r>
        <w:rPr>
          <w:sz w:val="16"/>
          <w:szCs w:val="16"/>
        </w:rPr>
        <w:t xml:space="preserve"> deste artigo deverá ser feita até a reunião de comissão subsequente ao recebimento da denúncia pela CED/UF.</w:t>
      </w:r>
    </w:p>
    <w:p w14:paraId="6D31365E" w14:textId="77777777" w:rsidR="00696608" w:rsidRDefault="00696608" w:rsidP="00696608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0F8B5" w14:textId="77777777" w:rsidR="00E40200" w:rsidRDefault="00324D08">
    <w:pPr>
      <w:pStyle w:val="Cabealho"/>
      <w:tabs>
        <w:tab w:val="clear" w:pos="4320"/>
        <w:tab w:val="left" w:pos="2880"/>
        <w:tab w:val="left" w:pos="6120"/>
      </w:tabs>
      <w:ind w:left="587"/>
    </w:pPr>
    <w:r>
      <w:rPr>
        <w:rFonts w:ascii="Arial" w:hAnsi="Arial"/>
        <w:noProof/>
        <w:color w:val="296D7A"/>
        <w:sz w:val="22"/>
        <w:lang w:eastAsia="pt-BR"/>
      </w:rPr>
      <w:drawing>
        <wp:inline distT="0" distB="0" distL="0" distR="0" wp14:anchorId="68AEB803" wp14:editId="11D6374A">
          <wp:extent cx="5761350" cy="631822"/>
          <wp:effectExtent l="0" t="0" r="0" b="0"/>
          <wp:docPr id="4" name="Imagem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1350" cy="63182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6FE22320" w14:textId="698F08D8" w:rsidR="00E40200" w:rsidRDefault="00324D08">
    <w:pPr>
      <w:pStyle w:val="Cabealho"/>
      <w:tabs>
        <w:tab w:val="clear" w:pos="4320"/>
        <w:tab w:val="left" w:pos="2880"/>
        <w:tab w:val="left" w:pos="6120"/>
      </w:tabs>
      <w:ind w:left="587"/>
      <w:jc w:val="center"/>
    </w:pPr>
    <w:r>
      <w:rPr>
        <w:rFonts w:ascii="Calibri" w:hAnsi="Calibri" w:cs="Calibri"/>
        <w:b/>
        <w:bCs/>
        <w:smallCaps/>
        <w:kern w:val="3"/>
        <w:sz w:val="22"/>
        <w:szCs w:val="22"/>
      </w:rPr>
      <w:t xml:space="preserve">SÚMULA DA </w:t>
    </w:r>
    <w:r w:rsidR="00CB0A33">
      <w:rPr>
        <w:rFonts w:ascii="Calibri" w:hAnsi="Calibri" w:cs="Calibri"/>
        <w:b/>
        <w:bCs/>
        <w:smallCaps/>
        <w:kern w:val="3"/>
        <w:sz w:val="22"/>
        <w:szCs w:val="22"/>
      </w:rPr>
      <w:t>5</w:t>
    </w:r>
    <w:r>
      <w:rPr>
        <w:rFonts w:ascii="Calibri" w:hAnsi="Calibri" w:cs="Calibri"/>
        <w:b/>
        <w:bCs/>
        <w:smallCaps/>
        <w:kern w:val="3"/>
        <w:sz w:val="22"/>
        <w:szCs w:val="22"/>
      </w:rPr>
      <w:t>ª REUNIÃO ORDINÁRIA CED-CAU/MT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6044B"/>
    <w:multiLevelType w:val="hybridMultilevel"/>
    <w:tmpl w:val="5EBCE0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77E98"/>
    <w:multiLevelType w:val="multilevel"/>
    <w:tmpl w:val="A52C2F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B6AE0"/>
    <w:multiLevelType w:val="hybridMultilevel"/>
    <w:tmpl w:val="B2AE6568"/>
    <w:lvl w:ilvl="0" w:tplc="0416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45E71"/>
    <w:multiLevelType w:val="multilevel"/>
    <w:tmpl w:val="BE569034"/>
    <w:lvl w:ilvl="0">
      <w:start w:val="1"/>
      <w:numFmt w:val="lowerLetter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CD900EC"/>
    <w:multiLevelType w:val="multilevel"/>
    <w:tmpl w:val="1E481BD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C7370"/>
    <w:multiLevelType w:val="multilevel"/>
    <w:tmpl w:val="E6B2F1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BC6630"/>
    <w:multiLevelType w:val="multilevel"/>
    <w:tmpl w:val="36AE0E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374FE2"/>
    <w:multiLevelType w:val="hybridMultilevel"/>
    <w:tmpl w:val="E07A2B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B90936"/>
    <w:multiLevelType w:val="multilevel"/>
    <w:tmpl w:val="A7501A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A131DF"/>
    <w:multiLevelType w:val="multilevel"/>
    <w:tmpl w:val="D7D6BF4E"/>
    <w:lvl w:ilvl="0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/>
        <w:sz w:val="2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E223D4E"/>
    <w:multiLevelType w:val="multilevel"/>
    <w:tmpl w:val="25FC901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B459F9"/>
    <w:multiLevelType w:val="hybridMultilevel"/>
    <w:tmpl w:val="5EBCE0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445730"/>
    <w:multiLevelType w:val="multilevel"/>
    <w:tmpl w:val="1D8259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661652"/>
    <w:multiLevelType w:val="hybridMultilevel"/>
    <w:tmpl w:val="C0B0A7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E70EFE"/>
    <w:multiLevelType w:val="multilevel"/>
    <w:tmpl w:val="90801C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266B7F"/>
    <w:multiLevelType w:val="multilevel"/>
    <w:tmpl w:val="45786A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E97A11"/>
    <w:multiLevelType w:val="multilevel"/>
    <w:tmpl w:val="44224C2C"/>
    <w:lvl w:ilvl="0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/>
        <w:sz w:val="2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F0A34CD"/>
    <w:multiLevelType w:val="multilevel"/>
    <w:tmpl w:val="A7501A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C91011"/>
    <w:multiLevelType w:val="hybridMultilevel"/>
    <w:tmpl w:val="5EBCE0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9B155A"/>
    <w:multiLevelType w:val="hybridMultilevel"/>
    <w:tmpl w:val="6A0CB2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6832A6"/>
    <w:multiLevelType w:val="hybridMultilevel"/>
    <w:tmpl w:val="E07A2BAA"/>
    <w:lvl w:ilvl="0" w:tplc="8B5E36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AC4EBA"/>
    <w:multiLevelType w:val="multilevel"/>
    <w:tmpl w:val="D7D6BF4E"/>
    <w:lvl w:ilvl="0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/>
        <w:sz w:val="2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942286C"/>
    <w:multiLevelType w:val="multilevel"/>
    <w:tmpl w:val="FBE653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272FEF"/>
    <w:multiLevelType w:val="multilevel"/>
    <w:tmpl w:val="1E7E11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4" w15:restartNumberingAfterBreak="0">
    <w:nsid w:val="4DAC78A1"/>
    <w:multiLevelType w:val="hybridMultilevel"/>
    <w:tmpl w:val="E07A2B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123280"/>
    <w:multiLevelType w:val="multilevel"/>
    <w:tmpl w:val="7458D0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58823B3B"/>
    <w:multiLevelType w:val="hybridMultilevel"/>
    <w:tmpl w:val="5EBCE0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4A3E08"/>
    <w:multiLevelType w:val="multilevel"/>
    <w:tmpl w:val="F850B88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E6920B8"/>
    <w:multiLevelType w:val="multilevel"/>
    <w:tmpl w:val="A7501A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73276B"/>
    <w:multiLevelType w:val="multilevel"/>
    <w:tmpl w:val="45786A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00320C"/>
    <w:multiLevelType w:val="multilevel"/>
    <w:tmpl w:val="6A5E2B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084" w:hanging="375"/>
      </w:pPr>
    </w:lvl>
    <w:lvl w:ilvl="2">
      <w:start w:val="1"/>
      <w:numFmt w:val="decimal"/>
      <w:lvlText w:val="%1.%2.%3"/>
      <w:lvlJc w:val="left"/>
      <w:pPr>
        <w:ind w:left="1778" w:hanging="720"/>
      </w:pPr>
    </w:lvl>
    <w:lvl w:ilvl="3">
      <w:start w:val="1"/>
      <w:numFmt w:val="decimal"/>
      <w:lvlText w:val="%1.%2.%3.%4"/>
      <w:lvlJc w:val="left"/>
      <w:pPr>
        <w:ind w:left="2127" w:hanging="720"/>
      </w:pPr>
    </w:lvl>
    <w:lvl w:ilvl="4">
      <w:start w:val="1"/>
      <w:numFmt w:val="decimal"/>
      <w:lvlText w:val="%1.%2.%3.%4.%5"/>
      <w:lvlJc w:val="left"/>
      <w:pPr>
        <w:ind w:left="2836" w:hanging="1080"/>
      </w:pPr>
    </w:lvl>
    <w:lvl w:ilvl="5">
      <w:start w:val="1"/>
      <w:numFmt w:val="decimal"/>
      <w:lvlText w:val="%1.%2.%3.%4.%5.%6"/>
      <w:lvlJc w:val="left"/>
      <w:pPr>
        <w:ind w:left="3185" w:hanging="1080"/>
      </w:pPr>
    </w:lvl>
    <w:lvl w:ilvl="6">
      <w:start w:val="1"/>
      <w:numFmt w:val="decimal"/>
      <w:lvlText w:val="%1.%2.%3.%4.%5.%6.%7"/>
      <w:lvlJc w:val="left"/>
      <w:pPr>
        <w:ind w:left="3894" w:hanging="1440"/>
      </w:pPr>
    </w:lvl>
    <w:lvl w:ilvl="7">
      <w:start w:val="1"/>
      <w:numFmt w:val="decimal"/>
      <w:lvlText w:val="%1.%2.%3.%4.%5.%6.%7.%8"/>
      <w:lvlJc w:val="left"/>
      <w:pPr>
        <w:ind w:left="4243" w:hanging="1440"/>
      </w:pPr>
    </w:lvl>
    <w:lvl w:ilvl="8">
      <w:start w:val="1"/>
      <w:numFmt w:val="decimal"/>
      <w:lvlText w:val="%1.%2.%3.%4.%5.%6.%7.%8.%9"/>
      <w:lvlJc w:val="left"/>
      <w:pPr>
        <w:ind w:left="4952" w:hanging="1800"/>
      </w:pPr>
    </w:lvl>
  </w:abstractNum>
  <w:abstractNum w:abstractNumId="31" w15:restartNumberingAfterBreak="0">
    <w:nsid w:val="63AF0E98"/>
    <w:multiLevelType w:val="multilevel"/>
    <w:tmpl w:val="A7501A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3F3969"/>
    <w:multiLevelType w:val="hybridMultilevel"/>
    <w:tmpl w:val="E07A2B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8F7B38"/>
    <w:multiLevelType w:val="hybridMultilevel"/>
    <w:tmpl w:val="5EBCE014"/>
    <w:lvl w:ilvl="0" w:tplc="227C35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907BD4"/>
    <w:multiLevelType w:val="multilevel"/>
    <w:tmpl w:val="A7501A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7D7073"/>
    <w:multiLevelType w:val="hybridMultilevel"/>
    <w:tmpl w:val="5EBCE0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F8425C"/>
    <w:multiLevelType w:val="multilevel"/>
    <w:tmpl w:val="F83A59E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251BAC"/>
    <w:multiLevelType w:val="multilevel"/>
    <w:tmpl w:val="B5564C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A12031"/>
    <w:multiLevelType w:val="hybridMultilevel"/>
    <w:tmpl w:val="5EBCE0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1568314">
    <w:abstractNumId w:val="30"/>
  </w:num>
  <w:num w:numId="2" w16cid:durableId="279579875">
    <w:abstractNumId w:val="5"/>
  </w:num>
  <w:num w:numId="3" w16cid:durableId="1094009439">
    <w:abstractNumId w:val="16"/>
  </w:num>
  <w:num w:numId="4" w16cid:durableId="1849172080">
    <w:abstractNumId w:val="14"/>
  </w:num>
  <w:num w:numId="5" w16cid:durableId="1505780647">
    <w:abstractNumId w:val="4"/>
  </w:num>
  <w:num w:numId="6" w16cid:durableId="646517918">
    <w:abstractNumId w:val="10"/>
  </w:num>
  <w:num w:numId="7" w16cid:durableId="1297104000">
    <w:abstractNumId w:val="6"/>
  </w:num>
  <w:num w:numId="8" w16cid:durableId="1292635709">
    <w:abstractNumId w:val="22"/>
  </w:num>
  <w:num w:numId="9" w16cid:durableId="1223784545">
    <w:abstractNumId w:val="37"/>
  </w:num>
  <w:num w:numId="10" w16cid:durableId="39983377">
    <w:abstractNumId w:val="1"/>
  </w:num>
  <w:num w:numId="11" w16cid:durableId="1351371714">
    <w:abstractNumId w:val="12"/>
  </w:num>
  <w:num w:numId="12" w16cid:durableId="660277284">
    <w:abstractNumId w:val="9"/>
  </w:num>
  <w:num w:numId="13" w16cid:durableId="1606840879">
    <w:abstractNumId w:val="21"/>
  </w:num>
  <w:num w:numId="14" w16cid:durableId="1204630786">
    <w:abstractNumId w:val="34"/>
  </w:num>
  <w:num w:numId="15" w16cid:durableId="1502575517">
    <w:abstractNumId w:val="15"/>
  </w:num>
  <w:num w:numId="16" w16cid:durableId="221869845">
    <w:abstractNumId w:val="36"/>
  </w:num>
  <w:num w:numId="17" w16cid:durableId="1780685630">
    <w:abstractNumId w:val="28"/>
  </w:num>
  <w:num w:numId="18" w16cid:durableId="1604416703">
    <w:abstractNumId w:val="23"/>
  </w:num>
  <w:num w:numId="19" w16cid:durableId="550768870">
    <w:abstractNumId w:val="29"/>
  </w:num>
  <w:num w:numId="20" w16cid:durableId="593788328">
    <w:abstractNumId w:val="33"/>
  </w:num>
  <w:num w:numId="21" w16cid:durableId="1444038205">
    <w:abstractNumId w:val="17"/>
  </w:num>
  <w:num w:numId="22" w16cid:durableId="1816139223">
    <w:abstractNumId w:val="8"/>
  </w:num>
  <w:num w:numId="23" w16cid:durableId="1373535746">
    <w:abstractNumId w:val="0"/>
  </w:num>
  <w:num w:numId="24" w16cid:durableId="1156187974">
    <w:abstractNumId w:val="26"/>
  </w:num>
  <w:num w:numId="25" w16cid:durableId="1822647896">
    <w:abstractNumId w:val="38"/>
  </w:num>
  <w:num w:numId="26" w16cid:durableId="1256938003">
    <w:abstractNumId w:val="18"/>
  </w:num>
  <w:num w:numId="27" w16cid:durableId="1333147816">
    <w:abstractNumId w:val="11"/>
  </w:num>
  <w:num w:numId="28" w16cid:durableId="2043626394">
    <w:abstractNumId w:val="27"/>
  </w:num>
  <w:num w:numId="29" w16cid:durableId="1752039469">
    <w:abstractNumId w:val="3"/>
  </w:num>
  <w:num w:numId="30" w16cid:durableId="1342975785">
    <w:abstractNumId w:val="2"/>
  </w:num>
  <w:num w:numId="31" w16cid:durableId="1578050659">
    <w:abstractNumId w:val="13"/>
  </w:num>
  <w:num w:numId="32" w16cid:durableId="56067377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464426223">
    <w:abstractNumId w:val="20"/>
  </w:num>
  <w:num w:numId="34" w16cid:durableId="31155937">
    <w:abstractNumId w:val="32"/>
  </w:num>
  <w:num w:numId="35" w16cid:durableId="172182162">
    <w:abstractNumId w:val="24"/>
  </w:num>
  <w:num w:numId="36" w16cid:durableId="1751778890">
    <w:abstractNumId w:val="7"/>
  </w:num>
  <w:num w:numId="37" w16cid:durableId="2022508006">
    <w:abstractNumId w:val="25"/>
  </w:num>
  <w:num w:numId="38" w16cid:durableId="1322587772">
    <w:abstractNumId w:val="35"/>
  </w:num>
  <w:num w:numId="39" w16cid:durableId="225997799">
    <w:abstractNumId w:val="31"/>
  </w:num>
  <w:num w:numId="40" w16cid:durableId="212306734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E57"/>
    <w:rsid w:val="000079E4"/>
    <w:rsid w:val="00030AE0"/>
    <w:rsid w:val="000325E8"/>
    <w:rsid w:val="00047D86"/>
    <w:rsid w:val="00065F7D"/>
    <w:rsid w:val="00084B6F"/>
    <w:rsid w:val="000E7A37"/>
    <w:rsid w:val="000E7B03"/>
    <w:rsid w:val="00123397"/>
    <w:rsid w:val="001674EE"/>
    <w:rsid w:val="00176855"/>
    <w:rsid w:val="00177472"/>
    <w:rsid w:val="00187F2E"/>
    <w:rsid w:val="00195A89"/>
    <w:rsid w:val="001C0D10"/>
    <w:rsid w:val="001F0F67"/>
    <w:rsid w:val="00212865"/>
    <w:rsid w:val="00220911"/>
    <w:rsid w:val="00234C1E"/>
    <w:rsid w:val="00241322"/>
    <w:rsid w:val="002C42EF"/>
    <w:rsid w:val="002C47E6"/>
    <w:rsid w:val="002E26DB"/>
    <w:rsid w:val="003166AD"/>
    <w:rsid w:val="003238EB"/>
    <w:rsid w:val="00324D08"/>
    <w:rsid w:val="0033069F"/>
    <w:rsid w:val="00364034"/>
    <w:rsid w:val="00393767"/>
    <w:rsid w:val="003978D1"/>
    <w:rsid w:val="003A41D5"/>
    <w:rsid w:val="003A61E6"/>
    <w:rsid w:val="003C25B6"/>
    <w:rsid w:val="003E2FDC"/>
    <w:rsid w:val="003F146F"/>
    <w:rsid w:val="003F1E54"/>
    <w:rsid w:val="00425404"/>
    <w:rsid w:val="00452EB3"/>
    <w:rsid w:val="004570A5"/>
    <w:rsid w:val="004A1FE7"/>
    <w:rsid w:val="004B2437"/>
    <w:rsid w:val="004B2A89"/>
    <w:rsid w:val="004C2110"/>
    <w:rsid w:val="004D1F73"/>
    <w:rsid w:val="00500B3D"/>
    <w:rsid w:val="00504CB3"/>
    <w:rsid w:val="0052452F"/>
    <w:rsid w:val="00527A08"/>
    <w:rsid w:val="00532F91"/>
    <w:rsid w:val="00567BA1"/>
    <w:rsid w:val="005B1878"/>
    <w:rsid w:val="005B3517"/>
    <w:rsid w:val="00602F87"/>
    <w:rsid w:val="00611BB6"/>
    <w:rsid w:val="0061661E"/>
    <w:rsid w:val="00617B7C"/>
    <w:rsid w:val="0062714F"/>
    <w:rsid w:val="006700D0"/>
    <w:rsid w:val="006776C4"/>
    <w:rsid w:val="00696608"/>
    <w:rsid w:val="006D0BC9"/>
    <w:rsid w:val="006F2D29"/>
    <w:rsid w:val="0070178D"/>
    <w:rsid w:val="00704E46"/>
    <w:rsid w:val="00713497"/>
    <w:rsid w:val="0072287E"/>
    <w:rsid w:val="007445D1"/>
    <w:rsid w:val="00762CBA"/>
    <w:rsid w:val="00782158"/>
    <w:rsid w:val="00786A9C"/>
    <w:rsid w:val="00794181"/>
    <w:rsid w:val="007A1CDE"/>
    <w:rsid w:val="007B3B5E"/>
    <w:rsid w:val="007B7D06"/>
    <w:rsid w:val="007F155F"/>
    <w:rsid w:val="007F37A0"/>
    <w:rsid w:val="00801621"/>
    <w:rsid w:val="00804D74"/>
    <w:rsid w:val="00815631"/>
    <w:rsid w:val="008312EC"/>
    <w:rsid w:val="00875737"/>
    <w:rsid w:val="008A0F56"/>
    <w:rsid w:val="00901B92"/>
    <w:rsid w:val="0091475C"/>
    <w:rsid w:val="00943E4E"/>
    <w:rsid w:val="009479A3"/>
    <w:rsid w:val="00951F5B"/>
    <w:rsid w:val="009B6903"/>
    <w:rsid w:val="00A06093"/>
    <w:rsid w:val="00A27378"/>
    <w:rsid w:val="00A648AD"/>
    <w:rsid w:val="00A64E14"/>
    <w:rsid w:val="00A83700"/>
    <w:rsid w:val="00A859C8"/>
    <w:rsid w:val="00AA5262"/>
    <w:rsid w:val="00AF3563"/>
    <w:rsid w:val="00B05168"/>
    <w:rsid w:val="00B14E57"/>
    <w:rsid w:val="00B44940"/>
    <w:rsid w:val="00B52DF6"/>
    <w:rsid w:val="00B63C8B"/>
    <w:rsid w:val="00B84958"/>
    <w:rsid w:val="00BC0FB7"/>
    <w:rsid w:val="00BC1DE1"/>
    <w:rsid w:val="00BD271B"/>
    <w:rsid w:val="00BF6E68"/>
    <w:rsid w:val="00C05185"/>
    <w:rsid w:val="00C1088A"/>
    <w:rsid w:val="00C666C0"/>
    <w:rsid w:val="00C80C1F"/>
    <w:rsid w:val="00CB0A33"/>
    <w:rsid w:val="00CD5C4A"/>
    <w:rsid w:val="00CE1D6C"/>
    <w:rsid w:val="00CF51FD"/>
    <w:rsid w:val="00D15FE0"/>
    <w:rsid w:val="00D16D21"/>
    <w:rsid w:val="00D16E0C"/>
    <w:rsid w:val="00D33A8E"/>
    <w:rsid w:val="00D51F4E"/>
    <w:rsid w:val="00D71181"/>
    <w:rsid w:val="00D9298D"/>
    <w:rsid w:val="00DA103B"/>
    <w:rsid w:val="00DC0C2C"/>
    <w:rsid w:val="00E22CF4"/>
    <w:rsid w:val="00E25EF2"/>
    <w:rsid w:val="00E646C0"/>
    <w:rsid w:val="00E80BDD"/>
    <w:rsid w:val="00EA02C4"/>
    <w:rsid w:val="00EB017E"/>
    <w:rsid w:val="00ED4E7A"/>
    <w:rsid w:val="00F03898"/>
    <w:rsid w:val="00F05D71"/>
    <w:rsid w:val="00F32BDC"/>
    <w:rsid w:val="00F36C44"/>
    <w:rsid w:val="00F45DE1"/>
    <w:rsid w:val="00F63369"/>
    <w:rsid w:val="00F702F1"/>
    <w:rsid w:val="00F80DFA"/>
    <w:rsid w:val="00F83B6A"/>
    <w:rsid w:val="00F92F18"/>
    <w:rsid w:val="00FA6150"/>
    <w:rsid w:val="00FC5FD1"/>
    <w:rsid w:val="00FD0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2F66B"/>
  <w15:docId w15:val="{5DD3B053-954D-4382-9F44-971590B7A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Cambria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9C8"/>
    <w:pPr>
      <w:suppressAutoHyphens/>
    </w:pPr>
    <w:rPr>
      <w:rFonts w:cs="Times New Roman"/>
      <w:sz w:val="24"/>
      <w:szCs w:val="24"/>
      <w:lang w:eastAsia="en-US"/>
    </w:rPr>
  </w:style>
  <w:style w:type="paragraph" w:styleId="Ttulo1">
    <w:name w:val="heading 1"/>
    <w:basedOn w:val="Normal"/>
    <w:uiPriority w:val="9"/>
    <w:qFormat/>
    <w:pPr>
      <w:widowControl w:val="0"/>
      <w:autoSpaceDE w:val="0"/>
      <w:ind w:left="680"/>
      <w:outlineLvl w:val="0"/>
    </w:pPr>
    <w:rPr>
      <w:rFonts w:ascii="Times New Roman" w:hAnsi="Times New Roman"/>
      <w:b/>
      <w:bCs/>
      <w:sz w:val="22"/>
      <w:szCs w:val="22"/>
      <w:lang w:eastAsia="pt-BR"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rPr>
      <w:rFonts w:cs="Times New Roman"/>
    </w:r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rPr>
      <w:rFonts w:cs="Times New Roman"/>
    </w:rPr>
  </w:style>
  <w:style w:type="paragraph" w:styleId="NormalWeb">
    <w:name w:val="Normal (Web)"/>
    <w:basedOn w:val="Normal"/>
    <w:rPr>
      <w:rFonts w:ascii="Times" w:hAnsi="Times"/>
      <w:sz w:val="20"/>
      <w:szCs w:val="20"/>
    </w:rPr>
  </w:style>
  <w:style w:type="character" w:styleId="Forte">
    <w:name w:val="Strong"/>
    <w:basedOn w:val="Fontepargpadro"/>
    <w:rPr>
      <w:rFonts w:cs="Times New Roman"/>
      <w:b/>
    </w:rPr>
  </w:style>
  <w:style w:type="character" w:customStyle="1" w:styleId="apple-converted-space">
    <w:name w:val="apple-converted-space"/>
    <w:basedOn w:val="Fontepargpadro"/>
    <w:rPr>
      <w:rFonts w:cs="Times New Roman"/>
    </w:rPr>
  </w:style>
  <w:style w:type="character" w:styleId="nfase">
    <w:name w:val="Emphasis"/>
    <w:basedOn w:val="Fontepargpadro"/>
    <w:uiPriority w:val="20"/>
    <w:qFormat/>
    <w:rPr>
      <w:rFonts w:cs="Times New Roman"/>
      <w:i/>
    </w:rPr>
  </w:style>
  <w:style w:type="character" w:styleId="Hyperlink">
    <w:name w:val="Hyperlink"/>
    <w:basedOn w:val="Fontepargpadro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rPr>
      <w:rFonts w:cs="Times New Roman"/>
    </w:rPr>
  </w:style>
  <w:style w:type="paragraph" w:customStyle="1" w:styleId="Cabealhocomtodasemmaisculas">
    <w:name w:val="Cabeçalho com todas em maiúsculas"/>
    <w:basedOn w:val="Normal"/>
    <w:rPr>
      <w:rFonts w:ascii="Tahoma" w:hAnsi="Tahoma" w:cs="Tahoma"/>
      <w:b/>
      <w:caps/>
      <w:color w:val="808080"/>
      <w:spacing w:val="4"/>
      <w:sz w:val="14"/>
      <w:szCs w:val="14"/>
      <w:lang w:val="en-US"/>
    </w:rPr>
  </w:style>
  <w:style w:type="paragraph" w:styleId="Textodebalo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rPr>
      <w:rFonts w:ascii="Segoe UI" w:hAnsi="Segoe UI" w:cs="Times New Roman"/>
      <w:sz w:val="18"/>
      <w:lang w:eastAsia="en-US"/>
    </w:rPr>
  </w:style>
  <w:style w:type="paragraph" w:styleId="SemEspaamento">
    <w:name w:val="No Spacing"/>
    <w:pPr>
      <w:suppressAutoHyphens/>
    </w:pPr>
    <w:rPr>
      <w:rFonts w:ascii="Calibri" w:hAnsi="Calibri" w:cs="Times New Roman"/>
      <w:sz w:val="22"/>
      <w:szCs w:val="22"/>
      <w:lang w:eastAsia="en-US"/>
    </w:rPr>
  </w:style>
  <w:style w:type="character" w:styleId="nfaseSutil">
    <w:name w:val="Subtle Emphasis"/>
    <w:basedOn w:val="Fontepargpadro"/>
    <w:rPr>
      <w:rFonts w:cs="Times New Roman"/>
      <w:i/>
      <w:color w:val="404040"/>
    </w:rPr>
  </w:style>
  <w:style w:type="paragraph" w:styleId="PargrafodaLista">
    <w:name w:val="List Paragraph"/>
    <w:basedOn w:val="Normal"/>
    <w:uiPriority w:val="34"/>
    <w:qFormat/>
    <w:pPr>
      <w:ind w:left="708"/>
    </w:pPr>
  </w:style>
  <w:style w:type="paragraph" w:styleId="Corpodetexto">
    <w:name w:val="Body Text"/>
    <w:basedOn w:val="Normal"/>
    <w:pPr>
      <w:widowControl w:val="0"/>
      <w:autoSpaceDE w:val="0"/>
    </w:pPr>
    <w:rPr>
      <w:rFonts w:ascii="Times New Roman" w:hAnsi="Times New Roman"/>
      <w:sz w:val="22"/>
      <w:szCs w:val="22"/>
      <w:lang w:eastAsia="pt-BR" w:bidi="pt-BR"/>
    </w:rPr>
  </w:style>
  <w:style w:type="character" w:customStyle="1" w:styleId="CorpodetextoChar">
    <w:name w:val="Corpo de texto Char"/>
    <w:basedOn w:val="Fontepargpadro"/>
    <w:rPr>
      <w:rFonts w:ascii="Times New Roman" w:hAnsi="Times New Roman" w:cs="Times New Roman"/>
      <w:sz w:val="22"/>
      <w:szCs w:val="22"/>
      <w:lang w:bidi="pt-BR"/>
    </w:rPr>
  </w:style>
  <w:style w:type="paragraph" w:customStyle="1" w:styleId="Padro">
    <w:name w:val="Padrão"/>
    <w:pPr>
      <w:tabs>
        <w:tab w:val="left" w:pos="708"/>
      </w:tabs>
      <w:suppressAutoHyphens/>
    </w:pPr>
    <w:rPr>
      <w:rFonts w:ascii="Times New Roman" w:hAnsi="Times New Roman" w:cs="Lucida Sans"/>
      <w:color w:val="00000A"/>
      <w:kern w:val="3"/>
      <w:sz w:val="24"/>
      <w:szCs w:val="24"/>
      <w:lang w:eastAsia="zh-CN" w:bidi="hi-IN"/>
    </w:rPr>
  </w:style>
  <w:style w:type="paragraph" w:styleId="Textodenotaderodap">
    <w:name w:val="footnote text"/>
    <w:basedOn w:val="Normal"/>
    <w:pPr>
      <w:suppressAutoHyphens w:val="0"/>
      <w:textAlignment w:val="auto"/>
    </w:pPr>
    <w:rPr>
      <w:rFonts w:eastAsia="Cambria"/>
      <w:sz w:val="20"/>
      <w:szCs w:val="20"/>
    </w:rPr>
  </w:style>
  <w:style w:type="character" w:customStyle="1" w:styleId="TextodenotaderodapChar">
    <w:name w:val="Texto de nota de rodapé Char"/>
    <w:basedOn w:val="Fontepargpadro"/>
    <w:rPr>
      <w:rFonts w:eastAsia="Cambria" w:cs="Times New Roman"/>
      <w:lang w:eastAsia="en-US"/>
    </w:rPr>
  </w:style>
  <w:style w:type="character" w:styleId="Refdenotaderodap">
    <w:name w:val="footnote reference"/>
    <w:basedOn w:val="Fontepargpadro"/>
    <w:rPr>
      <w:position w:val="0"/>
      <w:vertAlign w:val="superscript"/>
    </w:rPr>
  </w:style>
  <w:style w:type="paragraph" w:customStyle="1" w:styleId="TableParagraph">
    <w:name w:val="Table Paragraph"/>
    <w:basedOn w:val="Normal"/>
    <w:pPr>
      <w:widowControl w:val="0"/>
      <w:autoSpaceDE w:val="0"/>
    </w:pPr>
    <w:rPr>
      <w:rFonts w:ascii="Times New Roman" w:hAnsi="Times New Roman"/>
      <w:sz w:val="22"/>
      <w:szCs w:val="22"/>
      <w:lang w:eastAsia="pt-BR" w:bidi="pt-BR"/>
    </w:rPr>
  </w:style>
  <w:style w:type="character" w:customStyle="1" w:styleId="Ttulo1Char">
    <w:name w:val="Título 1 Char"/>
    <w:basedOn w:val="Fontepargpadro"/>
    <w:rPr>
      <w:rFonts w:ascii="Times New Roman" w:hAnsi="Times New Roman" w:cs="Times New Roman"/>
      <w:b/>
      <w:bCs/>
      <w:sz w:val="22"/>
      <w:szCs w:val="22"/>
      <w:lang w:bidi="pt-BR"/>
    </w:rPr>
  </w:style>
  <w:style w:type="paragraph" w:customStyle="1" w:styleId="Default">
    <w:name w:val="Default"/>
    <w:pPr>
      <w:autoSpaceDE w:val="0"/>
      <w:textAlignment w:val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marksydik5ps1">
    <w:name w:val="marksydik5ps1"/>
    <w:basedOn w:val="Fontepargpadro"/>
  </w:style>
  <w:style w:type="character" w:customStyle="1" w:styleId="markntyka8x8h">
    <w:name w:val="markntyka8x8h"/>
    <w:basedOn w:val="Fontepargpadro"/>
  </w:style>
  <w:style w:type="character" w:customStyle="1" w:styleId="mark9jzg8r1fr">
    <w:name w:val="mark9jzg8r1fr"/>
    <w:basedOn w:val="Fontepargpadro"/>
  </w:style>
  <w:style w:type="character" w:customStyle="1" w:styleId="markikfez0wvn">
    <w:name w:val="markikfez0wvn"/>
    <w:basedOn w:val="Fontepargpadr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1749</Words>
  <Characters>9447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comunica</dc:creator>
  <cp:lastModifiedBy>Ana Carolina Yousef Cubas</cp:lastModifiedBy>
  <cp:revision>6</cp:revision>
  <cp:lastPrinted>2021-05-05T21:40:00Z</cp:lastPrinted>
  <dcterms:created xsi:type="dcterms:W3CDTF">2022-11-28T15:02:00Z</dcterms:created>
  <dcterms:modified xsi:type="dcterms:W3CDTF">2022-12-01T19:57:00Z</dcterms:modified>
</cp:coreProperties>
</file>