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Pr="0017798F" w:rsidRDefault="008D2E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17798F" w:rsidRPr="0017798F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248E4E45" w:rsidR="0097499B" w:rsidRPr="0017798F" w:rsidRDefault="008B466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 de dezembro</w:t>
            </w:r>
            <w:r w:rsidR="0058637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A4606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16AFA925" w:rsidR="0097499B" w:rsidRPr="0017798F" w:rsidRDefault="005E29E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E702C" w:rsidRPr="001779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min às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4h14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17798F" w:rsidRPr="0017798F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17798F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17798F" w:rsidRPr="0017798F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17798F" w:rsidRDefault="005863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08DE77B5" w:rsidR="0058637F" w:rsidRPr="0017798F" w:rsidRDefault="00664B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58637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2241A4CC" w:rsidR="0058637F" w:rsidRPr="0017798F" w:rsidRDefault="008B4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</w:tc>
      </w:tr>
      <w:tr w:rsidR="0017798F" w:rsidRPr="0017798F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17798F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37960B99" w:rsidR="0058637F" w:rsidRPr="0017798F" w:rsidRDefault="008B4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2653B42A" w:rsidR="0058637F" w:rsidRPr="0017798F" w:rsidRDefault="008B4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17798F" w:rsidRPr="0017798F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17798F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58637F" w:rsidRPr="0017798F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58637F" w:rsidRPr="0017798F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17798F" w:rsidRPr="0017798F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17798F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Thatielle Badini</w:t>
            </w:r>
          </w:p>
        </w:tc>
      </w:tr>
      <w:tr w:rsidR="0017798F" w:rsidRPr="0017798F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17798F" w:rsidRDefault="008E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17798F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664BAA" w:rsidRPr="0017798F" w14:paraId="01341C47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E098" w14:textId="0A7CD68A" w:rsidR="00664BAA" w:rsidRPr="0017798F" w:rsidRDefault="00664BA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0B67" w14:textId="408C5019" w:rsidR="00664BAA" w:rsidRPr="0017798F" w:rsidRDefault="00664B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17798F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17798F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7798F" w:rsidRPr="0017798F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22785BE2" w:rsidR="0097499B" w:rsidRPr="0017798F" w:rsidRDefault="000E7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14541D02" w:rsidR="0097499B" w:rsidRPr="0017798F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FD0A67" w:rsidRPr="001779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637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8637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6D7A" w:rsidRPr="0017798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="0056112D" w:rsidRPr="001779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94500EC" w14:textId="77777777" w:rsidR="0097499B" w:rsidRPr="0017798F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17798F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7798F" w:rsidRPr="0017798F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3105EEE5" w:rsidR="0097499B" w:rsidRPr="0017798F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Pr="0017798F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248D4" w14:textId="70EFDD05" w:rsidR="00664BAA" w:rsidRPr="0017798F" w:rsidRDefault="00664BAA" w:rsidP="0027750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2236"/>
                <w:tab w:val="left" w:pos="2237"/>
              </w:tabs>
              <w:suppressAutoHyphens w:val="0"/>
              <w:autoSpaceDE w:val="0"/>
              <w:spacing w:before="3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CEP CAU/MT – 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30/11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/2022 (aprovado);</w:t>
            </w:r>
          </w:p>
          <w:p w14:paraId="0E82C12C" w14:textId="77777777" w:rsidR="00664BAA" w:rsidRPr="0017798F" w:rsidRDefault="00664BAA" w:rsidP="00664BAA">
            <w:pPr>
              <w:pStyle w:val="PargrafodaLista"/>
              <w:widowControl w:val="0"/>
              <w:tabs>
                <w:tab w:val="left" w:pos="142"/>
                <w:tab w:val="left" w:pos="2236"/>
                <w:tab w:val="left" w:pos="2237"/>
              </w:tabs>
              <w:suppressAutoHyphens w:val="0"/>
              <w:autoSpaceDE w:val="0"/>
              <w:spacing w:before="37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3F448" w14:textId="793D4C66" w:rsidR="0097499B" w:rsidRPr="0017798F" w:rsidRDefault="0097499B" w:rsidP="00547253">
            <w:pPr>
              <w:pStyle w:val="PargrafodaLista"/>
              <w:ind w:left="14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7CCFD" w14:textId="77777777" w:rsidR="0097499B" w:rsidRPr="0017798F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17798F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7798F" w:rsidRPr="0017798F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31B45F17" w:rsidR="0097499B" w:rsidRPr="0017798F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2F2AC0AD" w:rsidR="0058637F" w:rsidRPr="0017798F" w:rsidRDefault="00466D7A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Não houve comunicações.</w:t>
            </w:r>
          </w:p>
        </w:tc>
      </w:tr>
    </w:tbl>
    <w:p w14:paraId="1CD4279B" w14:textId="77777777" w:rsidR="0097499B" w:rsidRPr="0017798F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17798F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17798F" w:rsidRPr="0017798F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49D7E800" w:rsidR="0097499B" w:rsidRPr="0017798F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C03153" w:rsidRPr="00C03153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C03153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1AE70C70" w:rsidR="00FD0A67" w:rsidRPr="00C03153" w:rsidRDefault="00A4606A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Leitura da pauta. </w:t>
            </w:r>
            <w:r w:rsidR="009B16AC" w:rsidRPr="00C03153">
              <w:rPr>
                <w:rFonts w:asciiTheme="minorHAnsi" w:hAnsiTheme="minorHAnsi" w:cstheme="minorHAnsi"/>
                <w:sz w:val="22"/>
                <w:szCs w:val="22"/>
              </w:rPr>
              <w:t>Houve sugestão de retirada de protocolos da pauta:</w:t>
            </w:r>
          </w:p>
          <w:p w14:paraId="2CD4ED25" w14:textId="16A3B289" w:rsidR="00D56D10" w:rsidRPr="00C03153" w:rsidRDefault="00D56D10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1F6FA" w14:textId="290B1D15" w:rsidR="00664BAA" w:rsidRPr="00C03153" w:rsidRDefault="008B4662" w:rsidP="00466D7A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1610008/2022 – </w:t>
            </w:r>
            <w:proofErr w:type="gram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2A67675A" w14:textId="552041BF" w:rsidR="008B4662" w:rsidRPr="00C03153" w:rsidRDefault="008B4662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1506129/2022 – </w:t>
            </w:r>
            <w:proofErr w:type="gram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0F1EACF9" w14:textId="5FEB0129" w:rsidR="00664BAA" w:rsidRPr="00C03153" w:rsidRDefault="008B4662" w:rsidP="00466D7A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684822/2018 – </w:t>
            </w:r>
            <w:proofErr w:type="gram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04BB9D4D" w14:textId="3E1B582E" w:rsidR="008B4662" w:rsidRPr="00C03153" w:rsidRDefault="008B4662" w:rsidP="00466D7A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985388/2019 – </w:t>
            </w:r>
            <w:proofErr w:type="gram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48CFBB23" w14:textId="1030C7C1" w:rsidR="008B4662" w:rsidRPr="00C03153" w:rsidRDefault="008B4662" w:rsidP="00466D7A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 xml:space="preserve">1369997/2021 – </w:t>
            </w:r>
            <w:proofErr w:type="gram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6EA9214C" w14:textId="30ECD990" w:rsidR="00006527" w:rsidRPr="00C03153" w:rsidRDefault="008B4662" w:rsidP="00006527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1601095/2022</w:t>
            </w:r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– </w:t>
            </w:r>
            <w:proofErr w:type="gramStart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>Mayumi</w:t>
            </w:r>
            <w:proofErr w:type="spellEnd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Matsumoto</w:t>
            </w:r>
          </w:p>
          <w:p w14:paraId="3EE62E6B" w14:textId="77777777" w:rsidR="00006527" w:rsidRPr="00C03153" w:rsidRDefault="008B4662" w:rsidP="00006527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1506768/2022</w:t>
            </w:r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– </w:t>
            </w:r>
            <w:proofErr w:type="gramStart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>Mayumi</w:t>
            </w:r>
            <w:proofErr w:type="spellEnd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Matsumoto</w:t>
            </w:r>
          </w:p>
          <w:p w14:paraId="1F8C4BD6" w14:textId="77777777" w:rsidR="00006527" w:rsidRPr="00C03153" w:rsidRDefault="007E4303" w:rsidP="00006527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1471884/2022</w:t>
            </w:r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– </w:t>
            </w:r>
            <w:proofErr w:type="gramStart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>Mayumi</w:t>
            </w:r>
            <w:proofErr w:type="spellEnd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Matsumoto</w:t>
            </w:r>
          </w:p>
          <w:p w14:paraId="70329249" w14:textId="77777777" w:rsidR="00006527" w:rsidRPr="00C03153" w:rsidRDefault="007E4303" w:rsidP="00006527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1474531/2022</w:t>
            </w:r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– </w:t>
            </w:r>
            <w:proofErr w:type="gramStart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>Mayumi</w:t>
            </w:r>
            <w:proofErr w:type="spellEnd"/>
            <w:r w:rsidR="00006527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Matsumoto</w:t>
            </w:r>
          </w:p>
          <w:p w14:paraId="1C5D4376" w14:textId="77777777" w:rsidR="00006527" w:rsidRPr="00C03153" w:rsidRDefault="00006527" w:rsidP="00006527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1475320/2022 – </w:t>
            </w:r>
            <w:proofErr w:type="gram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retirada</w:t>
            </w:r>
            <w:proofErr w:type="gramEnd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>Mayumi</w:t>
            </w:r>
            <w:proofErr w:type="spellEnd"/>
            <w:r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 Matsumoto</w:t>
            </w:r>
          </w:p>
          <w:p w14:paraId="4E37CB9C" w14:textId="77777777" w:rsidR="00006527" w:rsidRPr="00C03153" w:rsidRDefault="00006527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B9070" w14:textId="4BB20ED0" w:rsidR="00FD0A67" w:rsidRPr="00C03153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C03153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>Início dos trabalhos</w:t>
            </w:r>
            <w:r w:rsidR="00C364C3" w:rsidRPr="00C031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Pr="00C03153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DF31998" w14:textId="0A58391C" w:rsidR="008D2EBA" w:rsidRPr="00C03153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3153">
        <w:rPr>
          <w:rFonts w:asciiTheme="minorHAnsi" w:hAnsiTheme="minorHAnsi" w:cstheme="minorHAnsi"/>
          <w:b/>
          <w:bCs/>
          <w:sz w:val="22"/>
          <w:szCs w:val="22"/>
        </w:rPr>
        <w:t>ORDEM DO DIA</w:t>
      </w:r>
    </w:p>
    <w:p w14:paraId="03B340B7" w14:textId="535CDC1F" w:rsidR="008D2EBA" w:rsidRPr="00C03153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03153" w:rsidRPr="00C03153" w14:paraId="2AA9BE98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8ECF" w14:textId="1CB2EE3A" w:rsidR="00E20AA6" w:rsidRPr="00C03153" w:rsidRDefault="00E20AA6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6DEC" w14:textId="546A4E93" w:rsidR="00E20AA6" w:rsidRPr="00C03153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760A8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1476000/2022 </w:t>
            </w: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760A8" w:rsidRPr="00C0315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C03153" w:rsidRPr="00C03153" w14:paraId="0C0EF5D0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881D" w14:textId="77777777" w:rsidR="00E20AA6" w:rsidRPr="00C03153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9188" w14:textId="35A31ECC" w:rsidR="00E20AA6" w:rsidRPr="00C03153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C03153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C03153" w:rsidRPr="00C03153" w14:paraId="28D0E009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D327" w14:textId="77777777" w:rsidR="00E20AA6" w:rsidRPr="00C03153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E839" w14:textId="48F67B4F" w:rsidR="004760A8" w:rsidRPr="00C03153" w:rsidRDefault="004760A8" w:rsidP="004760A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Convertido o julgamento em diligência:</w:t>
            </w:r>
          </w:p>
          <w:p w14:paraId="32E55772" w14:textId="77777777" w:rsidR="00C03153" w:rsidRPr="00C03153" w:rsidRDefault="00C03153" w:rsidP="004760A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F9ABBC" w14:textId="77777777" w:rsidR="00C03153" w:rsidRPr="00C03153" w:rsidRDefault="00C03153" w:rsidP="00C03153">
            <w:pPr>
              <w:spacing w:line="360" w:lineRule="auto"/>
              <w:ind w:firstLine="1418"/>
              <w:jc w:val="both"/>
              <w:rPr>
                <w:rFonts w:ascii="Times New Roman" w:eastAsia="Times-Bold" w:hAnsi="Times New Roman"/>
                <w:sz w:val="22"/>
                <w:szCs w:val="22"/>
              </w:rPr>
            </w:pPr>
            <w:r w:rsidRPr="00C03153">
              <w:rPr>
                <w:rFonts w:ascii="Times New Roman" w:eastAsia="Times-Bold" w:hAnsi="Times New Roman"/>
                <w:sz w:val="22"/>
                <w:szCs w:val="22"/>
              </w:rPr>
              <w:t>Sendo assim, para que seja possível a análise e instrução, solicito que o presente processo seja devolvido para o setor de fiscalização para que realize a juntada de cópia da decisão transitada em julgado referente à autuação anterior da mesma natureza.</w:t>
            </w:r>
          </w:p>
          <w:p w14:paraId="093E2477" w14:textId="77777777" w:rsidR="00C03153" w:rsidRPr="00C03153" w:rsidRDefault="00C03153" w:rsidP="00C03153">
            <w:pPr>
              <w:spacing w:line="360" w:lineRule="auto"/>
              <w:ind w:left="226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009A28D" w14:textId="77777777" w:rsidR="00C03153" w:rsidRPr="00C03153" w:rsidRDefault="00C03153" w:rsidP="00C0315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03153">
              <w:rPr>
                <w:rFonts w:ascii="Times New Roman" w:hAnsi="Times New Roman"/>
                <w:sz w:val="20"/>
                <w:szCs w:val="20"/>
              </w:rPr>
              <w:t>Cuiabá, MT, 06 de dezembro de 2022.</w:t>
            </w:r>
          </w:p>
          <w:p w14:paraId="7CADD356" w14:textId="77777777" w:rsidR="00C03153" w:rsidRPr="00C03153" w:rsidRDefault="00C03153" w:rsidP="00C03153">
            <w:pPr>
              <w:spacing w:line="360" w:lineRule="auto"/>
              <w:ind w:left="2268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33917B76" w14:textId="77777777" w:rsidR="00C03153" w:rsidRPr="00C03153" w:rsidRDefault="00C03153" w:rsidP="00C031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3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Elisângela Fernandes </w:t>
            </w:r>
            <w:proofErr w:type="spellStart"/>
            <w:r w:rsidRPr="00C03153">
              <w:rPr>
                <w:rFonts w:ascii="Times New Roman" w:hAnsi="Times New Roman"/>
                <w:b/>
                <w:bCs/>
                <w:sz w:val="22"/>
                <w:szCs w:val="22"/>
              </w:rPr>
              <w:t>Bokorni</w:t>
            </w:r>
            <w:proofErr w:type="spellEnd"/>
          </w:p>
          <w:p w14:paraId="6F3A2306" w14:textId="77777777" w:rsidR="00C03153" w:rsidRPr="00C03153" w:rsidRDefault="00C03153" w:rsidP="00C03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53">
              <w:rPr>
                <w:rFonts w:ascii="Times New Roman" w:hAnsi="Times New Roman"/>
                <w:sz w:val="22"/>
                <w:szCs w:val="22"/>
              </w:rPr>
              <w:t>Conselheira Relatora</w:t>
            </w:r>
          </w:p>
          <w:p w14:paraId="1AEA47CA" w14:textId="589CD744" w:rsidR="00E20AA6" w:rsidRPr="00C03153" w:rsidRDefault="00E20AA6" w:rsidP="00E20AA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14:paraId="0F080A9E" w14:textId="3BF2ECAC" w:rsidR="001403C0" w:rsidRPr="00C03153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03153" w:rsidRPr="00C03153" w14:paraId="0FC5F646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74CF" w14:textId="5272A8BA" w:rsidR="00E20AA6" w:rsidRPr="00C03153" w:rsidRDefault="00E20AA6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FAF3" w14:textId="35D02563" w:rsidR="00E20AA6" w:rsidRPr="00C03153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760A8" w:rsidRPr="00C03153">
              <w:rPr>
                <w:rFonts w:ascii="Verdana" w:hAnsi="Verdana"/>
                <w:sz w:val="18"/>
                <w:szCs w:val="18"/>
                <w:lang w:eastAsia="pt-BR"/>
              </w:rPr>
              <w:t xml:space="preserve">1586538/2022 </w:t>
            </w: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760A8" w:rsidRPr="00C0315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C03153" w:rsidRPr="00C03153" w14:paraId="0F5BF403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A589" w14:textId="77777777" w:rsidR="00E20AA6" w:rsidRPr="00C03153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44E5" w14:textId="5C935982" w:rsidR="00E20AA6" w:rsidRPr="00C03153" w:rsidRDefault="004760A8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C03153" w:rsidRPr="00C03153" w14:paraId="4BC5C18D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E371" w14:textId="77777777" w:rsidR="00E20AA6" w:rsidRPr="00C03153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6633" w14:textId="2D64FF2C" w:rsidR="004760A8" w:rsidRPr="00C03153" w:rsidRDefault="004760A8" w:rsidP="004760A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Convertido o julgamento em diligência:</w:t>
            </w:r>
          </w:p>
          <w:p w14:paraId="169E10C8" w14:textId="77777777" w:rsidR="00C03153" w:rsidRPr="00C03153" w:rsidRDefault="00C03153" w:rsidP="004760A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ED2F10" w14:textId="77777777" w:rsidR="00C03153" w:rsidRPr="00C03153" w:rsidRDefault="00C03153" w:rsidP="00C03153">
            <w:pPr>
              <w:spacing w:line="360" w:lineRule="auto"/>
              <w:ind w:firstLine="1418"/>
              <w:jc w:val="both"/>
              <w:rPr>
                <w:rFonts w:ascii="Times New Roman" w:eastAsia="Times-Bold" w:hAnsi="Times New Roman"/>
                <w:sz w:val="22"/>
                <w:szCs w:val="22"/>
              </w:rPr>
            </w:pPr>
            <w:r w:rsidRPr="00C03153">
              <w:rPr>
                <w:rFonts w:ascii="Times New Roman" w:eastAsia="Times-Bold" w:hAnsi="Times New Roman"/>
                <w:sz w:val="22"/>
                <w:szCs w:val="22"/>
              </w:rPr>
              <w:t xml:space="preserve">Sendo assim, para que seja possível a análise e instrução, solicito que o presente processo seja devolvido para o setor de fiscalização </w:t>
            </w:r>
            <w:r w:rsidRPr="00C03153">
              <w:rPr>
                <w:rFonts w:ascii="Times New Roman" w:eastAsia="Times-Bold" w:hAnsi="Times New Roman"/>
                <w:sz w:val="22"/>
                <w:szCs w:val="22"/>
              </w:rPr>
              <w:lastRenderedPageBreak/>
              <w:t>para que realize a juntada de cópia da decisão transitada em julgado referente à autuação anterior da mesma natureza.</w:t>
            </w:r>
          </w:p>
          <w:p w14:paraId="24332D57" w14:textId="77777777" w:rsidR="00C03153" w:rsidRPr="00C03153" w:rsidRDefault="00C03153" w:rsidP="00C03153">
            <w:pPr>
              <w:spacing w:line="360" w:lineRule="auto"/>
              <w:ind w:left="226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A5F22BE" w14:textId="77777777" w:rsidR="00C03153" w:rsidRPr="00C03153" w:rsidRDefault="00C03153" w:rsidP="00C0315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03153">
              <w:rPr>
                <w:rFonts w:ascii="Times New Roman" w:hAnsi="Times New Roman"/>
                <w:sz w:val="20"/>
                <w:szCs w:val="20"/>
              </w:rPr>
              <w:t>Cuiabá, MT, 06 de dezembro de 2022.</w:t>
            </w:r>
          </w:p>
          <w:p w14:paraId="0EC4BF73" w14:textId="77777777" w:rsidR="00C03153" w:rsidRPr="00C03153" w:rsidRDefault="00C03153" w:rsidP="00C03153">
            <w:pPr>
              <w:spacing w:line="360" w:lineRule="auto"/>
              <w:ind w:left="2268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2CF14BE3" w14:textId="77777777" w:rsidR="00C03153" w:rsidRPr="00C03153" w:rsidRDefault="00C03153" w:rsidP="00C031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3153">
              <w:rPr>
                <w:rFonts w:ascii="Times New Roman" w:hAnsi="Times New Roman"/>
                <w:b/>
                <w:bCs/>
                <w:sz w:val="22"/>
                <w:szCs w:val="22"/>
              </w:rPr>
              <w:t>Alexsandro Reis</w:t>
            </w:r>
          </w:p>
          <w:p w14:paraId="3FF90447" w14:textId="77777777" w:rsidR="00C03153" w:rsidRPr="00C03153" w:rsidRDefault="00C03153" w:rsidP="00C03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53">
              <w:rPr>
                <w:rFonts w:ascii="Times New Roman" w:hAnsi="Times New Roman"/>
                <w:sz w:val="22"/>
                <w:szCs w:val="22"/>
              </w:rPr>
              <w:t>Conselheiro Relator</w:t>
            </w:r>
          </w:p>
          <w:p w14:paraId="7511ED33" w14:textId="6E46B871" w:rsidR="00E20AA6" w:rsidRPr="00C03153" w:rsidRDefault="00E20AA6" w:rsidP="00E20AA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14:paraId="54217796" w14:textId="77777777" w:rsidR="00E20AA6" w:rsidRPr="00C03153" w:rsidRDefault="00E20AA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03153" w:rsidRPr="00C03153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6368D0A7" w:rsidR="0097499B" w:rsidRPr="00C03153" w:rsidRDefault="00E20A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727A5E2D" w:rsidR="0097499B" w:rsidRPr="00C03153" w:rsidRDefault="001E5B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760A8" w:rsidRPr="00C03153">
              <w:rPr>
                <w:rFonts w:ascii="Verdana" w:hAnsi="Verdana"/>
                <w:sz w:val="18"/>
                <w:szCs w:val="18"/>
                <w:lang w:eastAsia="pt-BR"/>
              </w:rPr>
              <w:t>1474733/2022</w:t>
            </w:r>
            <w:r w:rsidR="006D6F5F" w:rsidRPr="00C0315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760A8" w:rsidRPr="00C0315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C03153" w:rsidRPr="00C03153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C03153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1CD9DDB0" w:rsidR="0097499B" w:rsidRPr="00C03153" w:rsidRDefault="00CF2A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C03153" w:rsidRPr="00C03153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C03153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0D0A" w14:textId="77777777" w:rsidR="0097499B" w:rsidRPr="00C03153" w:rsidRDefault="0097499B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D550A5" w14:textId="433F581B" w:rsidR="006D6F5F" w:rsidRPr="00C03153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Convertido o julgamento em diligência:</w:t>
            </w:r>
          </w:p>
          <w:p w14:paraId="7023EDC1" w14:textId="77777777" w:rsidR="00C03153" w:rsidRPr="00C03153" w:rsidRDefault="00C03153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55FA83" w14:textId="77777777" w:rsidR="00C03153" w:rsidRPr="00C03153" w:rsidRDefault="00C03153" w:rsidP="00C03153">
            <w:pPr>
              <w:spacing w:line="360" w:lineRule="auto"/>
              <w:ind w:firstLine="1418"/>
              <w:jc w:val="both"/>
              <w:rPr>
                <w:rFonts w:ascii="Times New Roman" w:eastAsia="Times-Bold" w:hAnsi="Times New Roman"/>
                <w:sz w:val="22"/>
                <w:szCs w:val="22"/>
              </w:rPr>
            </w:pPr>
            <w:r w:rsidRPr="00C03153">
              <w:rPr>
                <w:rFonts w:ascii="Times New Roman" w:eastAsia="Times-Bold" w:hAnsi="Times New Roman"/>
                <w:sz w:val="22"/>
                <w:szCs w:val="22"/>
              </w:rPr>
              <w:t>Sendo assim, para que seja possível a análise e instrução, solicito que o presente processo seja devolvido para o setor de fiscalização para que realize a juntada de cópia da decisão transitada em julgado referente à autuação anterior da mesma natureza.</w:t>
            </w:r>
          </w:p>
          <w:p w14:paraId="667879A2" w14:textId="77777777" w:rsidR="00C03153" w:rsidRPr="00C03153" w:rsidRDefault="00C03153" w:rsidP="00C03153">
            <w:pPr>
              <w:spacing w:line="360" w:lineRule="auto"/>
              <w:ind w:left="226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6DF3A68" w14:textId="77777777" w:rsidR="00C03153" w:rsidRPr="00C03153" w:rsidRDefault="00C03153" w:rsidP="00C0315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03153">
              <w:rPr>
                <w:rFonts w:ascii="Times New Roman" w:hAnsi="Times New Roman"/>
                <w:sz w:val="20"/>
                <w:szCs w:val="20"/>
              </w:rPr>
              <w:t>Cuiabá, MT, 06 de dezembro de 2022.</w:t>
            </w:r>
          </w:p>
          <w:p w14:paraId="2CD0799B" w14:textId="77777777" w:rsidR="00C03153" w:rsidRPr="00C03153" w:rsidRDefault="00C03153" w:rsidP="00C03153">
            <w:pPr>
              <w:spacing w:line="360" w:lineRule="auto"/>
              <w:ind w:left="2268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54D5F045" w14:textId="77777777" w:rsidR="00C03153" w:rsidRPr="00C03153" w:rsidRDefault="00C03153" w:rsidP="00C0315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3153">
              <w:rPr>
                <w:rFonts w:ascii="Times New Roman" w:hAnsi="Times New Roman"/>
                <w:b/>
                <w:bCs/>
                <w:sz w:val="22"/>
                <w:szCs w:val="22"/>
              </w:rPr>
              <w:t>Alexsandro Reis</w:t>
            </w:r>
          </w:p>
          <w:p w14:paraId="2E6F736A" w14:textId="77777777" w:rsidR="00C03153" w:rsidRPr="00C03153" w:rsidRDefault="00C03153" w:rsidP="00C03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53">
              <w:rPr>
                <w:rFonts w:ascii="Times New Roman" w:hAnsi="Times New Roman"/>
                <w:sz w:val="22"/>
                <w:szCs w:val="22"/>
              </w:rPr>
              <w:t>Conselheiro Relator</w:t>
            </w:r>
          </w:p>
          <w:p w14:paraId="0D7916DF" w14:textId="1FC862DD" w:rsidR="006D6F5F" w:rsidRPr="00C03153" w:rsidRDefault="006D6F5F" w:rsidP="00CF2A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5B92D6" w14:textId="77777777" w:rsidR="00B210F7" w:rsidRPr="00C03153" w:rsidRDefault="00B210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03153" w:rsidRPr="00C03153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C03153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0B4420B9" w:rsidR="0097499B" w:rsidRPr="00C03153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01412"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17798F"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17798F" w:rsidRPr="00C03153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A01412"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3153">
              <w:rPr>
                <w:rFonts w:asciiTheme="minorHAnsi" w:hAnsiTheme="minorHAnsi" w:cstheme="minorHAnsi"/>
                <w:sz w:val="22"/>
                <w:szCs w:val="22"/>
              </w:rPr>
              <w:t xml:space="preserve">declara encerrada a Reunião da CEP às </w:t>
            </w:r>
            <w:r w:rsidR="00887B23" w:rsidRPr="00C0315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4760A8" w:rsidRPr="00C0315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 w:rsidR="00684964" w:rsidRPr="00C0315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4760A8" w:rsidRPr="00C0315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14</w:t>
            </w:r>
            <w:r w:rsidRPr="00C0315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4846B1F0" w14:textId="77777777" w:rsidR="009622C9" w:rsidRPr="00C03153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C03153" w:rsidRPr="00C03153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6A58" w14:textId="77777777" w:rsidR="009622C9" w:rsidRPr="00C03153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361A5CFA" w:rsidR="0097499B" w:rsidRPr="00C03153" w:rsidRDefault="004760A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69669E1F" w14:textId="189CF65A" w:rsidR="0059608F" w:rsidRPr="00C03153" w:rsidRDefault="00C03153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Conselheiro Suplente</w:t>
            </w:r>
          </w:p>
          <w:p w14:paraId="37E8A618" w14:textId="77777777" w:rsidR="009622C9" w:rsidRPr="00C03153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0E3BBBA4" w:rsidR="00772642" w:rsidRPr="00C03153" w:rsidRDefault="002F1FD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ELISANGELA FERNANDES BOKORNI</w:t>
            </w:r>
          </w:p>
          <w:p w14:paraId="5AC1BEE5" w14:textId="59238B7D" w:rsidR="0059608F" w:rsidRPr="00C03153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3094E5E9" w14:textId="77777777" w:rsidR="009622C9" w:rsidRPr="00C03153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6CF89D06" w:rsidR="0097499B" w:rsidRPr="00C03153" w:rsidRDefault="0068496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C03153" w:rsidRDefault="00684964" w:rsidP="0068496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6FEA33A" w14:textId="199F7BDA" w:rsidR="0097499B" w:rsidRPr="00C03153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2F9F" w14:textId="77777777" w:rsidR="009622C9" w:rsidRPr="00C03153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4A7558A3" w:rsidR="0097499B" w:rsidRPr="00C03153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  <w:r w:rsidR="00772642"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C03153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D32208" w14:textId="6E044006" w:rsidR="009622C9" w:rsidRPr="00C03153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4D44D93F" w14:textId="334DF4EC" w:rsidR="00772642" w:rsidRPr="00C03153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</w:t>
            </w:r>
          </w:p>
          <w:p w14:paraId="270559CE" w14:textId="4D7561EA" w:rsidR="00772642" w:rsidRPr="00C03153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98B03F" w14:textId="77777777" w:rsidR="009622C9" w:rsidRPr="00C03153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43AB3285" w:rsidR="0097499B" w:rsidRPr="00C03153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</w:t>
            </w:r>
            <w:r w:rsidR="0059608F"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C03153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C03153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190E4BE" w14:textId="715F5B69" w:rsidR="00D052BE" w:rsidRPr="00C03153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C03153">
        <w:rPr>
          <w:rFonts w:asciiTheme="minorHAnsi" w:hAnsiTheme="minorHAnsi" w:cstheme="minorHAnsi"/>
          <w:sz w:val="22"/>
          <w:szCs w:val="22"/>
        </w:rPr>
        <w:lastRenderedPageBreak/>
        <w:t xml:space="preserve">Considerando a necessidade aprovação da Súmula da </w:t>
      </w:r>
      <w:r w:rsidR="00C03153" w:rsidRPr="00C03153">
        <w:rPr>
          <w:rFonts w:asciiTheme="minorHAnsi" w:hAnsiTheme="minorHAnsi" w:cstheme="minorHAnsi"/>
          <w:sz w:val="22"/>
          <w:szCs w:val="22"/>
        </w:rPr>
        <w:t>10</w:t>
      </w:r>
      <w:r w:rsidRPr="00C03153">
        <w:rPr>
          <w:rFonts w:asciiTheme="minorHAnsi" w:hAnsiTheme="minorHAnsi" w:cstheme="minorHAnsi"/>
          <w:sz w:val="22"/>
          <w:szCs w:val="22"/>
        </w:rPr>
        <w:t xml:space="preserve">ª Reunião Ordinária de 2022 da CEP CAU/MT. </w:t>
      </w:r>
    </w:p>
    <w:p w14:paraId="4EA4096A" w14:textId="77777777" w:rsidR="00D052BE" w:rsidRPr="00C03153" w:rsidRDefault="00D052BE" w:rsidP="00D052BE">
      <w:pPr>
        <w:rPr>
          <w:rFonts w:asciiTheme="minorHAnsi" w:hAnsiTheme="minorHAnsi" w:cstheme="minorHAnsi"/>
          <w:sz w:val="22"/>
          <w:szCs w:val="22"/>
        </w:rPr>
      </w:pPr>
    </w:p>
    <w:p w14:paraId="060A10C9" w14:textId="77777777" w:rsidR="00D052BE" w:rsidRPr="00C03153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C03153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4B32AA5D" w14:textId="77777777" w:rsidR="00D052BE" w:rsidRPr="00C03153" w:rsidRDefault="00D052BE" w:rsidP="00D052BE">
      <w:pPr>
        <w:rPr>
          <w:rFonts w:asciiTheme="minorHAnsi" w:hAnsiTheme="minorHAnsi" w:cstheme="minorHAnsi"/>
          <w:sz w:val="22"/>
          <w:szCs w:val="22"/>
        </w:rPr>
      </w:pPr>
    </w:p>
    <w:p w14:paraId="71BE863A" w14:textId="3FE00D66" w:rsidR="00D052BE" w:rsidRPr="00C03153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C03153">
        <w:rPr>
          <w:rFonts w:asciiTheme="minorHAnsi" w:hAnsiTheme="minorHAnsi" w:cstheme="minorHAnsi"/>
          <w:sz w:val="22"/>
          <w:szCs w:val="22"/>
        </w:rPr>
        <w:t>Desta forma, a CE</w:t>
      </w:r>
      <w:r w:rsidR="00A43E85" w:rsidRPr="00C03153">
        <w:rPr>
          <w:rFonts w:asciiTheme="minorHAnsi" w:hAnsiTheme="minorHAnsi" w:cstheme="minorHAnsi"/>
          <w:sz w:val="22"/>
          <w:szCs w:val="22"/>
        </w:rPr>
        <w:t>P</w:t>
      </w:r>
      <w:r w:rsidRPr="00C03153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 w:rsidR="00C03153" w:rsidRPr="00C03153">
        <w:rPr>
          <w:rFonts w:asciiTheme="minorHAnsi" w:hAnsiTheme="minorHAnsi" w:cstheme="minorHAnsi"/>
          <w:sz w:val="22"/>
          <w:szCs w:val="22"/>
        </w:rPr>
        <w:t>1</w:t>
      </w:r>
      <w:r w:rsidRPr="00C03153">
        <w:rPr>
          <w:rFonts w:asciiTheme="minorHAnsi" w:hAnsiTheme="minorHAnsi" w:cstheme="minorHAnsi"/>
          <w:sz w:val="22"/>
          <w:szCs w:val="22"/>
        </w:rPr>
        <w:t>ª Reunião Ordinária da CEP CAU/MT de 202</w:t>
      </w:r>
      <w:r w:rsidR="00C03153" w:rsidRPr="00C03153">
        <w:rPr>
          <w:rFonts w:asciiTheme="minorHAnsi" w:hAnsiTheme="minorHAnsi" w:cstheme="minorHAnsi"/>
          <w:sz w:val="22"/>
          <w:szCs w:val="22"/>
        </w:rPr>
        <w:t>3</w:t>
      </w:r>
      <w:r w:rsidRPr="00C03153">
        <w:rPr>
          <w:rFonts w:asciiTheme="minorHAnsi" w:hAnsiTheme="minorHAnsi" w:cstheme="minorHAnsi"/>
          <w:sz w:val="22"/>
          <w:szCs w:val="22"/>
        </w:rPr>
        <w:t xml:space="preserve">, de </w:t>
      </w:r>
      <w:r w:rsidR="00C03153" w:rsidRPr="00C03153">
        <w:rPr>
          <w:rFonts w:asciiTheme="minorHAnsi" w:hAnsiTheme="minorHAnsi" w:cstheme="minorHAnsi"/>
          <w:sz w:val="22"/>
          <w:szCs w:val="22"/>
        </w:rPr>
        <w:t>27/01/2023</w:t>
      </w:r>
      <w:r w:rsidRPr="00C03153">
        <w:rPr>
          <w:rFonts w:asciiTheme="minorHAnsi" w:hAnsiTheme="minorHAnsi" w:cstheme="minorHAnsi"/>
          <w:sz w:val="22"/>
          <w:szCs w:val="22"/>
        </w:rPr>
        <w:t>.</w:t>
      </w:r>
    </w:p>
    <w:p w14:paraId="6E9D4261" w14:textId="66376BAA" w:rsidR="00A72321" w:rsidRPr="00C03153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p w14:paraId="772A58A9" w14:textId="2E983E90" w:rsidR="00A43E85" w:rsidRPr="00C03153" w:rsidRDefault="00A43E85" w:rsidP="0027698E">
      <w:pPr>
        <w:rPr>
          <w:rFonts w:asciiTheme="minorHAnsi" w:hAnsiTheme="minorHAnsi" w:cstheme="minorHAnsi"/>
          <w:sz w:val="22"/>
          <w:szCs w:val="22"/>
        </w:rPr>
      </w:pPr>
    </w:p>
    <w:p w14:paraId="21A4D4D5" w14:textId="77777777" w:rsidR="00A43E85" w:rsidRPr="00C03153" w:rsidRDefault="00A43E85" w:rsidP="002769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17798F" w:rsidRPr="00C03153" w14:paraId="0C46D282" w14:textId="77777777" w:rsidTr="008347E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72B6" w14:textId="1BEC0644" w:rsidR="00D052BE" w:rsidRPr="00C03153" w:rsidRDefault="004A1AA7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ENODES</w:t>
            </w:r>
            <w:r w:rsidR="00D052BE" w:rsidRPr="00C03153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SOARES FERREIRA</w:t>
            </w:r>
          </w:p>
          <w:p w14:paraId="31E76030" w14:textId="170EB031" w:rsidR="00D052BE" w:rsidRPr="00C03153" w:rsidRDefault="004A1AA7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Conselheiro Suplente</w:t>
            </w:r>
          </w:p>
          <w:p w14:paraId="1461D8FF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8CE7406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345C54C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6AEDA83" w14:textId="2B05A160" w:rsidR="00D052BE" w:rsidRPr="00C03153" w:rsidRDefault="004A1AA7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14952491" w14:textId="38B2E950" w:rsidR="00D052BE" w:rsidRPr="00C03153" w:rsidRDefault="004A1AA7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38A88C7E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A479D69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86E7A57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1585A76" w14:textId="0C83C678" w:rsidR="00D052BE" w:rsidRPr="00C03153" w:rsidRDefault="004A1AA7" w:rsidP="008347E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297CE33E" w14:textId="0F93A996" w:rsidR="00D052BE" w:rsidRPr="00C03153" w:rsidRDefault="004A1AA7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372684E3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B71AB2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87EF97" w14:textId="4B85C3E6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5B92432" w14:textId="77777777" w:rsidR="00A43E85" w:rsidRPr="00C03153" w:rsidRDefault="00A43E85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CFF2DED" w14:textId="77777777" w:rsidR="00D052BE" w:rsidRPr="00C03153" w:rsidRDefault="00D052BE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03153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2491AE2C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03D395FF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FA1A" w14:textId="77777777" w:rsidR="00D052BE" w:rsidRPr="00C03153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0A690" w14:textId="77777777" w:rsidR="00D052BE" w:rsidRPr="00C03153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2CA76" w14:textId="77777777" w:rsidR="00D052BE" w:rsidRPr="00C03153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DFD23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CE5139D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2E3717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7044B04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ABEB464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1B354B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D87DB3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B5B14D0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03A7921" w14:textId="166D86FE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0E45D3B6" w14:textId="1FED2DED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7D7B62D" w14:textId="4F077823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97493A6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850FCBB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45FC58F7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ED78B78" w14:textId="0AAE839C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FBAB4C" w14:textId="77777777" w:rsidR="00A43E85" w:rsidRPr="00C03153" w:rsidRDefault="00A43E85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872E11D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E0E5D92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0315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ACA41B1" w14:textId="77777777" w:rsidR="00D052BE" w:rsidRPr="00C03153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03D2847" w14:textId="7F999492" w:rsidR="0017798F" w:rsidRPr="00C03153" w:rsidRDefault="0017798F" w:rsidP="002F1FD5">
      <w:pPr>
        <w:tabs>
          <w:tab w:val="left" w:pos="3043"/>
        </w:tabs>
        <w:rPr>
          <w:rFonts w:asciiTheme="minorHAnsi" w:hAnsiTheme="minorHAnsi" w:cstheme="minorHAnsi"/>
          <w:sz w:val="22"/>
          <w:szCs w:val="22"/>
        </w:rPr>
      </w:pPr>
    </w:p>
    <w:sectPr w:rsidR="0017798F" w:rsidRPr="00C03153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7CF8" w14:textId="77777777" w:rsidR="001F739C" w:rsidRDefault="001F739C">
      <w:r>
        <w:separator/>
      </w:r>
    </w:p>
  </w:endnote>
  <w:endnote w:type="continuationSeparator" w:id="0">
    <w:p w14:paraId="4FB2D442" w14:textId="77777777" w:rsidR="001F739C" w:rsidRDefault="001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9C5C" w14:textId="77777777" w:rsidR="001F739C" w:rsidRDefault="001F739C">
      <w:r>
        <w:rPr>
          <w:color w:val="000000"/>
        </w:rPr>
        <w:separator/>
      </w:r>
    </w:p>
  </w:footnote>
  <w:footnote w:type="continuationSeparator" w:id="0">
    <w:p w14:paraId="27C745A2" w14:textId="77777777" w:rsidR="001F739C" w:rsidRDefault="001F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75F9D503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8B4662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10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4A1AA7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67C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3DA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A69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22C9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0270"/>
    <w:multiLevelType w:val="hybridMultilevel"/>
    <w:tmpl w:val="8828E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23433"/>
    <w:multiLevelType w:val="hybridMultilevel"/>
    <w:tmpl w:val="35D45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7E10"/>
    <w:multiLevelType w:val="multilevel"/>
    <w:tmpl w:val="E77AB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0EED"/>
    <w:multiLevelType w:val="multilevel"/>
    <w:tmpl w:val="75885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5AD9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3B0"/>
    <w:multiLevelType w:val="hybridMultilevel"/>
    <w:tmpl w:val="DA826252"/>
    <w:lvl w:ilvl="0" w:tplc="C308B9A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109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1098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549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02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458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7094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807821">
    <w:abstractNumId w:val="10"/>
  </w:num>
  <w:num w:numId="9" w16cid:durableId="926691612">
    <w:abstractNumId w:val="0"/>
  </w:num>
  <w:num w:numId="10" w16cid:durableId="366025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1715235">
    <w:abstractNumId w:val="1"/>
  </w:num>
  <w:num w:numId="12" w16cid:durableId="764232672">
    <w:abstractNumId w:val="4"/>
  </w:num>
  <w:num w:numId="13" w16cid:durableId="2062703641">
    <w:abstractNumId w:val="2"/>
  </w:num>
  <w:num w:numId="14" w16cid:durableId="350497362">
    <w:abstractNumId w:val="6"/>
  </w:num>
  <w:num w:numId="15" w16cid:durableId="2989233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06527"/>
    <w:rsid w:val="00023BC8"/>
    <w:rsid w:val="00040345"/>
    <w:rsid w:val="00041D0F"/>
    <w:rsid w:val="000547B6"/>
    <w:rsid w:val="00055835"/>
    <w:rsid w:val="00074901"/>
    <w:rsid w:val="000B1F7B"/>
    <w:rsid w:val="000B3B94"/>
    <w:rsid w:val="000D01B6"/>
    <w:rsid w:val="000D139D"/>
    <w:rsid w:val="000E1AB1"/>
    <w:rsid w:val="000E702C"/>
    <w:rsid w:val="00101E02"/>
    <w:rsid w:val="0013384D"/>
    <w:rsid w:val="001403C0"/>
    <w:rsid w:val="001458CD"/>
    <w:rsid w:val="00155878"/>
    <w:rsid w:val="0017798F"/>
    <w:rsid w:val="001915DF"/>
    <w:rsid w:val="001A7455"/>
    <w:rsid w:val="001A76A5"/>
    <w:rsid w:val="001C6CF1"/>
    <w:rsid w:val="001D5EC9"/>
    <w:rsid w:val="001E11AD"/>
    <w:rsid w:val="001E13DA"/>
    <w:rsid w:val="001E5B53"/>
    <w:rsid w:val="001F739C"/>
    <w:rsid w:val="001F7471"/>
    <w:rsid w:val="002027CA"/>
    <w:rsid w:val="00207983"/>
    <w:rsid w:val="002257C8"/>
    <w:rsid w:val="002538BC"/>
    <w:rsid w:val="00265BFF"/>
    <w:rsid w:val="00267B04"/>
    <w:rsid w:val="00270B58"/>
    <w:rsid w:val="0027698E"/>
    <w:rsid w:val="0027750C"/>
    <w:rsid w:val="002948D2"/>
    <w:rsid w:val="002B1BA7"/>
    <w:rsid w:val="002D3BF5"/>
    <w:rsid w:val="002F1FD5"/>
    <w:rsid w:val="00322566"/>
    <w:rsid w:val="00324E0C"/>
    <w:rsid w:val="0033232D"/>
    <w:rsid w:val="00332517"/>
    <w:rsid w:val="00341BA5"/>
    <w:rsid w:val="0035063F"/>
    <w:rsid w:val="00371591"/>
    <w:rsid w:val="00394571"/>
    <w:rsid w:val="003B1C80"/>
    <w:rsid w:val="003F3A68"/>
    <w:rsid w:val="00414F91"/>
    <w:rsid w:val="00445A90"/>
    <w:rsid w:val="0045450F"/>
    <w:rsid w:val="00466D7A"/>
    <w:rsid w:val="004760A8"/>
    <w:rsid w:val="0047726E"/>
    <w:rsid w:val="00481FC8"/>
    <w:rsid w:val="004A1AA7"/>
    <w:rsid w:val="004E0396"/>
    <w:rsid w:val="004E5ECB"/>
    <w:rsid w:val="004F6847"/>
    <w:rsid w:val="00547253"/>
    <w:rsid w:val="0056112D"/>
    <w:rsid w:val="00561909"/>
    <w:rsid w:val="0056267A"/>
    <w:rsid w:val="0058637F"/>
    <w:rsid w:val="0059608F"/>
    <w:rsid w:val="005A1063"/>
    <w:rsid w:val="005A4F61"/>
    <w:rsid w:val="005B783D"/>
    <w:rsid w:val="005E29EA"/>
    <w:rsid w:val="005F3A2A"/>
    <w:rsid w:val="00614780"/>
    <w:rsid w:val="00651D7A"/>
    <w:rsid w:val="00652944"/>
    <w:rsid w:val="00655383"/>
    <w:rsid w:val="00664BAA"/>
    <w:rsid w:val="00684964"/>
    <w:rsid w:val="006A0031"/>
    <w:rsid w:val="006A23D3"/>
    <w:rsid w:val="006C32B2"/>
    <w:rsid w:val="006C7E62"/>
    <w:rsid w:val="006D1955"/>
    <w:rsid w:val="006D6F5F"/>
    <w:rsid w:val="006E04C4"/>
    <w:rsid w:val="00724064"/>
    <w:rsid w:val="00772642"/>
    <w:rsid w:val="00785F8B"/>
    <w:rsid w:val="00787587"/>
    <w:rsid w:val="007B5E22"/>
    <w:rsid w:val="007E4303"/>
    <w:rsid w:val="007E7381"/>
    <w:rsid w:val="008043AB"/>
    <w:rsid w:val="0083017B"/>
    <w:rsid w:val="00840C88"/>
    <w:rsid w:val="00841029"/>
    <w:rsid w:val="00874711"/>
    <w:rsid w:val="00887B23"/>
    <w:rsid w:val="008A21D4"/>
    <w:rsid w:val="008A5A34"/>
    <w:rsid w:val="008B4662"/>
    <w:rsid w:val="008D2EBA"/>
    <w:rsid w:val="008D652D"/>
    <w:rsid w:val="008E5756"/>
    <w:rsid w:val="008E7DCE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A01412"/>
    <w:rsid w:val="00A26A53"/>
    <w:rsid w:val="00A27082"/>
    <w:rsid w:val="00A43E85"/>
    <w:rsid w:val="00A4606A"/>
    <w:rsid w:val="00A72321"/>
    <w:rsid w:val="00A962C0"/>
    <w:rsid w:val="00AC0278"/>
    <w:rsid w:val="00AD70B2"/>
    <w:rsid w:val="00AE6F0F"/>
    <w:rsid w:val="00AF2BF2"/>
    <w:rsid w:val="00B07199"/>
    <w:rsid w:val="00B210F7"/>
    <w:rsid w:val="00B330A3"/>
    <w:rsid w:val="00B4581D"/>
    <w:rsid w:val="00B542F8"/>
    <w:rsid w:val="00B72ABA"/>
    <w:rsid w:val="00BA56D8"/>
    <w:rsid w:val="00BC6DFD"/>
    <w:rsid w:val="00BD66E1"/>
    <w:rsid w:val="00BE66F8"/>
    <w:rsid w:val="00C03153"/>
    <w:rsid w:val="00C22231"/>
    <w:rsid w:val="00C307A7"/>
    <w:rsid w:val="00C364C3"/>
    <w:rsid w:val="00C415D7"/>
    <w:rsid w:val="00C435C1"/>
    <w:rsid w:val="00C60A17"/>
    <w:rsid w:val="00C63381"/>
    <w:rsid w:val="00C653BD"/>
    <w:rsid w:val="00CD02F7"/>
    <w:rsid w:val="00CD7F1F"/>
    <w:rsid w:val="00CF2A07"/>
    <w:rsid w:val="00CF2F9C"/>
    <w:rsid w:val="00CF2FBC"/>
    <w:rsid w:val="00D029E3"/>
    <w:rsid w:val="00D052BE"/>
    <w:rsid w:val="00D56D10"/>
    <w:rsid w:val="00D77122"/>
    <w:rsid w:val="00DC1822"/>
    <w:rsid w:val="00DC7147"/>
    <w:rsid w:val="00DF230A"/>
    <w:rsid w:val="00DF5B36"/>
    <w:rsid w:val="00E01D4A"/>
    <w:rsid w:val="00E15B64"/>
    <w:rsid w:val="00E16208"/>
    <w:rsid w:val="00E20AA6"/>
    <w:rsid w:val="00E97D32"/>
    <w:rsid w:val="00EC655F"/>
    <w:rsid w:val="00ED012E"/>
    <w:rsid w:val="00ED53D8"/>
    <w:rsid w:val="00EF588D"/>
    <w:rsid w:val="00F00660"/>
    <w:rsid w:val="00F16219"/>
    <w:rsid w:val="00F2041C"/>
    <w:rsid w:val="00F23457"/>
    <w:rsid w:val="00F2772D"/>
    <w:rsid w:val="00F764A9"/>
    <w:rsid w:val="00F865DC"/>
    <w:rsid w:val="00F90087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2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99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147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47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4780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47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4780"/>
    <w:rPr>
      <w:rFonts w:cs="Times New Roman"/>
      <w:b/>
      <w:bCs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48D2"/>
    <w:pPr>
      <w:textAlignment w:val="auto"/>
    </w:pPr>
    <w:rPr>
      <w:rFonts w:eastAsia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48D2"/>
    <w:rPr>
      <w:rFonts w:eastAsia="Cambria" w:cs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94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3</cp:revision>
  <cp:lastPrinted>2023-01-27T18:20:00Z</cp:lastPrinted>
  <dcterms:created xsi:type="dcterms:W3CDTF">2023-01-27T17:12:00Z</dcterms:created>
  <dcterms:modified xsi:type="dcterms:W3CDTF">2023-01-27T18:21:00Z</dcterms:modified>
</cp:coreProperties>
</file>