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24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24"/>
      </w:tblGrid>
      <w:tr w:rsidR="00B14E57" w14:paraId="6D6919C2" w14:textId="77777777">
        <w:trPr>
          <w:trHeight w:val="250"/>
          <w:jc w:val="center"/>
        </w:trPr>
        <w:tc>
          <w:tcPr>
            <w:tcW w:w="9124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45732541" w14:textId="77777777" w:rsidR="00B14E57" w:rsidRDefault="00B14E57">
            <w:pPr>
              <w:keepNext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40E1DEF" w14:textId="77777777" w:rsidR="00B14E57" w:rsidRPr="00F45DE1" w:rsidRDefault="00B14E57">
      <w:pPr>
        <w:rPr>
          <w:rFonts w:ascii="Calibri" w:hAnsi="Calibri" w:cs="Calibri"/>
          <w:sz w:val="22"/>
          <w:szCs w:val="22"/>
        </w:rPr>
      </w:pPr>
    </w:p>
    <w:tbl>
      <w:tblPr>
        <w:tblW w:w="8930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81"/>
        <w:gridCol w:w="3230"/>
        <w:gridCol w:w="1448"/>
        <w:gridCol w:w="2671"/>
      </w:tblGrid>
      <w:tr w:rsidR="00B14E57" w:rsidRPr="0072287E" w14:paraId="1FDDA6D4" w14:textId="77777777">
        <w:trPr>
          <w:trHeight w:val="278"/>
          <w:jc w:val="center"/>
        </w:trPr>
        <w:tc>
          <w:tcPr>
            <w:tcW w:w="15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5C9F60C5" w14:textId="77777777" w:rsidR="00B14E57" w:rsidRPr="0072287E" w:rsidRDefault="00324D08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>DATA</w:t>
            </w:r>
          </w:p>
        </w:tc>
        <w:tc>
          <w:tcPr>
            <w:tcW w:w="32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EAAAA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695044A6" w14:textId="40CF17C4" w:rsidR="00B14E57" w:rsidRPr="0072287E" w:rsidRDefault="00F32BDC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26 de maio</w:t>
            </w:r>
            <w:r w:rsidR="009479A3">
              <w:rPr>
                <w:rFonts w:asciiTheme="minorHAnsi" w:hAnsiTheme="minorHAnsi" w:cstheme="minorHAnsi"/>
                <w:sz w:val="22"/>
                <w:szCs w:val="22"/>
              </w:rPr>
              <w:t xml:space="preserve"> de 2022</w:t>
            </w:r>
            <w:r w:rsidR="00324D08" w:rsidRPr="0072287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448" w:type="dxa"/>
            <w:tcBorders>
              <w:top w:val="single" w:sz="4" w:space="0" w:color="A6A6A6"/>
              <w:left w:val="single" w:sz="4" w:space="0" w:color="AEAAAA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47668166" w14:textId="77777777" w:rsidR="00B14E57" w:rsidRPr="0072287E" w:rsidRDefault="00324D08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>HORÁRIO</w:t>
            </w:r>
          </w:p>
        </w:tc>
        <w:tc>
          <w:tcPr>
            <w:tcW w:w="26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427F11E0" w14:textId="203C2F93" w:rsidR="00B14E57" w:rsidRPr="0072287E" w:rsidRDefault="009479A3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13h</w:t>
            </w:r>
            <w:r w:rsidR="00F32BDC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min às 1</w:t>
            </w:r>
            <w:r w:rsidR="00F32BD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="00F32BDC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min</w:t>
            </w:r>
          </w:p>
        </w:tc>
      </w:tr>
      <w:tr w:rsidR="00B14E57" w:rsidRPr="0072287E" w14:paraId="20E24437" w14:textId="77777777">
        <w:trPr>
          <w:trHeight w:val="278"/>
          <w:jc w:val="center"/>
        </w:trPr>
        <w:tc>
          <w:tcPr>
            <w:tcW w:w="15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1555CE70" w14:textId="77777777" w:rsidR="00B14E57" w:rsidRPr="0072287E" w:rsidRDefault="00324D08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>LOCAL</w:t>
            </w:r>
          </w:p>
        </w:tc>
        <w:tc>
          <w:tcPr>
            <w:tcW w:w="734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17DD53BD" w14:textId="77777777" w:rsidR="00B14E57" w:rsidRPr="0072287E" w:rsidRDefault="00324D08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>Cuiabá – MT</w:t>
            </w:r>
          </w:p>
        </w:tc>
      </w:tr>
    </w:tbl>
    <w:p w14:paraId="235FC18E" w14:textId="77777777" w:rsidR="00B14E57" w:rsidRPr="0072287E" w:rsidRDefault="00B14E5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8959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5"/>
        <w:gridCol w:w="4139"/>
        <w:gridCol w:w="2835"/>
      </w:tblGrid>
      <w:tr w:rsidR="004570A5" w:rsidRPr="0072287E" w14:paraId="13B7F1AB" w14:textId="77777777" w:rsidTr="00EA305D">
        <w:trPr>
          <w:trHeight w:hRule="exact" w:val="284"/>
        </w:trPr>
        <w:tc>
          <w:tcPr>
            <w:tcW w:w="1985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913AAE" w14:textId="22668433" w:rsidR="004570A5" w:rsidRPr="0072287E" w:rsidRDefault="004570A5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>Participantes</w:t>
            </w:r>
          </w:p>
        </w:tc>
        <w:tc>
          <w:tcPr>
            <w:tcW w:w="41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84F3BB" w14:textId="0D166E11" w:rsidR="004570A5" w:rsidRPr="0072287E" w:rsidRDefault="004570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 xml:space="preserve">Vanessa </w:t>
            </w:r>
            <w:proofErr w:type="spellStart"/>
            <w:r w:rsidRPr="0072287E">
              <w:rPr>
                <w:rFonts w:asciiTheme="minorHAnsi" w:hAnsiTheme="minorHAnsi" w:cstheme="minorHAnsi"/>
                <w:sz w:val="22"/>
                <w:szCs w:val="22"/>
              </w:rPr>
              <w:t>Bressan</w:t>
            </w:r>
            <w:proofErr w:type="spellEnd"/>
            <w:r w:rsidRPr="0072287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2287E">
              <w:rPr>
                <w:rFonts w:asciiTheme="minorHAnsi" w:hAnsiTheme="minorHAnsi" w:cstheme="minorHAnsi"/>
                <w:sz w:val="22"/>
                <w:szCs w:val="22"/>
              </w:rPr>
              <w:t>Koehler</w:t>
            </w:r>
            <w:proofErr w:type="spellEnd"/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875AEC" w14:textId="308948FC" w:rsidR="004570A5" w:rsidRPr="0072287E" w:rsidRDefault="004570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 xml:space="preserve">Coordenadora </w:t>
            </w:r>
          </w:p>
        </w:tc>
      </w:tr>
      <w:tr w:rsidR="004570A5" w:rsidRPr="0072287E" w14:paraId="152450F7" w14:textId="77777777" w:rsidTr="00EA305D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D6375C" w14:textId="77777777" w:rsidR="004570A5" w:rsidRPr="0072287E" w:rsidRDefault="004570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169B31" w14:textId="63E7DE57" w:rsidR="004570A5" w:rsidRPr="0072287E" w:rsidRDefault="00E25E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Enodes Soares Ferreira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4C6751" w14:textId="01741017" w:rsidR="004570A5" w:rsidRPr="0072287E" w:rsidRDefault="00E25E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Conselheiro Suplente</w:t>
            </w:r>
          </w:p>
        </w:tc>
      </w:tr>
      <w:tr w:rsidR="004570A5" w:rsidRPr="0072287E" w14:paraId="061B2689" w14:textId="77777777" w:rsidTr="00EA305D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2D299" w14:textId="77777777" w:rsidR="004570A5" w:rsidRPr="0072287E" w:rsidRDefault="004570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95FA44" w14:textId="63161A87" w:rsidR="004570A5" w:rsidRPr="0072287E" w:rsidRDefault="004570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2287E">
              <w:rPr>
                <w:rFonts w:asciiTheme="minorHAnsi" w:hAnsiTheme="minorHAnsi" w:cstheme="minorHAnsi"/>
                <w:sz w:val="22"/>
                <w:szCs w:val="22"/>
              </w:rPr>
              <w:t>Weverthon</w:t>
            </w:r>
            <w:proofErr w:type="spellEnd"/>
            <w:r w:rsidRPr="0072287E">
              <w:rPr>
                <w:rFonts w:asciiTheme="minorHAnsi" w:hAnsiTheme="minorHAnsi" w:cstheme="minorHAnsi"/>
                <w:sz w:val="22"/>
                <w:szCs w:val="22"/>
              </w:rPr>
              <w:t xml:space="preserve"> Foles Veras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BBAFCA" w14:textId="5A53942D" w:rsidR="004570A5" w:rsidRPr="0072287E" w:rsidRDefault="004570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>Membro</w:t>
            </w:r>
          </w:p>
          <w:p w14:paraId="53685A3D" w14:textId="77777777" w:rsidR="004570A5" w:rsidRPr="0072287E" w:rsidRDefault="004570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FAEF5DE" w14:textId="1DC1B7FA" w:rsidR="004570A5" w:rsidRPr="0072287E" w:rsidRDefault="004570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5EF2" w:rsidRPr="0072287E" w14:paraId="3D4E1159" w14:textId="77777777" w:rsidTr="00EA305D">
        <w:trPr>
          <w:trHeight w:hRule="exact" w:val="284"/>
        </w:trPr>
        <w:tc>
          <w:tcPr>
            <w:tcW w:w="1985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37ECC6" w14:textId="77777777" w:rsidR="00E25EF2" w:rsidRPr="0072287E" w:rsidRDefault="00E25EF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83267F" w14:textId="4B61B75F" w:rsidR="00E25EF2" w:rsidRPr="0072287E" w:rsidRDefault="00F32B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Almir Sebastião Ribeiro de Souza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68A351" w14:textId="1F77AD75" w:rsidR="00E25EF2" w:rsidRPr="0072287E" w:rsidRDefault="00F32B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Conselheiro Suplente</w:t>
            </w:r>
          </w:p>
        </w:tc>
      </w:tr>
      <w:tr w:rsidR="00B14E57" w:rsidRPr="0072287E" w14:paraId="2B5AF41A" w14:textId="77777777">
        <w:trPr>
          <w:trHeight w:val="406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A203ED" w14:textId="77777777" w:rsidR="00B14E57" w:rsidRPr="0072287E" w:rsidRDefault="00324D08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>Assessoria</w:t>
            </w:r>
          </w:p>
        </w:tc>
        <w:tc>
          <w:tcPr>
            <w:tcW w:w="6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7D70BE" w14:textId="77777777" w:rsidR="00B14E57" w:rsidRPr="0072287E" w:rsidRDefault="00324D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2287E">
              <w:rPr>
                <w:rFonts w:asciiTheme="minorHAnsi" w:hAnsiTheme="minorHAnsi" w:cstheme="minorHAnsi"/>
                <w:sz w:val="22"/>
                <w:szCs w:val="22"/>
              </w:rPr>
              <w:t>Thatielle</w:t>
            </w:r>
            <w:proofErr w:type="spellEnd"/>
            <w:r w:rsidRPr="0072287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2287E">
              <w:rPr>
                <w:rFonts w:asciiTheme="minorHAnsi" w:hAnsiTheme="minorHAnsi" w:cstheme="minorHAnsi"/>
                <w:sz w:val="22"/>
                <w:szCs w:val="22"/>
              </w:rPr>
              <w:t>Badini</w:t>
            </w:r>
            <w:proofErr w:type="spellEnd"/>
            <w:r w:rsidRPr="0072287E">
              <w:rPr>
                <w:rFonts w:asciiTheme="minorHAnsi" w:hAnsiTheme="minorHAnsi" w:cstheme="minorHAnsi"/>
                <w:sz w:val="22"/>
                <w:szCs w:val="22"/>
              </w:rPr>
              <w:t xml:space="preserve"> Carvalho dos Santos</w:t>
            </w:r>
          </w:p>
        </w:tc>
      </w:tr>
      <w:tr w:rsidR="00B14E57" w:rsidRPr="0072287E" w14:paraId="3BE8C124" w14:textId="77777777">
        <w:trPr>
          <w:trHeight w:val="406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2D46F" w14:textId="77777777" w:rsidR="00B14E57" w:rsidRPr="0072287E" w:rsidRDefault="00324D08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>Assessoria Jurídica</w:t>
            </w:r>
          </w:p>
        </w:tc>
        <w:tc>
          <w:tcPr>
            <w:tcW w:w="6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3C6B2F" w14:textId="77777777" w:rsidR="00B14E57" w:rsidRPr="0072287E" w:rsidRDefault="00324D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>Vinícius de Arruda Falcão</w:t>
            </w:r>
          </w:p>
        </w:tc>
      </w:tr>
      <w:tr w:rsidR="00F702F1" w:rsidRPr="0072287E" w14:paraId="21124FD4" w14:textId="77777777">
        <w:trPr>
          <w:trHeight w:val="406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249F18" w14:textId="45A9C34C" w:rsidR="00F702F1" w:rsidRPr="0072287E" w:rsidRDefault="00F702F1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>Assistente</w:t>
            </w:r>
          </w:p>
        </w:tc>
        <w:tc>
          <w:tcPr>
            <w:tcW w:w="6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F81A36" w14:textId="09D1F175" w:rsidR="00F702F1" w:rsidRPr="0072287E" w:rsidRDefault="00F702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>Ana Carolina Yousef Cubas</w:t>
            </w:r>
          </w:p>
        </w:tc>
      </w:tr>
    </w:tbl>
    <w:p w14:paraId="6B465E76" w14:textId="77777777" w:rsidR="00B14E57" w:rsidRPr="0072287E" w:rsidRDefault="00B14E57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B14E57" w:rsidRPr="0072287E" w14:paraId="529E47AB" w14:textId="77777777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A2D3A6" w14:textId="77777777" w:rsidR="00B14E57" w:rsidRPr="0072287E" w:rsidRDefault="00324D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>VERIFICAÇÃO DE QUÓRUM</w:t>
            </w:r>
          </w:p>
        </w:tc>
      </w:tr>
      <w:tr w:rsidR="00B14E57" w:rsidRPr="0072287E" w14:paraId="1B4E8463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304616" w14:textId="77777777" w:rsidR="00B14E57" w:rsidRPr="0072287E" w:rsidRDefault="00324D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FD8119" w14:textId="35BC0A55" w:rsidR="00B14E57" w:rsidRPr="0072287E" w:rsidRDefault="00324D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 xml:space="preserve">Coordenadora </w:t>
            </w:r>
            <w:r w:rsidR="00D16D21" w:rsidRPr="00D16D21">
              <w:rPr>
                <w:rFonts w:asciiTheme="minorHAnsi" w:hAnsiTheme="minorHAnsi" w:cstheme="minorHAnsi"/>
                <w:sz w:val="22"/>
                <w:szCs w:val="22"/>
              </w:rPr>
              <w:t xml:space="preserve">Vanessa </w:t>
            </w:r>
            <w:proofErr w:type="spellStart"/>
            <w:r w:rsidR="00D16D21" w:rsidRPr="00D16D21">
              <w:rPr>
                <w:rFonts w:asciiTheme="minorHAnsi" w:hAnsiTheme="minorHAnsi" w:cstheme="minorHAnsi"/>
                <w:sz w:val="22"/>
                <w:szCs w:val="22"/>
              </w:rPr>
              <w:t>Bressan</w:t>
            </w:r>
            <w:proofErr w:type="spellEnd"/>
            <w:r w:rsidR="00D16D21" w:rsidRPr="00D16D2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D16D21" w:rsidRPr="00D16D21">
              <w:rPr>
                <w:rFonts w:asciiTheme="minorHAnsi" w:hAnsiTheme="minorHAnsi" w:cstheme="minorHAnsi"/>
                <w:sz w:val="22"/>
                <w:szCs w:val="22"/>
              </w:rPr>
              <w:t>Koehler</w:t>
            </w:r>
            <w:proofErr w:type="spellEnd"/>
          </w:p>
        </w:tc>
      </w:tr>
      <w:tr w:rsidR="00B14E57" w:rsidRPr="0072287E" w14:paraId="68E26057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397773" w14:textId="77777777" w:rsidR="00B14E57" w:rsidRPr="0072287E" w:rsidRDefault="00324D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A83411" w14:textId="6BE3D19B" w:rsidR="00B14E57" w:rsidRPr="0072287E" w:rsidRDefault="00324D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 xml:space="preserve">Presentes os conselheiros </w:t>
            </w:r>
            <w:r w:rsidR="00D16D21">
              <w:rPr>
                <w:rFonts w:asciiTheme="minorHAnsi" w:hAnsiTheme="minorHAnsi" w:cstheme="minorHAnsi"/>
                <w:sz w:val="22"/>
                <w:szCs w:val="22"/>
              </w:rPr>
              <w:t>Enodes Soares Ferreira</w:t>
            </w:r>
            <w:r w:rsidR="00F702F1" w:rsidRPr="0072287E">
              <w:rPr>
                <w:rFonts w:asciiTheme="minorHAnsi" w:hAnsiTheme="minorHAnsi" w:cstheme="minorHAnsi"/>
                <w:sz w:val="22"/>
                <w:szCs w:val="22"/>
              </w:rPr>
              <w:t xml:space="preserve">, Vanessa </w:t>
            </w:r>
            <w:proofErr w:type="spellStart"/>
            <w:r w:rsidR="00F702F1" w:rsidRPr="0072287E">
              <w:rPr>
                <w:rFonts w:asciiTheme="minorHAnsi" w:hAnsiTheme="minorHAnsi" w:cstheme="minorHAnsi"/>
                <w:sz w:val="22"/>
                <w:szCs w:val="22"/>
              </w:rPr>
              <w:t>Bressan</w:t>
            </w:r>
            <w:proofErr w:type="spellEnd"/>
            <w:r w:rsidR="00F702F1" w:rsidRPr="0072287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F702F1" w:rsidRPr="0072287E">
              <w:rPr>
                <w:rFonts w:asciiTheme="minorHAnsi" w:hAnsiTheme="minorHAnsi" w:cstheme="minorHAnsi"/>
                <w:sz w:val="22"/>
                <w:szCs w:val="22"/>
              </w:rPr>
              <w:t>Koehler</w:t>
            </w:r>
            <w:proofErr w:type="spellEnd"/>
            <w:r w:rsidR="00D16D21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F32BDC">
              <w:rPr>
                <w:rFonts w:asciiTheme="minorHAnsi" w:hAnsiTheme="minorHAnsi" w:cstheme="minorHAnsi"/>
                <w:sz w:val="22"/>
                <w:szCs w:val="22"/>
              </w:rPr>
              <w:t>Almir Sebastião Ribeiro de Souza</w:t>
            </w:r>
            <w:r w:rsidR="00F32BDC" w:rsidRPr="0072287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702F1" w:rsidRPr="0072287E">
              <w:rPr>
                <w:rFonts w:asciiTheme="minorHAnsi" w:hAnsiTheme="minorHAnsi" w:cstheme="minorHAnsi"/>
                <w:sz w:val="22"/>
                <w:szCs w:val="22"/>
              </w:rPr>
              <w:t xml:space="preserve">e </w:t>
            </w:r>
            <w:proofErr w:type="spellStart"/>
            <w:r w:rsidR="00F702F1" w:rsidRPr="0072287E">
              <w:rPr>
                <w:rFonts w:asciiTheme="minorHAnsi" w:hAnsiTheme="minorHAnsi" w:cstheme="minorHAnsi"/>
                <w:sz w:val="22"/>
                <w:szCs w:val="22"/>
              </w:rPr>
              <w:t>Weverthon</w:t>
            </w:r>
            <w:proofErr w:type="spellEnd"/>
            <w:r w:rsidR="00F702F1" w:rsidRPr="0072287E">
              <w:rPr>
                <w:rFonts w:asciiTheme="minorHAnsi" w:hAnsiTheme="minorHAnsi" w:cstheme="minorHAnsi"/>
                <w:sz w:val="22"/>
                <w:szCs w:val="22"/>
              </w:rPr>
              <w:t xml:space="preserve"> Foles Veras</w:t>
            </w:r>
            <w:r w:rsidR="009479A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14:paraId="4F96E6A9" w14:textId="77777777" w:rsidR="00B14E57" w:rsidRPr="0072287E" w:rsidRDefault="00B14E57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B14E57" w:rsidRPr="0072287E" w14:paraId="22D393FF" w14:textId="77777777">
        <w:trPr>
          <w:trHeight w:val="104"/>
        </w:trPr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1BC14D" w14:textId="77777777" w:rsidR="00B14E57" w:rsidRPr="0072287E" w:rsidRDefault="00324D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>LEITURA, DISCUSSÃO E APROVAÇÃO DA SÚMULA</w:t>
            </w:r>
          </w:p>
        </w:tc>
      </w:tr>
      <w:tr w:rsidR="00B14E57" w:rsidRPr="0072287E" w14:paraId="66F7DD76" w14:textId="77777777">
        <w:trPr>
          <w:trHeight w:val="85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E15C34" w14:textId="77777777" w:rsidR="00B14E57" w:rsidRPr="0072287E" w:rsidRDefault="00324D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9B0411" w14:textId="77777777" w:rsidR="00B14E57" w:rsidRPr="0072287E" w:rsidRDefault="00324D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>Assessoria da Presidência e Comissões</w:t>
            </w:r>
          </w:p>
        </w:tc>
      </w:tr>
      <w:tr w:rsidR="00B14E57" w:rsidRPr="0072287E" w14:paraId="3CCB9AF0" w14:textId="77777777" w:rsidTr="00D15FE0">
        <w:trPr>
          <w:trHeight w:val="554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F7D72D" w14:textId="77777777" w:rsidR="00B14E57" w:rsidRPr="0072287E" w:rsidRDefault="00324D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6EB633" w14:textId="65BF3DB7" w:rsidR="00F32BDC" w:rsidRDefault="00F32BDC" w:rsidP="00F32BDC">
            <w:pPr>
              <w:pStyle w:val="PargrafodaLista"/>
              <w:numPr>
                <w:ilvl w:val="1"/>
                <w:numId w:val="18"/>
              </w:numPr>
              <w:suppressAutoHyphens w:val="0"/>
              <w:autoSpaceDN/>
              <w:spacing w:line="276" w:lineRule="auto"/>
              <w:ind w:left="1084"/>
              <w:contextualSpacing/>
              <w:jc w:val="both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6045B7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Súmula da 2ª Reunião Ordinária da CED CAUMT -17/02/2022</w:t>
            </w:r>
            <w:r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F32BD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- aprovada</w:t>
            </w:r>
          </w:p>
          <w:p w14:paraId="7050B0F8" w14:textId="2D5F67ED" w:rsidR="00F32BDC" w:rsidRPr="006045B7" w:rsidRDefault="00F32BDC" w:rsidP="00F32BDC">
            <w:pPr>
              <w:pStyle w:val="PargrafodaLista"/>
              <w:numPr>
                <w:ilvl w:val="1"/>
                <w:numId w:val="18"/>
              </w:numPr>
              <w:suppressAutoHyphens w:val="0"/>
              <w:autoSpaceDN/>
              <w:spacing w:line="276" w:lineRule="auto"/>
              <w:ind w:left="1084"/>
              <w:contextualSpacing/>
              <w:jc w:val="both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6045B7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Súmula da 2ª Reunião Ordinária da CED CAUMT -</w:t>
            </w:r>
            <w:r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17/03</w:t>
            </w:r>
            <w:r w:rsidRPr="006045B7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/2022</w:t>
            </w:r>
            <w:r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 xml:space="preserve"> – CANCELAMENTO </w:t>
            </w:r>
            <w:r w:rsidRPr="00F32BD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- aprovada</w:t>
            </w:r>
          </w:p>
          <w:p w14:paraId="62A21041" w14:textId="4D1CC94C" w:rsidR="00F32BDC" w:rsidRDefault="00F32BDC" w:rsidP="00F32BDC">
            <w:pPr>
              <w:pStyle w:val="PargrafodaLista"/>
              <w:numPr>
                <w:ilvl w:val="1"/>
                <w:numId w:val="18"/>
              </w:numPr>
              <w:suppressAutoHyphens w:val="0"/>
              <w:autoSpaceDN/>
              <w:spacing w:line="276" w:lineRule="auto"/>
              <w:ind w:left="1084"/>
              <w:contextualSpacing/>
              <w:jc w:val="both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6045B7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Súmula da 3ª Reunião Ordinária da CED CAUMT -</w:t>
            </w:r>
            <w:r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14/04</w:t>
            </w:r>
            <w:r w:rsidRPr="006045B7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/2022</w:t>
            </w:r>
            <w:r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 xml:space="preserve"> – CANCELAMENTO </w:t>
            </w:r>
            <w:r w:rsidRPr="00F32BD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- aprovada</w:t>
            </w:r>
          </w:p>
          <w:p w14:paraId="7E5678AF" w14:textId="4AE97C20" w:rsidR="00F32BDC" w:rsidRPr="006045B7" w:rsidRDefault="00F32BDC" w:rsidP="00F32BDC">
            <w:pPr>
              <w:pStyle w:val="PargrafodaLista"/>
              <w:numPr>
                <w:ilvl w:val="1"/>
                <w:numId w:val="18"/>
              </w:numPr>
              <w:suppressAutoHyphens w:val="0"/>
              <w:autoSpaceDN/>
              <w:spacing w:line="276" w:lineRule="auto"/>
              <w:ind w:left="1084"/>
              <w:contextualSpacing/>
              <w:jc w:val="both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6045B7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 xml:space="preserve">Súmula da </w:t>
            </w:r>
            <w:r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3</w:t>
            </w:r>
            <w:r w:rsidRPr="006045B7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 xml:space="preserve">ª Reunião Ordinária da CED CAUMT </w:t>
            </w:r>
            <w:r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– 19/05</w:t>
            </w:r>
            <w:r w:rsidRPr="006045B7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/2022</w:t>
            </w:r>
            <w:r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 xml:space="preserve"> – CANCELAMENTO </w:t>
            </w:r>
            <w:r w:rsidRPr="00F32BD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- aprovada</w:t>
            </w:r>
          </w:p>
          <w:p w14:paraId="745A0701" w14:textId="6587A49C" w:rsidR="00241322" w:rsidRPr="00F32BDC" w:rsidRDefault="00241322" w:rsidP="00F32BDC">
            <w:pPr>
              <w:suppressAutoHyphens w:val="0"/>
              <w:autoSpaceDN/>
              <w:contextualSpacing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A03C07A" w14:textId="77777777" w:rsidR="00B14E57" w:rsidRPr="0072287E" w:rsidRDefault="00B14E57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B14E57" w:rsidRPr="0072287E" w14:paraId="59A3C816" w14:textId="77777777">
        <w:trPr>
          <w:trHeight w:val="104"/>
        </w:trPr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BF99D" w14:textId="77777777" w:rsidR="00B14E57" w:rsidRPr="0072287E" w:rsidRDefault="00324D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>COMUNICAÇÕES</w:t>
            </w:r>
          </w:p>
        </w:tc>
      </w:tr>
      <w:tr w:rsidR="00B14E57" w:rsidRPr="0072287E" w14:paraId="7E3DC3BD" w14:textId="77777777">
        <w:trPr>
          <w:trHeight w:val="85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3FDBD7" w14:textId="77777777" w:rsidR="00B14E57" w:rsidRPr="0072287E" w:rsidRDefault="00324D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E1BDDE" w14:textId="77777777" w:rsidR="00B14E57" w:rsidRPr="0072287E" w:rsidRDefault="00324D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>Assessoria da Presidência e Comissões</w:t>
            </w:r>
          </w:p>
        </w:tc>
      </w:tr>
      <w:tr w:rsidR="00B14E57" w:rsidRPr="0072287E" w14:paraId="345B1EE7" w14:textId="77777777">
        <w:trPr>
          <w:trHeight w:val="636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B1E8D" w14:textId="77777777" w:rsidR="00B14E57" w:rsidRPr="0072287E" w:rsidRDefault="00324D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B17BE1" w14:textId="5FA0001F" w:rsidR="00BC0FB7" w:rsidRPr="00417FC7" w:rsidRDefault="001368C8" w:rsidP="00BC0FB7">
            <w:pPr>
              <w:tabs>
                <w:tab w:val="left" w:pos="284"/>
                <w:tab w:val="left" w:pos="851"/>
              </w:tabs>
              <w:suppressAutoHyphens w:val="0"/>
              <w:spacing w:before="100" w:after="10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Não houve comunicações.</w:t>
            </w:r>
          </w:p>
          <w:p w14:paraId="4E1FC87C" w14:textId="3568850D" w:rsidR="00B14E57" w:rsidRPr="0072287E" w:rsidRDefault="00B14E57">
            <w:pPr>
              <w:suppressAutoHyphens w:val="0"/>
              <w:spacing w:line="276" w:lineRule="auto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6BD664D" w14:textId="77777777" w:rsidR="00B14E57" w:rsidRPr="0072287E" w:rsidRDefault="00B14E57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B14E57" w:rsidRPr="0072287E" w14:paraId="67D48BBA" w14:textId="77777777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0A5E68" w14:textId="77777777" w:rsidR="00B14E57" w:rsidRPr="0072287E" w:rsidRDefault="00324D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>VERIFICAÇÃO DE PAUTA</w:t>
            </w:r>
          </w:p>
        </w:tc>
      </w:tr>
      <w:tr w:rsidR="00B14E57" w:rsidRPr="0072287E" w14:paraId="04EC04F2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015781" w14:textId="77777777" w:rsidR="00B14E57" w:rsidRPr="0072287E" w:rsidRDefault="00324D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86D026" w14:textId="0522271F" w:rsidR="00B14E57" w:rsidRPr="0072287E" w:rsidRDefault="00324D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>Coordenadora</w:t>
            </w:r>
            <w:r w:rsidR="004B2A89" w:rsidRPr="0072287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D271B" w:rsidRPr="0072287E">
              <w:rPr>
                <w:rFonts w:asciiTheme="minorHAnsi" w:hAnsiTheme="minorHAnsi" w:cstheme="minorHAnsi"/>
                <w:sz w:val="22"/>
                <w:szCs w:val="22"/>
              </w:rPr>
              <w:t xml:space="preserve">Vanessa </w:t>
            </w:r>
            <w:proofErr w:type="spellStart"/>
            <w:r w:rsidR="00BD271B" w:rsidRPr="0072287E">
              <w:rPr>
                <w:rFonts w:asciiTheme="minorHAnsi" w:hAnsiTheme="minorHAnsi" w:cstheme="minorHAnsi"/>
                <w:sz w:val="22"/>
                <w:szCs w:val="22"/>
              </w:rPr>
              <w:t>Bressan</w:t>
            </w:r>
            <w:proofErr w:type="spellEnd"/>
            <w:r w:rsidR="00BD271B" w:rsidRPr="0072287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BD271B" w:rsidRPr="0072287E">
              <w:rPr>
                <w:rFonts w:asciiTheme="minorHAnsi" w:hAnsiTheme="minorHAnsi" w:cstheme="minorHAnsi"/>
                <w:sz w:val="22"/>
                <w:szCs w:val="22"/>
              </w:rPr>
              <w:t>Koehler</w:t>
            </w:r>
            <w:proofErr w:type="spellEnd"/>
          </w:p>
        </w:tc>
      </w:tr>
      <w:tr w:rsidR="00B14E57" w:rsidRPr="0072287E" w14:paraId="3A9F3DE5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8661CC" w14:textId="77777777" w:rsidR="00B14E57" w:rsidRPr="0072287E" w:rsidRDefault="00324D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62BD8D" w14:textId="0A438923" w:rsidR="00B14E57" w:rsidRPr="0072287E" w:rsidRDefault="00324D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 xml:space="preserve">Leitura da pauta e início dos trabalhos. Houve sugestão de </w:t>
            </w:r>
            <w:r w:rsidRPr="0072287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retirada </w:t>
            </w: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>de pauta dos seguintes protocolos:</w:t>
            </w:r>
          </w:p>
          <w:p w14:paraId="5BF0B205" w14:textId="6327EF53" w:rsidR="00BD271B" w:rsidRDefault="00BD27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360DA8" w14:textId="77777777" w:rsidR="00BC0FB7" w:rsidRDefault="00BC0FB7" w:rsidP="0017747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34C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1333350/2021</w:t>
            </w:r>
            <w:r w:rsidR="00177472" w:rsidRPr="00234C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- </w:t>
            </w:r>
            <w:proofErr w:type="gramStart"/>
            <w:r w:rsidRPr="00234C1E">
              <w:rPr>
                <w:rFonts w:asciiTheme="minorHAnsi" w:hAnsiTheme="minorHAnsi" w:cstheme="minorHAnsi"/>
                <w:sz w:val="22"/>
                <w:szCs w:val="22"/>
              </w:rPr>
              <w:t>ausência</w:t>
            </w:r>
            <w:proofErr w:type="gramEnd"/>
            <w:r w:rsidRPr="00234C1E">
              <w:rPr>
                <w:rFonts w:asciiTheme="minorHAnsi" w:hAnsiTheme="minorHAnsi" w:cstheme="minorHAnsi"/>
                <w:sz w:val="22"/>
                <w:szCs w:val="22"/>
              </w:rPr>
              <w:t xml:space="preserve"> da conselheira relatora</w:t>
            </w:r>
            <w:r w:rsidRPr="0017747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0D1A0A3B" w14:textId="4B3C6611" w:rsidR="00177472" w:rsidRPr="00234C1E" w:rsidRDefault="00BC0FB7" w:rsidP="0017747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34C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432228/2016</w:t>
            </w:r>
            <w:r w:rsidR="00177472" w:rsidRPr="00234C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– </w:t>
            </w:r>
            <w:proofErr w:type="gramStart"/>
            <w:r w:rsidR="00177472" w:rsidRPr="00234C1E">
              <w:rPr>
                <w:rFonts w:asciiTheme="minorHAnsi" w:hAnsiTheme="minorHAnsi" w:cstheme="minorHAnsi"/>
                <w:sz w:val="22"/>
                <w:szCs w:val="22"/>
              </w:rPr>
              <w:t>ausência</w:t>
            </w:r>
            <w:proofErr w:type="gramEnd"/>
            <w:r w:rsidR="00177472" w:rsidRPr="00234C1E">
              <w:rPr>
                <w:rFonts w:asciiTheme="minorHAnsi" w:hAnsiTheme="minorHAnsi" w:cstheme="minorHAnsi"/>
                <w:sz w:val="22"/>
                <w:szCs w:val="22"/>
              </w:rPr>
              <w:t xml:space="preserve"> da conselheira relatora</w:t>
            </w:r>
          </w:p>
          <w:p w14:paraId="3B072438" w14:textId="6816D561" w:rsidR="00177472" w:rsidRPr="00234C1E" w:rsidRDefault="00BC0FB7" w:rsidP="0017747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34C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1168058/2020</w:t>
            </w:r>
            <w:r w:rsidR="00177472" w:rsidRPr="00234C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– </w:t>
            </w:r>
            <w:proofErr w:type="gramStart"/>
            <w:r w:rsidR="00177472" w:rsidRPr="00234C1E">
              <w:rPr>
                <w:rFonts w:asciiTheme="minorHAnsi" w:hAnsiTheme="minorHAnsi" w:cstheme="minorHAnsi"/>
                <w:sz w:val="22"/>
                <w:szCs w:val="22"/>
              </w:rPr>
              <w:t>ausência</w:t>
            </w:r>
            <w:proofErr w:type="gramEnd"/>
            <w:r w:rsidR="00177472" w:rsidRPr="00234C1E">
              <w:rPr>
                <w:rFonts w:asciiTheme="minorHAnsi" w:hAnsiTheme="minorHAnsi" w:cstheme="minorHAnsi"/>
                <w:sz w:val="22"/>
                <w:szCs w:val="22"/>
              </w:rPr>
              <w:t xml:space="preserve"> da conselheira relatora</w:t>
            </w:r>
          </w:p>
          <w:p w14:paraId="1C054752" w14:textId="7901B80C" w:rsidR="00177472" w:rsidRPr="00234C1E" w:rsidRDefault="00BC0FB7" w:rsidP="0017747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34C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390810/2016</w:t>
            </w:r>
            <w:r w:rsidR="00177472" w:rsidRPr="00234C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– </w:t>
            </w:r>
            <w:proofErr w:type="gramStart"/>
            <w:r w:rsidR="00177472" w:rsidRPr="00234C1E">
              <w:rPr>
                <w:rFonts w:asciiTheme="minorHAnsi" w:hAnsiTheme="minorHAnsi" w:cstheme="minorHAnsi"/>
                <w:sz w:val="22"/>
                <w:szCs w:val="22"/>
              </w:rPr>
              <w:t>ausência</w:t>
            </w:r>
            <w:proofErr w:type="gramEnd"/>
            <w:r w:rsidR="00177472" w:rsidRPr="00234C1E">
              <w:rPr>
                <w:rFonts w:asciiTheme="minorHAnsi" w:hAnsiTheme="minorHAnsi" w:cstheme="minorHAnsi"/>
                <w:sz w:val="22"/>
                <w:szCs w:val="22"/>
              </w:rPr>
              <w:t xml:space="preserve"> da conselheira relatora</w:t>
            </w:r>
          </w:p>
          <w:p w14:paraId="118DD980" w14:textId="1FD9BD5E" w:rsidR="00177472" w:rsidRPr="00234C1E" w:rsidRDefault="00BC0FB7" w:rsidP="0017747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34C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975653/2019</w:t>
            </w:r>
            <w:r w:rsidR="00177472" w:rsidRPr="00234C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– </w:t>
            </w:r>
            <w:proofErr w:type="gramStart"/>
            <w:r w:rsidR="00177472" w:rsidRPr="00234C1E">
              <w:rPr>
                <w:rFonts w:asciiTheme="minorHAnsi" w:hAnsiTheme="minorHAnsi" w:cstheme="minorHAnsi"/>
                <w:sz w:val="22"/>
                <w:szCs w:val="22"/>
              </w:rPr>
              <w:t>ausência</w:t>
            </w:r>
            <w:proofErr w:type="gramEnd"/>
            <w:r w:rsidR="00177472" w:rsidRPr="00234C1E">
              <w:rPr>
                <w:rFonts w:asciiTheme="minorHAnsi" w:hAnsiTheme="minorHAnsi" w:cstheme="minorHAnsi"/>
                <w:sz w:val="22"/>
                <w:szCs w:val="22"/>
              </w:rPr>
              <w:t xml:space="preserve"> da conselheira relatora</w:t>
            </w:r>
          </w:p>
          <w:p w14:paraId="09DDCCA2" w14:textId="7DD7FB50" w:rsidR="00177472" w:rsidRPr="00234C1E" w:rsidRDefault="00BC0FB7" w:rsidP="001774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4C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660633/2018</w:t>
            </w:r>
            <w:r w:rsidR="00177472" w:rsidRPr="00234C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– </w:t>
            </w:r>
            <w:proofErr w:type="gramStart"/>
            <w:r w:rsidRPr="00234C1E">
              <w:rPr>
                <w:rFonts w:asciiTheme="minorHAnsi" w:hAnsiTheme="minorHAnsi" w:cstheme="minorHAnsi"/>
                <w:sz w:val="22"/>
                <w:szCs w:val="22"/>
              </w:rPr>
              <w:t>processo</w:t>
            </w:r>
            <w:proofErr w:type="gramEnd"/>
            <w:r w:rsidRPr="00234C1E">
              <w:rPr>
                <w:rFonts w:asciiTheme="minorHAnsi" w:hAnsiTheme="minorHAnsi" w:cstheme="minorHAnsi"/>
                <w:sz w:val="22"/>
                <w:szCs w:val="22"/>
              </w:rPr>
              <w:t xml:space="preserve"> já teve a denúncia acatada em 01/12/2021</w:t>
            </w:r>
          </w:p>
          <w:p w14:paraId="1D00211F" w14:textId="7C2FEDBF" w:rsidR="00177472" w:rsidRPr="00234C1E" w:rsidRDefault="00234C1E" w:rsidP="0017747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34C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808859/2019</w:t>
            </w:r>
            <w:r w:rsidR="00177472" w:rsidRPr="00234C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– </w:t>
            </w:r>
            <w:proofErr w:type="gramStart"/>
            <w:r w:rsidR="00177472" w:rsidRPr="00234C1E">
              <w:rPr>
                <w:rFonts w:asciiTheme="minorHAnsi" w:hAnsiTheme="minorHAnsi" w:cstheme="minorHAnsi"/>
                <w:sz w:val="22"/>
                <w:szCs w:val="22"/>
              </w:rPr>
              <w:t>ausência</w:t>
            </w:r>
            <w:proofErr w:type="gramEnd"/>
            <w:r w:rsidR="00177472" w:rsidRPr="00234C1E">
              <w:rPr>
                <w:rFonts w:asciiTheme="minorHAnsi" w:hAnsiTheme="minorHAnsi" w:cstheme="minorHAnsi"/>
                <w:sz w:val="22"/>
                <w:szCs w:val="22"/>
              </w:rPr>
              <w:t xml:space="preserve"> da conselheira relatora</w:t>
            </w:r>
          </w:p>
          <w:p w14:paraId="0E1535F2" w14:textId="75780C42" w:rsidR="00177472" w:rsidRDefault="00177472" w:rsidP="001774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747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975653/2019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ausência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da conselheira relatora</w:t>
            </w:r>
          </w:p>
          <w:p w14:paraId="197B36BE" w14:textId="32EA07B6" w:rsidR="007B7D06" w:rsidRDefault="00BC1DE1" w:rsidP="001774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C1DE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899772/2019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– </w:t>
            </w:r>
            <w:proofErr w:type="gramStart"/>
            <w:r w:rsidRPr="00BC1DE1">
              <w:rPr>
                <w:rFonts w:asciiTheme="minorHAnsi" w:hAnsiTheme="minorHAnsi" w:cstheme="minorHAnsi"/>
                <w:sz w:val="22"/>
                <w:szCs w:val="22"/>
              </w:rPr>
              <w:t>relatora</w:t>
            </w:r>
            <w:proofErr w:type="gramEnd"/>
            <w:r w:rsidRPr="00BC1DE1">
              <w:rPr>
                <w:rFonts w:asciiTheme="minorHAnsi" w:hAnsiTheme="minorHAnsi" w:cstheme="minorHAnsi"/>
                <w:sz w:val="22"/>
                <w:szCs w:val="22"/>
              </w:rPr>
              <w:t xml:space="preserve"> solicita a retirada de pauta para análise minuciosa</w:t>
            </w:r>
          </w:p>
          <w:p w14:paraId="5736A530" w14:textId="5DD66566" w:rsidR="001368C8" w:rsidRDefault="001368C8" w:rsidP="001774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68C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1456575/2022</w:t>
            </w:r>
            <w:r w:rsidRPr="001368C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retirado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de pauta por já ter sido designado o relator</w:t>
            </w:r>
          </w:p>
          <w:p w14:paraId="77191383" w14:textId="682E4F81" w:rsidR="00A648AD" w:rsidRPr="00A648AD" w:rsidRDefault="00A648AD" w:rsidP="001774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648A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1460953/2022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Pr="00A648AD">
              <w:rPr>
                <w:rFonts w:asciiTheme="minorHAnsi" w:hAnsiTheme="minorHAnsi" w:cstheme="minorHAnsi"/>
                <w:sz w:val="22"/>
                <w:szCs w:val="22"/>
              </w:rPr>
              <w:t>Plano de Trabalho – retirado para discussão nas reuniões posteriores</w:t>
            </w:r>
          </w:p>
          <w:p w14:paraId="7387A973" w14:textId="4AAE8256" w:rsidR="00A648AD" w:rsidRPr="00BC1DE1" w:rsidRDefault="00A648AD" w:rsidP="001774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648A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1510837/2022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Pr="00A648AD">
              <w:rPr>
                <w:rFonts w:asciiTheme="minorHAnsi" w:hAnsiTheme="minorHAnsi" w:cstheme="minorHAnsi"/>
                <w:sz w:val="22"/>
                <w:szCs w:val="22"/>
              </w:rPr>
              <w:t>Questionamento acerca das denúncias recebidas relativas à prática da Reserva Técnica – retirada do protocolo para juntada de documentos pelo Setor Técnico</w:t>
            </w:r>
          </w:p>
          <w:p w14:paraId="42DD30A0" w14:textId="7F4640B1" w:rsidR="000E7A37" w:rsidRPr="0072287E" w:rsidRDefault="000E7A37" w:rsidP="003A61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>Aprovada a retirada de pauta dos protocolos citados.</w:t>
            </w:r>
          </w:p>
        </w:tc>
      </w:tr>
    </w:tbl>
    <w:p w14:paraId="0A1656E2" w14:textId="77777777" w:rsidR="00B14E57" w:rsidRPr="0072287E" w:rsidRDefault="00B14E57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p w14:paraId="160FC3AB" w14:textId="77777777" w:rsidR="00B14E57" w:rsidRPr="0072287E" w:rsidRDefault="00324D08">
      <w:pPr>
        <w:shd w:val="clear" w:color="auto" w:fill="D9D9D9"/>
        <w:jc w:val="center"/>
        <w:rPr>
          <w:rFonts w:asciiTheme="minorHAnsi" w:hAnsiTheme="minorHAnsi" w:cstheme="minorHAnsi"/>
          <w:sz w:val="22"/>
          <w:szCs w:val="22"/>
        </w:rPr>
      </w:pPr>
      <w:r w:rsidRPr="0072287E">
        <w:rPr>
          <w:rFonts w:asciiTheme="minorHAnsi" w:hAnsiTheme="minorHAnsi" w:cstheme="minorHAnsi"/>
          <w:sz w:val="22"/>
          <w:szCs w:val="22"/>
        </w:rPr>
        <w:t>ORDEM DO DIA</w:t>
      </w: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B14E57" w:rsidRPr="0072287E" w14:paraId="193E1967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D226FF" w14:textId="719EB203" w:rsidR="00B14E57" w:rsidRPr="0072287E" w:rsidRDefault="001368C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2F0777" w14:textId="7E9860D4" w:rsidR="00B14E57" w:rsidRPr="0072287E" w:rsidRDefault="00324D0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 xml:space="preserve">Protocolo </w:t>
            </w:r>
            <w:r w:rsidR="00234C1E" w:rsidRPr="006045B7">
              <w:rPr>
                <w:rFonts w:ascii="Times New Roman" w:hAnsi="Times New Roman"/>
                <w:color w:val="000000" w:themeColor="text1"/>
                <w:sz w:val="22"/>
                <w:szCs w:val="22"/>
                <w:lang w:eastAsia="pt-BR"/>
              </w:rPr>
              <w:t>1506070/2022</w:t>
            </w:r>
            <w:r w:rsidR="00234C1E">
              <w:rPr>
                <w:rFonts w:ascii="Times New Roman" w:hAnsi="Times New Roman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>– Processo de Ética e Disciplina</w:t>
            </w:r>
          </w:p>
        </w:tc>
      </w:tr>
      <w:tr w:rsidR="00B14E57" w:rsidRPr="0072287E" w14:paraId="089FD5A0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614E98" w14:textId="77777777" w:rsidR="00B14E57" w:rsidRPr="0072287E" w:rsidRDefault="00324D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1116AD" w14:textId="19AF0D13" w:rsidR="00B14E57" w:rsidRPr="0072287E" w:rsidRDefault="00234C1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4C1E">
              <w:rPr>
                <w:rFonts w:asciiTheme="minorHAnsi" w:hAnsiTheme="minorHAnsi" w:cstheme="minorHAnsi"/>
                <w:sz w:val="22"/>
                <w:szCs w:val="22"/>
              </w:rPr>
              <w:t>Enodes Soares Ferreira</w:t>
            </w:r>
          </w:p>
        </w:tc>
      </w:tr>
      <w:tr w:rsidR="00B14E57" w:rsidRPr="0072287E" w14:paraId="28E147DB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D30874" w14:textId="77777777" w:rsidR="00B14E57" w:rsidRPr="0072287E" w:rsidRDefault="00324D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3FAFD2" w14:textId="20E2D995" w:rsidR="00177472" w:rsidRPr="0072287E" w:rsidRDefault="00234C1E" w:rsidP="00FA6150">
            <w:pPr>
              <w:pStyle w:val="Default"/>
              <w:spacing w:line="276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  <w:t>Nenhum dos conselheiros presentes se declara impedido ou suspeito de atuar no processo.</w:t>
            </w:r>
          </w:p>
          <w:p w14:paraId="08222538" w14:textId="20FA8CA5" w:rsidR="00D51F4E" w:rsidRPr="0072287E" w:rsidRDefault="00D51F4E" w:rsidP="00C1088A">
            <w:pPr>
              <w:pStyle w:val="Default"/>
              <w:spacing w:line="276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</w:pPr>
          </w:p>
          <w:p w14:paraId="45687DB3" w14:textId="3585EADE" w:rsidR="00234C1E" w:rsidRPr="00234C1E" w:rsidRDefault="00234C1E" w:rsidP="00234C1E">
            <w:pPr>
              <w:pStyle w:val="Default"/>
              <w:jc w:val="both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234C1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  <w:t>Recebida a denúncia, a Comissão de Ética e Disciplina do CAU/MT, com base no disposto no artigo 19</w:t>
            </w:r>
            <w:r w:rsidRPr="00234C1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  <w:footnoteReference w:id="1"/>
            </w:r>
            <w:r w:rsidRPr="00234C1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  <w:t xml:space="preserve">, por intermédio da Coordenadora, nomeia como relator (a) do presente processo o (a) Conselheiro (a): para apreciação. Enodes Soares Ferreira. </w:t>
            </w:r>
          </w:p>
          <w:p w14:paraId="54AB0F7F" w14:textId="77777777" w:rsidR="00234C1E" w:rsidRPr="00234C1E" w:rsidRDefault="00234C1E" w:rsidP="00234C1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7E6250" w14:textId="77777777" w:rsidR="00234C1E" w:rsidRPr="00234C1E" w:rsidRDefault="00234C1E" w:rsidP="00234C1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34C1E">
              <w:rPr>
                <w:rFonts w:asciiTheme="minorHAnsi" w:hAnsiTheme="minorHAnsi" w:cstheme="minorHAnsi"/>
                <w:sz w:val="22"/>
                <w:szCs w:val="22"/>
              </w:rPr>
              <w:t>Cuiabá-MT, 26 de maio de 2022.</w:t>
            </w:r>
          </w:p>
          <w:p w14:paraId="58C47D89" w14:textId="77777777" w:rsidR="00234C1E" w:rsidRPr="00234C1E" w:rsidRDefault="00234C1E" w:rsidP="00234C1E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</w:pPr>
          </w:p>
          <w:p w14:paraId="0510E3F0" w14:textId="5CF54A7A" w:rsidR="00234C1E" w:rsidRPr="00234C1E" w:rsidRDefault="00234C1E" w:rsidP="00234C1E">
            <w:pPr>
              <w:pStyle w:val="SemEspaamento"/>
              <w:jc w:val="center"/>
              <w:rPr>
                <w:rFonts w:asciiTheme="minorHAnsi" w:hAnsiTheme="minorHAnsi" w:cstheme="minorHAnsi"/>
              </w:rPr>
            </w:pPr>
            <w:r w:rsidRPr="00234C1E">
              <w:rPr>
                <w:rFonts w:asciiTheme="minorHAnsi" w:hAnsiTheme="minorHAnsi" w:cstheme="minorHAnsi"/>
              </w:rPr>
              <w:t xml:space="preserve">Arquiteta e Urbanista Vanessa </w:t>
            </w:r>
            <w:proofErr w:type="spellStart"/>
            <w:r w:rsidRPr="00234C1E">
              <w:rPr>
                <w:rFonts w:asciiTheme="minorHAnsi" w:hAnsiTheme="minorHAnsi" w:cstheme="minorHAnsi"/>
              </w:rPr>
              <w:t>Bressan</w:t>
            </w:r>
            <w:proofErr w:type="spellEnd"/>
            <w:r w:rsidRPr="00234C1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815631">
              <w:rPr>
                <w:rFonts w:asciiTheme="minorHAnsi" w:hAnsiTheme="minorHAnsi" w:cstheme="minorHAnsi"/>
              </w:rPr>
              <w:t>Koehler</w:t>
            </w:r>
            <w:proofErr w:type="spellEnd"/>
          </w:p>
          <w:p w14:paraId="26BC8259" w14:textId="44CD685C" w:rsidR="00B14E57" w:rsidRPr="00234C1E" w:rsidRDefault="00234C1E" w:rsidP="00234C1E">
            <w:pPr>
              <w:pStyle w:val="SemEspaamento"/>
              <w:jc w:val="center"/>
              <w:rPr>
                <w:rFonts w:ascii="Times New Roman" w:hAnsi="Times New Roman"/>
              </w:rPr>
            </w:pPr>
            <w:r w:rsidRPr="00234C1E">
              <w:rPr>
                <w:rFonts w:asciiTheme="minorHAnsi" w:hAnsiTheme="minorHAnsi" w:cstheme="minorHAnsi"/>
              </w:rPr>
              <w:t>Coordenadora da Comissão de Ética e Disciplina – CED-CAU/MT</w:t>
            </w:r>
          </w:p>
        </w:tc>
      </w:tr>
    </w:tbl>
    <w:p w14:paraId="230DF380" w14:textId="1623BE21" w:rsidR="00B14E57" w:rsidRDefault="00B14E5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1368C8" w:rsidRPr="0072287E" w14:paraId="21366DB8" w14:textId="77777777" w:rsidTr="003D3B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17983F" w14:textId="1A9ABD5F" w:rsidR="001368C8" w:rsidRPr="0072287E" w:rsidRDefault="001368C8" w:rsidP="003D3B7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385C37" w14:textId="23BDBDB1" w:rsidR="001368C8" w:rsidRPr="0072287E" w:rsidRDefault="001368C8" w:rsidP="003D3B7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SEM PROTOCOLO - </w:t>
            </w:r>
            <w:r w:rsidRPr="00417FC7">
              <w:rPr>
                <w:rFonts w:ascii="Times New Roman" w:hAnsi="Times New Roman"/>
              </w:rPr>
              <w:t>22º Seminário Regional da CED CAU/BR</w:t>
            </w:r>
          </w:p>
        </w:tc>
      </w:tr>
      <w:tr w:rsidR="001368C8" w:rsidRPr="0072287E" w14:paraId="2A6EBAFD" w14:textId="77777777" w:rsidTr="003D3B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1BF4C0" w14:textId="77777777" w:rsidR="001368C8" w:rsidRPr="0072287E" w:rsidRDefault="001368C8" w:rsidP="003D3B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89397A" w14:textId="12734ACE" w:rsidR="001368C8" w:rsidRPr="0072287E" w:rsidRDefault="001368C8" w:rsidP="003D3B7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CED CAU MT</w:t>
            </w:r>
          </w:p>
        </w:tc>
      </w:tr>
      <w:tr w:rsidR="001368C8" w:rsidRPr="00234C1E" w14:paraId="47F61F82" w14:textId="77777777" w:rsidTr="003D3B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084231" w14:textId="77777777" w:rsidR="001368C8" w:rsidRPr="0072287E" w:rsidRDefault="001368C8" w:rsidP="003D3B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402235" w14:textId="77777777" w:rsidR="001368C8" w:rsidRDefault="001368C8" w:rsidP="001368C8">
            <w:pPr>
              <w:autoSpaceDE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Comunicação feita pela Assessoria da Presidência sobre evento da CED do CAU/BR a ser realizado em Cuiabá. A</w:t>
            </w: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 xml:space="preserve"> comissão decidiu, por meio </w:t>
            </w:r>
            <w:r w:rsidRPr="00611BB6">
              <w:rPr>
                <w:rFonts w:asciiTheme="minorHAnsi" w:hAnsiTheme="minorHAnsi" w:cstheme="minorHAnsi"/>
                <w:sz w:val="22"/>
                <w:szCs w:val="22"/>
              </w:rPr>
              <w:t xml:space="preserve">da Deliberação CED CAU/MT nº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236</w:t>
            </w:r>
            <w:r w:rsidRPr="00EB017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/202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Pr="00611BB6">
              <w:rPr>
                <w:rFonts w:asciiTheme="minorHAnsi" w:hAnsiTheme="minorHAnsi" w:cstheme="minorHAnsi"/>
                <w:sz w:val="22"/>
                <w:szCs w:val="22"/>
              </w:rPr>
              <w:t xml:space="preserve">, na qual </w:t>
            </w:r>
            <w:r w:rsidRPr="00611B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DELIBEROU</w:t>
            </w:r>
            <w:r w:rsidRPr="00611BB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0F6D0F24" w14:textId="77777777" w:rsidR="001368C8" w:rsidRPr="00417FC7" w:rsidRDefault="001368C8" w:rsidP="001368C8">
            <w:pPr>
              <w:pStyle w:val="PargrafodaLista"/>
              <w:numPr>
                <w:ilvl w:val="0"/>
                <w:numId w:val="33"/>
              </w:numPr>
              <w:tabs>
                <w:tab w:val="left" w:pos="1418"/>
              </w:tabs>
              <w:spacing w:after="120"/>
              <w:jc w:val="both"/>
              <w:rPr>
                <w:rFonts w:ascii="Times New Roman" w:hAnsi="Times New Roman"/>
              </w:rPr>
            </w:pPr>
            <w:r w:rsidRPr="00417FC7">
              <w:rPr>
                <w:rFonts w:ascii="Times New Roman" w:hAnsi="Times New Roman"/>
              </w:rPr>
              <w:t>Aprovar a realização do 22º Seminário Regional da CED CAU/BR em Cuiabá-MT.</w:t>
            </w:r>
          </w:p>
          <w:p w14:paraId="65EAA148" w14:textId="77777777" w:rsidR="001368C8" w:rsidRPr="00417FC7" w:rsidRDefault="001368C8" w:rsidP="001368C8">
            <w:pPr>
              <w:pStyle w:val="PargrafodaLista"/>
              <w:numPr>
                <w:ilvl w:val="0"/>
                <w:numId w:val="33"/>
              </w:numPr>
              <w:suppressAutoHyphens w:val="0"/>
              <w:autoSpaceDN/>
              <w:spacing w:after="120"/>
              <w:jc w:val="both"/>
              <w:textAlignment w:val="auto"/>
              <w:rPr>
                <w:rFonts w:ascii="Times New Roman" w:hAnsi="Times New Roman"/>
              </w:rPr>
            </w:pPr>
            <w:r w:rsidRPr="00417FC7">
              <w:rPr>
                <w:rFonts w:ascii="Times New Roman" w:hAnsi="Times New Roman"/>
              </w:rPr>
              <w:t>Autorizar a Presidência do CAU/MT a proceder a verificação do local do evento, horário e outros trâmites necessários para realização do 22º Seminário Regional da CED CAU/BR.</w:t>
            </w:r>
          </w:p>
          <w:p w14:paraId="753A32C0" w14:textId="77777777" w:rsidR="001368C8" w:rsidRPr="00417FC7" w:rsidRDefault="001368C8" w:rsidP="001368C8">
            <w:pPr>
              <w:pStyle w:val="PargrafodaLista"/>
              <w:numPr>
                <w:ilvl w:val="0"/>
                <w:numId w:val="33"/>
              </w:numPr>
              <w:suppressAutoHyphens w:val="0"/>
              <w:autoSpaceDN/>
              <w:spacing w:after="120"/>
              <w:jc w:val="both"/>
              <w:textAlignment w:val="auto"/>
              <w:rPr>
                <w:rFonts w:ascii="Times New Roman" w:hAnsi="Times New Roman"/>
              </w:rPr>
            </w:pPr>
            <w:r w:rsidRPr="00417FC7">
              <w:rPr>
                <w:rFonts w:ascii="Times New Roman" w:hAnsi="Times New Roman"/>
              </w:rPr>
              <w:t>Encaminhar ao Plenário do CAU/BR para homologação.</w:t>
            </w:r>
          </w:p>
          <w:p w14:paraId="54B9E9A8" w14:textId="77777777" w:rsidR="001368C8" w:rsidRPr="00417FC7" w:rsidRDefault="001368C8" w:rsidP="001368C8">
            <w:pPr>
              <w:pStyle w:val="PargrafodaLista"/>
              <w:suppressAutoHyphens w:val="0"/>
              <w:autoSpaceDN/>
              <w:spacing w:after="120"/>
              <w:jc w:val="both"/>
              <w:textAlignment w:val="auto"/>
              <w:rPr>
                <w:rFonts w:ascii="Times New Roman" w:hAnsi="Times New Roman"/>
              </w:rPr>
            </w:pPr>
          </w:p>
          <w:p w14:paraId="7B45C03F" w14:textId="77777777" w:rsidR="001368C8" w:rsidRPr="00417FC7" w:rsidRDefault="001368C8" w:rsidP="001368C8">
            <w:pPr>
              <w:tabs>
                <w:tab w:val="left" w:pos="284"/>
                <w:tab w:val="left" w:pos="851"/>
              </w:tabs>
              <w:suppressAutoHyphens w:val="0"/>
              <w:spacing w:before="100" w:after="100" w:line="276" w:lineRule="auto"/>
              <w:jc w:val="both"/>
              <w:rPr>
                <w:rFonts w:ascii="Times New Roman" w:hAnsi="Times New Roman"/>
              </w:rPr>
            </w:pPr>
            <w:r w:rsidRPr="00417FC7">
              <w:rPr>
                <w:rFonts w:ascii="Times New Roman" w:hAnsi="Times New Roman"/>
              </w:rPr>
              <w:t xml:space="preserve">Com </w:t>
            </w:r>
            <w:r w:rsidRPr="00417FC7">
              <w:rPr>
                <w:rFonts w:ascii="Times New Roman" w:hAnsi="Times New Roman"/>
                <w:b/>
              </w:rPr>
              <w:t xml:space="preserve">04 votos favoráveis </w:t>
            </w:r>
            <w:r w:rsidRPr="00417FC7">
              <w:rPr>
                <w:rFonts w:ascii="Times New Roman" w:hAnsi="Times New Roman"/>
              </w:rPr>
              <w:t xml:space="preserve">dos Conselheiros Vanessa </w:t>
            </w:r>
            <w:proofErr w:type="spellStart"/>
            <w:r w:rsidRPr="00417FC7">
              <w:rPr>
                <w:rFonts w:ascii="Times New Roman" w:hAnsi="Times New Roman"/>
              </w:rPr>
              <w:t>Bressan</w:t>
            </w:r>
            <w:proofErr w:type="spellEnd"/>
            <w:r w:rsidRPr="00417FC7">
              <w:rPr>
                <w:rFonts w:ascii="Times New Roman" w:hAnsi="Times New Roman"/>
              </w:rPr>
              <w:t xml:space="preserve"> </w:t>
            </w:r>
            <w:proofErr w:type="spellStart"/>
            <w:r w:rsidRPr="00417FC7">
              <w:rPr>
                <w:rFonts w:ascii="Times New Roman" w:hAnsi="Times New Roman"/>
              </w:rPr>
              <w:t>Koehler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Pr="00417FC7">
              <w:rPr>
                <w:rFonts w:ascii="Times New Roman" w:hAnsi="Times New Roman"/>
              </w:rPr>
              <w:t xml:space="preserve">Enodes Soares Ferreira, </w:t>
            </w:r>
            <w:proofErr w:type="spellStart"/>
            <w:r w:rsidRPr="00417FC7">
              <w:rPr>
                <w:rFonts w:ascii="Times New Roman" w:hAnsi="Times New Roman"/>
              </w:rPr>
              <w:t>Weverthon</w:t>
            </w:r>
            <w:proofErr w:type="spellEnd"/>
            <w:r w:rsidRPr="00417FC7">
              <w:rPr>
                <w:rFonts w:ascii="Times New Roman" w:hAnsi="Times New Roman"/>
              </w:rPr>
              <w:t xml:space="preserve"> Foles Veras, e Almir Sebastião Ribeiro de Souza; </w:t>
            </w:r>
            <w:r w:rsidRPr="00417FC7">
              <w:rPr>
                <w:rFonts w:ascii="Times New Roman" w:hAnsi="Times New Roman"/>
                <w:b/>
              </w:rPr>
              <w:t>00 votos contrários</w:t>
            </w:r>
            <w:r w:rsidRPr="00417FC7">
              <w:rPr>
                <w:rFonts w:ascii="Times New Roman" w:hAnsi="Times New Roman"/>
              </w:rPr>
              <w:t xml:space="preserve">; </w:t>
            </w:r>
            <w:r w:rsidRPr="00417FC7">
              <w:rPr>
                <w:rFonts w:ascii="Times New Roman" w:hAnsi="Times New Roman"/>
                <w:b/>
              </w:rPr>
              <w:t xml:space="preserve">00 abstenções </w:t>
            </w:r>
            <w:r w:rsidRPr="00417FC7">
              <w:rPr>
                <w:rFonts w:ascii="Times New Roman" w:hAnsi="Times New Roman"/>
              </w:rPr>
              <w:t xml:space="preserve">e </w:t>
            </w:r>
            <w:r w:rsidRPr="00417FC7">
              <w:rPr>
                <w:rFonts w:ascii="Times New Roman" w:hAnsi="Times New Roman"/>
                <w:b/>
              </w:rPr>
              <w:t>00 ausência.</w:t>
            </w:r>
          </w:p>
          <w:p w14:paraId="480D795F" w14:textId="06063C33" w:rsidR="001368C8" w:rsidRPr="00234C1E" w:rsidRDefault="001368C8" w:rsidP="003D3B77">
            <w:pPr>
              <w:pStyle w:val="SemEspaamento"/>
              <w:jc w:val="center"/>
              <w:rPr>
                <w:rFonts w:ascii="Times New Roman" w:hAnsi="Times New Roman"/>
              </w:rPr>
            </w:pPr>
          </w:p>
        </w:tc>
      </w:tr>
    </w:tbl>
    <w:p w14:paraId="60C13700" w14:textId="77777777" w:rsidR="001368C8" w:rsidRPr="0072287E" w:rsidRDefault="001368C8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B14E57" w:rsidRPr="0072287E" w14:paraId="0EF7DC98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33197" w14:textId="1BD84168" w:rsidR="00B14E57" w:rsidRPr="0072287E" w:rsidRDefault="001368C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D2619E" w14:textId="6F7F8D97" w:rsidR="00B14E57" w:rsidRPr="0072287E" w:rsidRDefault="00324D08">
            <w:pPr>
              <w:jc w:val="both"/>
              <w:rPr>
                <w:rFonts w:asciiTheme="minorHAnsi" w:hAnsiTheme="minorHAnsi" w:cstheme="minorHAnsi"/>
                <w:sz w:val="22"/>
                <w:szCs w:val="22"/>
                <w:highlight w:val="green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>Protocolo</w:t>
            </w:r>
            <w:r w:rsidR="00713497" w:rsidRPr="0072287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34C1E">
              <w:rPr>
                <w:rFonts w:ascii="Times New Roman" w:hAnsi="Times New Roman"/>
              </w:rPr>
              <w:t xml:space="preserve">850070/2019 </w:t>
            </w: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>– Processo de Ética e Disciplina</w:t>
            </w:r>
          </w:p>
        </w:tc>
      </w:tr>
      <w:tr w:rsidR="00B14E57" w:rsidRPr="0072287E" w14:paraId="7C7C8AB0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D65FCD" w14:textId="77777777" w:rsidR="00B14E57" w:rsidRPr="0072287E" w:rsidRDefault="00324D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26183D" w14:textId="3282A20B" w:rsidR="00B14E57" w:rsidRPr="0072287E" w:rsidRDefault="00234C1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4C1E">
              <w:rPr>
                <w:rFonts w:asciiTheme="minorHAnsi" w:hAnsiTheme="minorHAnsi" w:cstheme="minorHAnsi"/>
                <w:sz w:val="22"/>
                <w:szCs w:val="22"/>
              </w:rPr>
              <w:t>Enodes Soares Ferreira</w:t>
            </w:r>
          </w:p>
        </w:tc>
      </w:tr>
      <w:tr w:rsidR="00B14E57" w:rsidRPr="0072287E" w14:paraId="27B093F0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E17A6C" w14:textId="77777777" w:rsidR="00B14E57" w:rsidRPr="0072287E" w:rsidRDefault="00324D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03AF07" w14:textId="2B99AA03" w:rsidR="00FA6150" w:rsidRPr="0072287E" w:rsidRDefault="00815631" w:rsidP="00FA6150">
            <w:pPr>
              <w:pStyle w:val="Default"/>
              <w:spacing w:line="276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  <w:t xml:space="preserve">Os conselheiros Enodes Soares </w:t>
            </w:r>
            <w:r w:rsidR="00220911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  <w:t xml:space="preserve">Ferreira, Almir Sebastião Ribeiro de Souza e </w:t>
            </w:r>
            <w:proofErr w:type="spellStart"/>
            <w:r w:rsidR="00220911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  <w:t>Weverthon</w:t>
            </w:r>
            <w:proofErr w:type="spellEnd"/>
            <w:r w:rsidR="00220911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  <w:t xml:space="preserve"> Foles Veras não se declaram impedidos ou suspeitos de atuar no processo.</w:t>
            </w:r>
          </w:p>
          <w:p w14:paraId="5E5E6021" w14:textId="77777777" w:rsidR="00FA6150" w:rsidRPr="0072287E" w:rsidRDefault="00FA6150" w:rsidP="00FA6150">
            <w:pPr>
              <w:pStyle w:val="Default"/>
              <w:spacing w:line="276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</w:pPr>
          </w:p>
          <w:p w14:paraId="68A699C6" w14:textId="77777777" w:rsidR="00234C1E" w:rsidRPr="00234C1E" w:rsidRDefault="00234C1E" w:rsidP="00234C1E">
            <w:pPr>
              <w:pStyle w:val="Default"/>
              <w:jc w:val="both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234C1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  <w:t>Considerando a posse dos Conselheiros eleitos para a Gestão 2021/2023, em 15 de dezembro de 2020 e as eleições para composição da Comissão de Ética e Disciplina, em 9 de janeiro de 2021, realizado por meio da Deliberação DPOMT nº 707/2022 do Plenário do CAU/MT. Desta forma, por intermédio da Coordenadora, nomeia como relator (a) do presente processo o (a) Conselheiro (a): Enodes Soares Ferreira.</w:t>
            </w:r>
          </w:p>
          <w:p w14:paraId="03227105" w14:textId="77777777" w:rsidR="00234C1E" w:rsidRPr="00234C1E" w:rsidRDefault="00234C1E" w:rsidP="00234C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567B58" w14:textId="556105C2" w:rsidR="00234C1E" w:rsidRPr="00234C1E" w:rsidRDefault="00234C1E" w:rsidP="00234C1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34C1E">
              <w:rPr>
                <w:rFonts w:asciiTheme="minorHAnsi" w:hAnsiTheme="minorHAnsi" w:cstheme="minorHAnsi"/>
                <w:sz w:val="22"/>
                <w:szCs w:val="22"/>
              </w:rPr>
              <w:t>Cuiabá-MT, 26 de maio de 2022.</w:t>
            </w:r>
          </w:p>
          <w:p w14:paraId="1FC6D775" w14:textId="77777777" w:rsidR="00234C1E" w:rsidRPr="00234C1E" w:rsidRDefault="00234C1E" w:rsidP="00234C1E">
            <w:pPr>
              <w:pStyle w:val="Default"/>
              <w:jc w:val="righ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</w:pPr>
          </w:p>
          <w:p w14:paraId="7AC8BCDC" w14:textId="77777777" w:rsidR="00234C1E" w:rsidRPr="00234C1E" w:rsidRDefault="00234C1E" w:rsidP="00234C1E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</w:pPr>
          </w:p>
          <w:p w14:paraId="02023BA9" w14:textId="5FCF7D3F" w:rsidR="00234C1E" w:rsidRPr="00234C1E" w:rsidRDefault="00234C1E" w:rsidP="00234C1E">
            <w:pPr>
              <w:pStyle w:val="SemEspaamento"/>
              <w:jc w:val="center"/>
              <w:rPr>
                <w:rFonts w:asciiTheme="minorHAnsi" w:hAnsiTheme="minorHAnsi" w:cstheme="minorHAnsi"/>
              </w:rPr>
            </w:pPr>
            <w:r w:rsidRPr="00234C1E">
              <w:rPr>
                <w:rFonts w:asciiTheme="minorHAnsi" w:hAnsiTheme="minorHAnsi" w:cstheme="minorHAnsi"/>
              </w:rPr>
              <w:t xml:space="preserve">Arquiteta e Urbanista Vanessa </w:t>
            </w:r>
            <w:proofErr w:type="spellStart"/>
            <w:r w:rsidRPr="00234C1E">
              <w:rPr>
                <w:rFonts w:asciiTheme="minorHAnsi" w:hAnsiTheme="minorHAnsi" w:cstheme="minorHAnsi"/>
              </w:rPr>
              <w:t>Bressan</w:t>
            </w:r>
            <w:proofErr w:type="spellEnd"/>
            <w:r w:rsidRPr="00234C1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815631">
              <w:rPr>
                <w:rFonts w:asciiTheme="minorHAnsi" w:hAnsiTheme="minorHAnsi" w:cstheme="minorHAnsi"/>
              </w:rPr>
              <w:t>Koehler</w:t>
            </w:r>
            <w:proofErr w:type="spellEnd"/>
          </w:p>
          <w:p w14:paraId="2AB78010" w14:textId="77777777" w:rsidR="00234C1E" w:rsidRPr="00234C1E" w:rsidRDefault="00234C1E" w:rsidP="00234C1E">
            <w:pPr>
              <w:pStyle w:val="SemEspaamento"/>
              <w:jc w:val="center"/>
              <w:rPr>
                <w:rFonts w:asciiTheme="minorHAnsi" w:hAnsiTheme="minorHAnsi" w:cstheme="minorHAnsi"/>
              </w:rPr>
            </w:pPr>
            <w:r w:rsidRPr="00234C1E">
              <w:rPr>
                <w:rFonts w:asciiTheme="minorHAnsi" w:hAnsiTheme="minorHAnsi" w:cstheme="minorHAnsi"/>
              </w:rPr>
              <w:t>Coordenadora da Comissão de Ética e Disciplina – CED-CAU/MT</w:t>
            </w:r>
          </w:p>
          <w:p w14:paraId="0EEFFC59" w14:textId="49FF77E0" w:rsidR="00B14E57" w:rsidRPr="00A06093" w:rsidRDefault="00B14E57" w:rsidP="00D71181">
            <w:pPr>
              <w:pStyle w:val="SemEspaamento"/>
              <w:jc w:val="center"/>
              <w:rPr>
                <w:rFonts w:ascii="Times New Roman" w:hAnsi="Times New Roman"/>
              </w:rPr>
            </w:pPr>
          </w:p>
        </w:tc>
      </w:tr>
    </w:tbl>
    <w:p w14:paraId="3C281B1B" w14:textId="77777777" w:rsidR="00B14E57" w:rsidRPr="0072287E" w:rsidRDefault="00B14E5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B14E57" w:rsidRPr="0072287E" w14:paraId="776FDD77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A4A822" w14:textId="2CC16F37" w:rsidR="00B14E57" w:rsidRPr="0072287E" w:rsidRDefault="001368C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D30B92" w14:textId="6E19A887" w:rsidR="00B14E57" w:rsidRPr="0072287E" w:rsidRDefault="00324D0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 xml:space="preserve">Protocolo </w:t>
            </w:r>
            <w:r w:rsidR="00815631">
              <w:rPr>
                <w:rFonts w:ascii="Times New Roman" w:hAnsi="Times New Roman"/>
              </w:rPr>
              <w:t xml:space="preserve">1515252/2022 </w:t>
            </w: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>– Processo de Ética e Disciplina</w:t>
            </w:r>
          </w:p>
        </w:tc>
      </w:tr>
      <w:tr w:rsidR="00B14E57" w:rsidRPr="0072287E" w14:paraId="302F28F6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902122" w14:textId="77777777" w:rsidR="00B14E57" w:rsidRPr="0072287E" w:rsidRDefault="00324D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53D56A" w14:textId="64D8CE22" w:rsidR="00B14E57" w:rsidRPr="00A06093" w:rsidRDefault="00815631" w:rsidP="00084B6F">
            <w:pPr>
              <w:autoSpaceDE w:val="0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15631">
              <w:rPr>
                <w:rFonts w:asciiTheme="minorHAnsi" w:hAnsiTheme="minorHAnsi" w:cstheme="minorHAnsi"/>
                <w:sz w:val="22"/>
                <w:szCs w:val="22"/>
              </w:rPr>
              <w:t>Almir Sebastião Ribeiro de Souza</w:t>
            </w:r>
          </w:p>
        </w:tc>
      </w:tr>
      <w:tr w:rsidR="00B14E57" w:rsidRPr="0072287E" w14:paraId="3E3DD435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433CF6" w14:textId="77777777" w:rsidR="00B14E57" w:rsidRPr="0072287E" w:rsidRDefault="00324D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89BD93" w14:textId="77777777" w:rsidR="006D0BC9" w:rsidRPr="0072287E" w:rsidRDefault="006D0BC9" w:rsidP="006D0BC9">
            <w:pPr>
              <w:pStyle w:val="Default"/>
              <w:spacing w:line="276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  <w:t>Nenhum dos conselheiros presentes</w:t>
            </w:r>
            <w:r w:rsidRPr="007228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  <w:t xml:space="preserve"> se declara impedido ou suspeito de atuar no processo.</w:t>
            </w:r>
          </w:p>
          <w:p w14:paraId="793A5497" w14:textId="77777777" w:rsidR="006D0BC9" w:rsidRPr="0072287E" w:rsidRDefault="006D0BC9" w:rsidP="006D0BC9">
            <w:pPr>
              <w:pStyle w:val="Default"/>
              <w:spacing w:line="276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</w:pPr>
          </w:p>
          <w:p w14:paraId="6EE8182A" w14:textId="77777777" w:rsidR="00815631" w:rsidRPr="00815631" w:rsidRDefault="00815631" w:rsidP="00815631">
            <w:pPr>
              <w:pStyle w:val="Default"/>
              <w:jc w:val="both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815631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  <w:t xml:space="preserve">Recebida a denúncia, a Comissão de Ética e Disciplina do CAU/MT, com base no disposto no artigo </w:t>
            </w:r>
            <w:proofErr w:type="gramStart"/>
            <w:r w:rsidRPr="00815631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  <w:t>19 ,</w:t>
            </w:r>
            <w:proofErr w:type="gramEnd"/>
            <w:r w:rsidRPr="00815631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  <w:t xml:space="preserve"> por intermédio da Coordenadora, nomeia como relator (a) do presente processo o (a) Conselheiro (a): para apreciação Almir Sebastião Ribeiro de Souza </w:t>
            </w:r>
          </w:p>
          <w:p w14:paraId="27AD24E8" w14:textId="77777777" w:rsidR="00815631" w:rsidRPr="00815631" w:rsidRDefault="00815631" w:rsidP="00815631">
            <w:pPr>
              <w:pStyle w:val="Default"/>
              <w:jc w:val="both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</w:pPr>
          </w:p>
          <w:p w14:paraId="386D9FB0" w14:textId="3555A4D4" w:rsidR="00815631" w:rsidRPr="00815631" w:rsidRDefault="00815631" w:rsidP="00815631">
            <w:pPr>
              <w:pStyle w:val="Default"/>
              <w:jc w:val="righ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815631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  <w:t>Cuiabá-MT, 26 de maio de 2022.</w:t>
            </w:r>
          </w:p>
          <w:p w14:paraId="078654B9" w14:textId="77777777" w:rsidR="00815631" w:rsidRPr="00815631" w:rsidRDefault="00815631" w:rsidP="00815631">
            <w:pPr>
              <w:pStyle w:val="Default"/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</w:pPr>
          </w:p>
          <w:p w14:paraId="476CF747" w14:textId="77777777" w:rsidR="00815631" w:rsidRPr="00815631" w:rsidRDefault="00815631" w:rsidP="00815631">
            <w:pPr>
              <w:pStyle w:val="Default"/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815631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  <w:t xml:space="preserve">Arquiteta e Urbanista Vanessa </w:t>
            </w:r>
            <w:proofErr w:type="spellStart"/>
            <w:r w:rsidRPr="00815631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  <w:t>Bressan</w:t>
            </w:r>
            <w:proofErr w:type="spellEnd"/>
            <w:r w:rsidRPr="00815631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631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  <w:t>Khoeler</w:t>
            </w:r>
            <w:proofErr w:type="spellEnd"/>
          </w:p>
          <w:p w14:paraId="146693B9" w14:textId="3A572FDE" w:rsidR="00786A9C" w:rsidRPr="00815631" w:rsidRDefault="00815631" w:rsidP="00815631">
            <w:pPr>
              <w:tabs>
                <w:tab w:val="left" w:pos="284"/>
                <w:tab w:val="left" w:pos="851"/>
              </w:tabs>
              <w:suppressAutoHyphens w:val="0"/>
              <w:spacing w:before="100" w:after="1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5631">
              <w:rPr>
                <w:rFonts w:asciiTheme="minorHAnsi" w:hAnsiTheme="minorHAnsi" w:cstheme="minorHAnsi"/>
                <w:sz w:val="22"/>
                <w:szCs w:val="22"/>
              </w:rPr>
              <w:t>Coordenadora da Comissão de Ética e Disciplina – CED-CAU/MT</w:t>
            </w:r>
          </w:p>
        </w:tc>
      </w:tr>
    </w:tbl>
    <w:p w14:paraId="6502D157" w14:textId="77777777" w:rsidR="00B14E57" w:rsidRPr="0072287E" w:rsidRDefault="00B14E5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B14E57" w:rsidRPr="0072287E" w14:paraId="34BF6D27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25D983" w14:textId="5729CAED" w:rsidR="00B14E57" w:rsidRPr="0072287E" w:rsidRDefault="001368C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164771" w14:textId="194D917A" w:rsidR="00B14E57" w:rsidRPr="0072287E" w:rsidRDefault="00324D0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 xml:space="preserve">Protocolo </w:t>
            </w:r>
            <w:r w:rsidR="00815631">
              <w:rPr>
                <w:rFonts w:ascii="Times New Roman" w:hAnsi="Times New Roman"/>
              </w:rPr>
              <w:t xml:space="preserve">1370281/2021 </w:t>
            </w: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815631" w:rsidRPr="0072287E">
              <w:rPr>
                <w:rFonts w:asciiTheme="minorHAnsi" w:hAnsiTheme="minorHAnsi" w:cstheme="minorHAnsi"/>
                <w:sz w:val="22"/>
                <w:szCs w:val="22"/>
              </w:rPr>
              <w:t>Processo de Ética e Disciplina</w:t>
            </w:r>
          </w:p>
        </w:tc>
      </w:tr>
      <w:tr w:rsidR="00B14E57" w:rsidRPr="0072287E" w14:paraId="75434638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CB465D" w14:textId="77777777" w:rsidR="00B14E57" w:rsidRPr="0072287E" w:rsidRDefault="00324D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57256B" w14:textId="4FC83E74" w:rsidR="00B14E57" w:rsidRPr="0072287E" w:rsidRDefault="0081563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15631">
              <w:rPr>
                <w:rFonts w:asciiTheme="minorHAnsi" w:hAnsiTheme="minorHAnsi" w:cstheme="minorHAnsi"/>
                <w:sz w:val="22"/>
                <w:szCs w:val="22"/>
              </w:rPr>
              <w:t>Almir Sebastião Ribeiro de Souza</w:t>
            </w:r>
          </w:p>
        </w:tc>
      </w:tr>
      <w:tr w:rsidR="00B14E57" w:rsidRPr="0072287E" w14:paraId="786E36C9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E9D612" w14:textId="77777777" w:rsidR="00B14E57" w:rsidRPr="0072287E" w:rsidRDefault="00324D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74D688" w14:textId="77777777" w:rsidR="00815631" w:rsidRPr="0072287E" w:rsidRDefault="00815631" w:rsidP="00815631">
            <w:pPr>
              <w:pStyle w:val="Default"/>
              <w:spacing w:line="276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  <w:t>Nenhum dos conselheiros presentes</w:t>
            </w:r>
            <w:r w:rsidRPr="007228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  <w:t xml:space="preserve"> se declara impedido ou suspeito de atuar no processo.</w:t>
            </w:r>
          </w:p>
          <w:p w14:paraId="7756DEF1" w14:textId="77777777" w:rsidR="00815631" w:rsidRPr="0072287E" w:rsidRDefault="00815631" w:rsidP="00815631">
            <w:pPr>
              <w:pStyle w:val="Default"/>
              <w:spacing w:line="276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</w:pPr>
          </w:p>
          <w:p w14:paraId="5AB3C4F3" w14:textId="77777777" w:rsidR="00815631" w:rsidRPr="00815631" w:rsidRDefault="00815631" w:rsidP="00815631">
            <w:pPr>
              <w:pStyle w:val="Default"/>
              <w:jc w:val="both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815631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  <w:t xml:space="preserve">Recebida a denúncia, a Comissão de Ética e Disciplina do CAU/MT, com base no disposto no artigo </w:t>
            </w:r>
            <w:proofErr w:type="gramStart"/>
            <w:r w:rsidRPr="00815631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  <w:t>19 ,</w:t>
            </w:r>
            <w:proofErr w:type="gramEnd"/>
            <w:r w:rsidRPr="00815631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  <w:t xml:space="preserve"> por intermédio da Coordenadora, nomeia como relator (a) do presente processo o (a) Conselheiro (a): para apreciação Almir Sebastião Ribeiro de Souza </w:t>
            </w:r>
          </w:p>
          <w:p w14:paraId="3D9792CB" w14:textId="77777777" w:rsidR="00815631" w:rsidRPr="00815631" w:rsidRDefault="00815631" w:rsidP="00815631">
            <w:pPr>
              <w:pStyle w:val="Default"/>
              <w:jc w:val="both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</w:pPr>
          </w:p>
          <w:p w14:paraId="7AE73A87" w14:textId="77777777" w:rsidR="00815631" w:rsidRPr="00BC1DE1" w:rsidRDefault="00815631" w:rsidP="00815631">
            <w:pPr>
              <w:pStyle w:val="Default"/>
              <w:jc w:val="righ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BC1DE1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  <w:t>Cuiabá-MT, 26 de maio de 2022.</w:t>
            </w:r>
          </w:p>
          <w:p w14:paraId="13BD4382" w14:textId="77777777" w:rsidR="00815631" w:rsidRPr="00BC1DE1" w:rsidRDefault="00815631" w:rsidP="00815631">
            <w:pPr>
              <w:pStyle w:val="Default"/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</w:pPr>
          </w:p>
          <w:p w14:paraId="5ED38C72" w14:textId="77777777" w:rsidR="00815631" w:rsidRPr="00815631" w:rsidRDefault="00815631" w:rsidP="00815631">
            <w:pPr>
              <w:pStyle w:val="Default"/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BC1DE1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  <w:t>Arquiteta e Urbanista Vanessa</w:t>
            </w:r>
            <w:r w:rsidRPr="00815631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631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  <w:t>Bressan</w:t>
            </w:r>
            <w:proofErr w:type="spellEnd"/>
            <w:r w:rsidRPr="00815631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631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  <w:t>Khoeler</w:t>
            </w:r>
            <w:proofErr w:type="spellEnd"/>
          </w:p>
          <w:p w14:paraId="78588EE1" w14:textId="74BFD06C" w:rsidR="00425404" w:rsidRPr="00065F7D" w:rsidRDefault="00815631" w:rsidP="00815631">
            <w:pPr>
              <w:pStyle w:val="Corpodetexto"/>
              <w:jc w:val="both"/>
            </w:pPr>
            <w:r w:rsidRPr="00815631">
              <w:rPr>
                <w:rFonts w:asciiTheme="minorHAnsi" w:hAnsiTheme="minorHAnsi" w:cstheme="minorHAnsi"/>
              </w:rPr>
              <w:t>Coordenadora da Comissão de Ética e Disciplina – CED-CAU/MT</w:t>
            </w:r>
          </w:p>
        </w:tc>
      </w:tr>
    </w:tbl>
    <w:p w14:paraId="73FD3AC9" w14:textId="472D6EEE" w:rsidR="000E7B03" w:rsidRPr="0072287E" w:rsidRDefault="000E7B03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3A41D5" w:rsidRPr="0072287E" w14:paraId="71C103E0" w14:textId="77777777" w:rsidTr="00F15CE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DBF53" w14:textId="2A3FE353" w:rsidR="003A41D5" w:rsidRPr="0072287E" w:rsidRDefault="001368C8" w:rsidP="00F15CE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E1CEA3" w14:textId="095F7824" w:rsidR="003A41D5" w:rsidRPr="0072287E" w:rsidRDefault="003A41D5" w:rsidP="00F15CE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 xml:space="preserve">Protocolo </w:t>
            </w:r>
            <w:r w:rsidR="00220911">
              <w:rPr>
                <w:rFonts w:ascii="Times New Roman" w:hAnsi="Times New Roman"/>
              </w:rPr>
              <w:t xml:space="preserve">1456575/2022 </w:t>
            </w:r>
            <w:r w:rsidR="007445D1" w:rsidRPr="0072287E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220911" w:rsidRPr="0072287E">
              <w:rPr>
                <w:rFonts w:asciiTheme="minorHAnsi" w:hAnsiTheme="minorHAnsi" w:cstheme="minorHAnsi"/>
                <w:sz w:val="22"/>
                <w:szCs w:val="22"/>
              </w:rPr>
              <w:t>Processo de Ética e Disciplina</w:t>
            </w:r>
          </w:p>
        </w:tc>
      </w:tr>
      <w:tr w:rsidR="003A41D5" w:rsidRPr="0072287E" w14:paraId="35C124D4" w14:textId="77777777" w:rsidTr="00F15CE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BE9F37" w14:textId="77777777" w:rsidR="003A41D5" w:rsidRPr="0072287E" w:rsidRDefault="003A41D5" w:rsidP="00F15C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EEC324" w14:textId="5F62ED85" w:rsidR="003A41D5" w:rsidRPr="0072287E" w:rsidRDefault="00220911" w:rsidP="00F15CE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15631">
              <w:rPr>
                <w:rFonts w:asciiTheme="minorHAnsi" w:hAnsiTheme="minorHAnsi" w:cstheme="minorHAnsi"/>
                <w:sz w:val="22"/>
                <w:szCs w:val="22"/>
              </w:rPr>
              <w:t>Almir Sebastião Ribeiro de Souza</w:t>
            </w:r>
          </w:p>
        </w:tc>
      </w:tr>
      <w:tr w:rsidR="003A41D5" w:rsidRPr="0072287E" w14:paraId="57584EA0" w14:textId="77777777" w:rsidTr="00F15CE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EB075" w14:textId="77777777" w:rsidR="003A41D5" w:rsidRPr="0072287E" w:rsidRDefault="003A41D5" w:rsidP="00F15C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81296B" w14:textId="77777777" w:rsidR="00220911" w:rsidRPr="0072287E" w:rsidRDefault="00220911" w:rsidP="00220911">
            <w:pPr>
              <w:pStyle w:val="Default"/>
              <w:spacing w:line="276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  <w:t>Nenhum dos conselheiros presentes</w:t>
            </w:r>
            <w:r w:rsidRPr="007228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  <w:t xml:space="preserve"> se declara impedido ou suspeito de atuar no processo.</w:t>
            </w:r>
          </w:p>
          <w:p w14:paraId="471EA578" w14:textId="77777777" w:rsidR="00220911" w:rsidRPr="0072287E" w:rsidRDefault="00220911" w:rsidP="00220911">
            <w:pPr>
              <w:pStyle w:val="Default"/>
              <w:spacing w:line="276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</w:pPr>
          </w:p>
          <w:p w14:paraId="7DBEBDE3" w14:textId="77777777" w:rsidR="00220911" w:rsidRPr="00815631" w:rsidRDefault="00220911" w:rsidP="00220911">
            <w:pPr>
              <w:pStyle w:val="Default"/>
              <w:jc w:val="both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815631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  <w:t xml:space="preserve">Recebida a denúncia, a Comissão de Ética e Disciplina do CAU/MT, com base no disposto no artigo </w:t>
            </w:r>
            <w:proofErr w:type="gramStart"/>
            <w:r w:rsidRPr="00815631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  <w:t>19 ,</w:t>
            </w:r>
            <w:proofErr w:type="gramEnd"/>
            <w:r w:rsidRPr="00815631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  <w:t xml:space="preserve"> por intermédio da Coordenadora, nomeia como relator (a) do presente processo o (a) Conselheiro (a): para apreciação Almir Sebastião Ribeiro de Souza </w:t>
            </w:r>
          </w:p>
          <w:p w14:paraId="1987B0BE" w14:textId="77777777" w:rsidR="00220911" w:rsidRPr="00815631" w:rsidRDefault="00220911" w:rsidP="00220911">
            <w:pPr>
              <w:pStyle w:val="Default"/>
              <w:jc w:val="both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</w:pPr>
          </w:p>
          <w:p w14:paraId="0594257F" w14:textId="77777777" w:rsidR="00220911" w:rsidRPr="00BC1DE1" w:rsidRDefault="00220911" w:rsidP="00220911">
            <w:pPr>
              <w:pStyle w:val="Default"/>
              <w:jc w:val="righ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BC1DE1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  <w:t>Cuiabá-MT, 26 de maio de 2022.</w:t>
            </w:r>
          </w:p>
          <w:p w14:paraId="1F6F1CA8" w14:textId="77777777" w:rsidR="00220911" w:rsidRPr="00BC1DE1" w:rsidRDefault="00220911" w:rsidP="00220911">
            <w:pPr>
              <w:pStyle w:val="Default"/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</w:pPr>
          </w:p>
          <w:p w14:paraId="04AB1042" w14:textId="77777777" w:rsidR="00220911" w:rsidRPr="00815631" w:rsidRDefault="00220911" w:rsidP="00220911">
            <w:pPr>
              <w:pStyle w:val="Default"/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BC1DE1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  <w:t>Arquiteta e Urbanista Vanessa</w:t>
            </w:r>
            <w:r w:rsidRPr="00815631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631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  <w:t>Bressan</w:t>
            </w:r>
            <w:proofErr w:type="spellEnd"/>
            <w:r w:rsidRPr="00815631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631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  <w:t>Khoeler</w:t>
            </w:r>
            <w:proofErr w:type="spellEnd"/>
          </w:p>
          <w:p w14:paraId="4100D0D5" w14:textId="319B626F" w:rsidR="003A41D5" w:rsidRPr="002E26DB" w:rsidRDefault="00220911" w:rsidP="00220911">
            <w:pPr>
              <w:tabs>
                <w:tab w:val="left" w:pos="284"/>
                <w:tab w:val="left" w:pos="851"/>
              </w:tabs>
              <w:suppressAutoHyphens w:val="0"/>
              <w:spacing w:before="100" w:after="10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1563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Coordenadora da Comissão de Ética e Disciplina – CED-CAU/MT</w:t>
            </w:r>
          </w:p>
        </w:tc>
      </w:tr>
    </w:tbl>
    <w:p w14:paraId="55CBDD5C" w14:textId="77777777" w:rsidR="00BC1DE1" w:rsidRPr="0072287E" w:rsidRDefault="00BC1DE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3A41D5" w:rsidRPr="0072287E" w14:paraId="79C7A756" w14:textId="77777777" w:rsidTr="00F15CE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B8D923" w14:textId="676328AB" w:rsidR="003A41D5" w:rsidRPr="0072287E" w:rsidRDefault="001368C8" w:rsidP="00F15CE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EE157" w14:textId="12585377" w:rsidR="003A41D5" w:rsidRPr="0072287E" w:rsidRDefault="003A41D5" w:rsidP="00F15CE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 xml:space="preserve">Protocolo </w:t>
            </w:r>
            <w:r w:rsidR="00F03898" w:rsidRPr="006045B7">
              <w:rPr>
                <w:rFonts w:ascii="Times New Roman" w:hAnsi="Times New Roman"/>
                <w:color w:val="000000" w:themeColor="text1"/>
                <w:sz w:val="22"/>
                <w:szCs w:val="22"/>
                <w:lang w:eastAsia="pt-BR"/>
              </w:rPr>
              <w:t>758785/2018</w:t>
            </w:r>
            <w:r w:rsidR="00F03898">
              <w:rPr>
                <w:rFonts w:ascii="Times New Roman" w:hAnsi="Times New Roman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>– Processo de Ética e Disciplina</w:t>
            </w:r>
          </w:p>
        </w:tc>
      </w:tr>
      <w:tr w:rsidR="003A41D5" w:rsidRPr="0072287E" w14:paraId="71D5004B" w14:textId="77777777" w:rsidTr="00F15CE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B7B2F" w14:textId="77777777" w:rsidR="003A41D5" w:rsidRPr="0072287E" w:rsidRDefault="003A41D5" w:rsidP="00F15C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61BE78" w14:textId="396E443C" w:rsidR="003A41D5" w:rsidRPr="0072287E" w:rsidRDefault="00F03898" w:rsidP="00F15CE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Enodes Soares Ferreira</w:t>
            </w:r>
          </w:p>
        </w:tc>
      </w:tr>
      <w:tr w:rsidR="003A41D5" w:rsidRPr="0072287E" w14:paraId="5DE8B59F" w14:textId="77777777" w:rsidTr="00F15CE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9435F" w14:textId="77777777" w:rsidR="003A41D5" w:rsidRPr="0072287E" w:rsidRDefault="003A41D5" w:rsidP="00F15C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F5D03B" w14:textId="77777777" w:rsidR="003A41D5" w:rsidRDefault="00F03898" w:rsidP="002E26DB">
            <w:pPr>
              <w:tabs>
                <w:tab w:val="left" w:pos="284"/>
                <w:tab w:val="left" w:pos="851"/>
              </w:tabs>
              <w:suppressAutoHyphens w:val="0"/>
              <w:spacing w:before="100" w:after="10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Convertido o julgamento em diligência:</w:t>
            </w:r>
          </w:p>
          <w:p w14:paraId="78DB9101" w14:textId="2C48E730" w:rsidR="007B7D06" w:rsidRPr="00495D13" w:rsidRDefault="00BC1DE1" w:rsidP="007B7D06">
            <w:pPr>
              <w:tabs>
                <w:tab w:val="left" w:pos="1418"/>
              </w:tabs>
              <w:jc w:val="both"/>
              <w:rPr>
                <w:rStyle w:val="nfase"/>
                <w:rFonts w:ascii="Times New Roman" w:hAnsi="Times New Roman"/>
                <w:sz w:val="22"/>
                <w:szCs w:val="22"/>
              </w:rPr>
            </w:pPr>
            <w:r>
              <w:rPr>
                <w:rStyle w:val="nfase"/>
                <w:rFonts w:ascii="Times New Roman" w:hAnsi="Times New Roman"/>
                <w:sz w:val="22"/>
                <w:szCs w:val="22"/>
              </w:rPr>
              <w:t>“</w:t>
            </w:r>
            <w:r w:rsidR="007B7D06" w:rsidRPr="006045B7">
              <w:rPr>
                <w:rStyle w:val="nfase"/>
                <w:rFonts w:ascii="Times New Roman" w:hAnsi="Times New Roman"/>
                <w:sz w:val="22"/>
                <w:szCs w:val="22"/>
              </w:rPr>
              <w:t xml:space="preserve">Vislumbro que, ao analisar os documentos apresentados na denúncia citada, identifico que estes são insuficiente para dar prosseguimento nos atos processuais por conseguinte , portanto, </w:t>
            </w:r>
            <w:proofErr w:type="spellStart"/>
            <w:r w:rsidR="007B7D06" w:rsidRPr="006045B7">
              <w:rPr>
                <w:rStyle w:val="nfase"/>
                <w:rFonts w:ascii="Times New Roman" w:hAnsi="Times New Roman"/>
                <w:sz w:val="22"/>
                <w:szCs w:val="22"/>
              </w:rPr>
              <w:t>solicitio</w:t>
            </w:r>
            <w:proofErr w:type="spellEnd"/>
            <w:r w:rsidR="007B7D06" w:rsidRPr="006045B7">
              <w:rPr>
                <w:rStyle w:val="nfase"/>
                <w:rFonts w:ascii="Times New Roman" w:hAnsi="Times New Roman"/>
                <w:sz w:val="22"/>
                <w:szCs w:val="22"/>
              </w:rPr>
              <w:t xml:space="preserve"> </w:t>
            </w:r>
            <w:r w:rsidR="007B7D06" w:rsidRPr="00495D13">
              <w:rPr>
                <w:rStyle w:val="nfase"/>
                <w:rFonts w:ascii="Times New Roman" w:hAnsi="Times New Roman"/>
                <w:sz w:val="22"/>
                <w:szCs w:val="22"/>
              </w:rPr>
              <w:t>diligência a Prefeitura Municipal de Diamantino, para que informe se no lapso temporal de 2017-2018 a profissional denunciada estava no quadro de funcionários e  se a função exercida era de atuação exclusiva,</w:t>
            </w:r>
            <w:r w:rsidR="007B7D06" w:rsidRPr="006045B7">
              <w:rPr>
                <w:rStyle w:val="nfase"/>
                <w:rFonts w:ascii="Times New Roman" w:hAnsi="Times New Roman"/>
                <w:sz w:val="22"/>
                <w:szCs w:val="22"/>
              </w:rPr>
              <w:t xml:space="preserve"> conforme art. 10</w:t>
            </w:r>
            <w:r w:rsidR="007B7D06" w:rsidRPr="00495D13">
              <w:rPr>
                <w:rStyle w:val="nfase"/>
              </w:rPr>
              <w:footnoteReference w:id="2"/>
            </w:r>
            <w:r w:rsidR="007B7D06" w:rsidRPr="00495D13">
              <w:rPr>
                <w:rStyle w:val="nfase"/>
              </w:rPr>
              <w:t xml:space="preserve"> </w:t>
            </w:r>
            <w:r w:rsidR="007B7D06" w:rsidRPr="006045B7">
              <w:rPr>
                <w:rStyle w:val="nfase"/>
                <w:rFonts w:ascii="Times New Roman" w:hAnsi="Times New Roman"/>
                <w:sz w:val="22"/>
                <w:szCs w:val="22"/>
              </w:rPr>
              <w:t>da Resolução CAU/BR n.º 143/2017 pela Comissão de Ética e Disciplina do CAU/MT.</w:t>
            </w:r>
            <w:r>
              <w:rPr>
                <w:rStyle w:val="nfase"/>
                <w:rFonts w:ascii="Times New Roman" w:hAnsi="Times New Roman"/>
                <w:sz w:val="22"/>
                <w:szCs w:val="22"/>
              </w:rPr>
              <w:t>”</w:t>
            </w:r>
          </w:p>
          <w:p w14:paraId="21589213" w14:textId="6BDA7CE2" w:rsidR="00F03898" w:rsidRPr="002E26DB" w:rsidRDefault="00F03898" w:rsidP="002E26DB">
            <w:pPr>
              <w:tabs>
                <w:tab w:val="left" w:pos="284"/>
                <w:tab w:val="left" w:pos="851"/>
              </w:tabs>
              <w:suppressAutoHyphens w:val="0"/>
              <w:spacing w:before="100" w:after="10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12F31D54" w14:textId="5FE41BD6" w:rsidR="003A41D5" w:rsidRDefault="003A41D5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2E26DB" w:rsidRPr="0072287E" w14:paraId="62005D90" w14:textId="77777777" w:rsidTr="0086036A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8D25B" w14:textId="6AD6E5C2" w:rsidR="002E26DB" w:rsidRPr="0072287E" w:rsidRDefault="001368C8" w:rsidP="0086036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5AC33B" w14:textId="02CB45EA" w:rsidR="002E26DB" w:rsidRPr="0072287E" w:rsidRDefault="002E26DB" w:rsidP="008603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 xml:space="preserve">Protocolo </w:t>
            </w:r>
            <w:r w:rsidR="00F03898" w:rsidRPr="006045B7">
              <w:rPr>
                <w:rFonts w:ascii="Times New Roman" w:hAnsi="Times New Roman"/>
                <w:color w:val="000000" w:themeColor="text1"/>
                <w:sz w:val="22"/>
                <w:szCs w:val="22"/>
                <w:lang w:eastAsia="pt-BR"/>
              </w:rPr>
              <w:t>582991/2017</w:t>
            </w:r>
            <w:r w:rsidR="00532F9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>– Processo de Ética e Disciplina</w:t>
            </w:r>
          </w:p>
        </w:tc>
      </w:tr>
      <w:tr w:rsidR="002E26DB" w:rsidRPr="0072287E" w14:paraId="6C6E0163" w14:textId="77777777" w:rsidTr="0086036A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1240D1" w14:textId="77777777" w:rsidR="002E26DB" w:rsidRPr="0072287E" w:rsidRDefault="002E26DB" w:rsidP="008603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D7428" w14:textId="7E4BBF1E" w:rsidR="002E26DB" w:rsidRPr="0072287E" w:rsidRDefault="00F03898" w:rsidP="008603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Almir Sebastião Ribeiro de Souza</w:t>
            </w:r>
          </w:p>
        </w:tc>
      </w:tr>
      <w:tr w:rsidR="002E26DB" w:rsidRPr="0072287E" w14:paraId="619627D6" w14:textId="77777777" w:rsidTr="0086036A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383185" w14:textId="77777777" w:rsidR="002E26DB" w:rsidRPr="0072287E" w:rsidRDefault="002E26DB" w:rsidP="008603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6D1C35" w14:textId="77777777" w:rsidR="00F03898" w:rsidRDefault="00F03898" w:rsidP="00F03898">
            <w:pPr>
              <w:tabs>
                <w:tab w:val="left" w:pos="284"/>
                <w:tab w:val="left" w:pos="851"/>
              </w:tabs>
              <w:suppressAutoHyphens w:val="0"/>
              <w:spacing w:before="100" w:after="10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Convertido o julgamento em diligência:</w:t>
            </w:r>
          </w:p>
          <w:p w14:paraId="1D27189B" w14:textId="215857E6" w:rsidR="007B7D06" w:rsidRPr="00495D13" w:rsidRDefault="00BC1DE1" w:rsidP="007B7D06">
            <w:pPr>
              <w:spacing w:line="276" w:lineRule="auto"/>
              <w:jc w:val="both"/>
              <w:rPr>
                <w:rStyle w:val="nfase"/>
                <w:rFonts w:ascii="Times New Roman" w:hAnsi="Times New Roman"/>
                <w:sz w:val="22"/>
                <w:szCs w:val="22"/>
              </w:rPr>
            </w:pPr>
            <w:r>
              <w:rPr>
                <w:rStyle w:val="nfase"/>
                <w:rFonts w:ascii="Times New Roman" w:hAnsi="Times New Roman"/>
                <w:sz w:val="22"/>
                <w:szCs w:val="22"/>
              </w:rPr>
              <w:t>“</w:t>
            </w:r>
            <w:r w:rsidR="007B7D06" w:rsidRPr="00495D13">
              <w:rPr>
                <w:rStyle w:val="nfase"/>
                <w:rFonts w:ascii="Times New Roman" w:hAnsi="Times New Roman"/>
                <w:sz w:val="22"/>
                <w:szCs w:val="22"/>
              </w:rPr>
              <w:t>Solicito a correção ou complementação da denúncia, uma vez que não preenche os requisitos do art. 11, e seus incisos, conforme relatório acima identificado deve, nos termos do art. 20, §2º, todos da Resolução nº 143 do CAU/BR, de 23 de junho de 2017, o denunciante ser intimado para que no prazo de 10 (dez) dias proceda à complementação necessária, indicando a: nome completo do denunciante, qualificação, endereço postal, data de ocorrência de cada fato, Indicação de outras provas a serem produzidas, bem como, se for o caso, o rol de testemunhas, até o máximo de 05 (cinco) e se possui indicação de pedido de sigilo da denúncia (Art. 11, VI, da Res. CAU/BR nº 143/2017). sob pena de arquivamento liminar.</w:t>
            </w:r>
          </w:p>
          <w:p w14:paraId="7FE7B897" w14:textId="66E2B516" w:rsidR="007B7D06" w:rsidRPr="00495D13" w:rsidRDefault="007B7D06" w:rsidP="007B7D06">
            <w:pPr>
              <w:spacing w:line="276" w:lineRule="auto"/>
              <w:jc w:val="both"/>
              <w:rPr>
                <w:rStyle w:val="nfase"/>
                <w:rFonts w:ascii="Times New Roman" w:hAnsi="Times New Roman"/>
                <w:sz w:val="22"/>
                <w:szCs w:val="22"/>
              </w:rPr>
            </w:pPr>
            <w:r w:rsidRPr="00495D13">
              <w:rPr>
                <w:rStyle w:val="nfase"/>
                <w:rFonts w:ascii="Times New Roman" w:hAnsi="Times New Roman"/>
                <w:sz w:val="22"/>
                <w:szCs w:val="22"/>
              </w:rPr>
              <w:t>E ATO CONTINUO DESENTRANHAMENTO DAS FLS. 26</w:t>
            </w:r>
            <w:r w:rsidR="00BC1DE1">
              <w:rPr>
                <w:rStyle w:val="nfase"/>
                <w:rFonts w:ascii="Times New Roman" w:hAnsi="Times New Roman"/>
                <w:sz w:val="22"/>
                <w:szCs w:val="22"/>
              </w:rPr>
              <w:t>”</w:t>
            </w:r>
          </w:p>
          <w:p w14:paraId="059288C9" w14:textId="5D7B5B5E" w:rsidR="002E26DB" w:rsidRPr="00A83700" w:rsidRDefault="002E26DB" w:rsidP="0086036A">
            <w:pPr>
              <w:tabs>
                <w:tab w:val="left" w:pos="284"/>
                <w:tab w:val="left" w:pos="851"/>
              </w:tabs>
              <w:suppressAutoHyphens w:val="0"/>
              <w:spacing w:before="100" w:after="100" w:line="276" w:lineRule="auto"/>
              <w:jc w:val="both"/>
            </w:pPr>
          </w:p>
        </w:tc>
      </w:tr>
    </w:tbl>
    <w:p w14:paraId="4D0CCA04" w14:textId="11429598" w:rsidR="002E26DB" w:rsidRDefault="002E26D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2E26DB" w:rsidRPr="0072287E" w14:paraId="4B90F8F8" w14:textId="77777777" w:rsidTr="0086036A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404CE1" w14:textId="18403180" w:rsidR="002E26DB" w:rsidRPr="0072287E" w:rsidRDefault="001368C8" w:rsidP="0086036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D20831" w14:textId="691401F4" w:rsidR="002E26DB" w:rsidRPr="0072287E" w:rsidRDefault="002E26DB" w:rsidP="008603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 xml:space="preserve">Protocolo </w:t>
            </w:r>
            <w:r w:rsidR="00F03898" w:rsidRPr="006045B7">
              <w:rPr>
                <w:rFonts w:ascii="Times New Roman" w:hAnsi="Times New Roman"/>
                <w:color w:val="000000" w:themeColor="text1"/>
                <w:sz w:val="22"/>
                <w:szCs w:val="22"/>
                <w:lang w:eastAsia="pt-BR"/>
              </w:rPr>
              <w:t>351470/2016</w:t>
            </w:r>
            <w:r w:rsidR="00A8370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A83700" w:rsidRPr="0072287E">
              <w:rPr>
                <w:rFonts w:asciiTheme="minorHAnsi" w:hAnsiTheme="minorHAnsi" w:cstheme="minorHAnsi"/>
                <w:sz w:val="22"/>
                <w:szCs w:val="22"/>
              </w:rPr>
              <w:t>Processo de Ética e Disciplina</w:t>
            </w:r>
          </w:p>
        </w:tc>
      </w:tr>
      <w:tr w:rsidR="002E26DB" w:rsidRPr="0072287E" w14:paraId="603E4365" w14:textId="77777777" w:rsidTr="0086036A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AC32A4" w14:textId="77777777" w:rsidR="002E26DB" w:rsidRPr="0072287E" w:rsidRDefault="002E26DB" w:rsidP="008603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1F6A4F" w14:textId="7B670C9A" w:rsidR="002E26DB" w:rsidRPr="0072287E" w:rsidRDefault="00F03898" w:rsidP="008603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Almir Sebastião Ribeiro de Souza</w:t>
            </w:r>
          </w:p>
        </w:tc>
      </w:tr>
      <w:tr w:rsidR="002E26DB" w:rsidRPr="0072287E" w14:paraId="6C1BC007" w14:textId="77777777" w:rsidTr="0086036A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AC6CB5" w14:textId="77777777" w:rsidR="002E26DB" w:rsidRPr="0072287E" w:rsidRDefault="002E26DB" w:rsidP="008603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D517C0" w14:textId="77777777" w:rsidR="00F03898" w:rsidRDefault="00F03898" w:rsidP="00F03898">
            <w:pPr>
              <w:tabs>
                <w:tab w:val="left" w:pos="284"/>
                <w:tab w:val="left" w:pos="851"/>
              </w:tabs>
              <w:suppressAutoHyphens w:val="0"/>
              <w:spacing w:before="100" w:after="10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Convertido o julgamento em diligência:</w:t>
            </w:r>
          </w:p>
          <w:p w14:paraId="30EF5492" w14:textId="2D15D8EE" w:rsidR="007B7D06" w:rsidRPr="00495D13" w:rsidRDefault="00BC1DE1" w:rsidP="007B7D06">
            <w:pPr>
              <w:tabs>
                <w:tab w:val="left" w:pos="1418"/>
              </w:tabs>
              <w:spacing w:line="360" w:lineRule="auto"/>
              <w:jc w:val="both"/>
              <w:rPr>
                <w:rStyle w:val="nfase"/>
                <w:rFonts w:ascii="Times New Roman" w:hAnsi="Times New Roman"/>
                <w:sz w:val="22"/>
                <w:szCs w:val="22"/>
              </w:rPr>
            </w:pPr>
            <w:r>
              <w:rPr>
                <w:rStyle w:val="nfase"/>
                <w:rFonts w:ascii="Times New Roman" w:hAnsi="Times New Roman"/>
                <w:sz w:val="22"/>
                <w:szCs w:val="22"/>
              </w:rPr>
              <w:t>“</w:t>
            </w:r>
            <w:r w:rsidR="007B7D06" w:rsidRPr="006045B7">
              <w:rPr>
                <w:rStyle w:val="nfase"/>
                <w:rFonts w:ascii="Times New Roman" w:hAnsi="Times New Roman"/>
                <w:sz w:val="22"/>
                <w:szCs w:val="22"/>
              </w:rPr>
              <w:t xml:space="preserve">Solicito a correção ou complementação da denúncia, uma vez que não preenche os requisitos do art. 11 e seus incisos, conforme relatório acima identificado, nos termos do art. 20, §2º, todos da Resolução nº 143 do CAU/BR, de 23 de junho de 2017, o denunciante deve ser intimado para que no prazo de 10 (dez) dias proceda à complementação necessária, indicando: </w:t>
            </w:r>
            <w:r w:rsidR="007B7D06" w:rsidRPr="00495D13">
              <w:rPr>
                <w:rStyle w:val="nfase"/>
                <w:rFonts w:ascii="Times New Roman" w:hAnsi="Times New Roman"/>
                <w:sz w:val="22"/>
                <w:szCs w:val="22"/>
              </w:rPr>
              <w:t>Laudo técnico</w:t>
            </w:r>
            <w:r w:rsidR="007B7D06" w:rsidRPr="006045B7">
              <w:rPr>
                <w:rStyle w:val="nfase"/>
                <w:rFonts w:ascii="Times New Roman" w:hAnsi="Times New Roman"/>
                <w:sz w:val="22"/>
                <w:szCs w:val="22"/>
              </w:rPr>
              <w:t>, indicação de outras provas a serem produzidas, bem como, se for o caso, o rol de testemunhas, até o máximo de 05 (cinco)e se possui indicação de pedido de sigilo da denúncia (Art. 11, VI, da Res. CAU/BR nº 143/2017), sob pena de arquivamento liminar.</w:t>
            </w:r>
            <w:r>
              <w:rPr>
                <w:rStyle w:val="nfase"/>
                <w:rFonts w:ascii="Times New Roman" w:hAnsi="Times New Roman"/>
                <w:sz w:val="22"/>
                <w:szCs w:val="22"/>
              </w:rPr>
              <w:t>”</w:t>
            </w:r>
          </w:p>
          <w:p w14:paraId="216CF5BB" w14:textId="532CAC26" w:rsidR="002E26DB" w:rsidRPr="00030AE0" w:rsidRDefault="002E26DB" w:rsidP="00030AE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iCs/>
              </w:rPr>
            </w:pPr>
          </w:p>
        </w:tc>
      </w:tr>
    </w:tbl>
    <w:p w14:paraId="4271AE80" w14:textId="244346CE" w:rsidR="002E26DB" w:rsidRDefault="002E26D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2E26DB" w:rsidRPr="0072287E" w14:paraId="18DBA288" w14:textId="77777777" w:rsidTr="0086036A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D2F84A" w14:textId="623F9744" w:rsidR="002E26DB" w:rsidRPr="0072287E" w:rsidRDefault="001368C8" w:rsidP="0086036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8BFFA7" w14:textId="54628DBD" w:rsidR="002E26DB" w:rsidRPr="0072287E" w:rsidRDefault="002E26DB" w:rsidP="008603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 xml:space="preserve">Protocolo </w:t>
            </w:r>
            <w:r w:rsidR="00F03898" w:rsidRPr="006045B7">
              <w:rPr>
                <w:rFonts w:ascii="Times New Roman" w:hAnsi="Times New Roman"/>
                <w:sz w:val="22"/>
                <w:szCs w:val="22"/>
                <w:lang w:eastAsia="pt-BR"/>
              </w:rPr>
              <w:t>653444/2018</w:t>
            </w:r>
            <w:r w:rsidR="00030AE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030AE0" w:rsidRPr="0072287E">
              <w:rPr>
                <w:rFonts w:asciiTheme="minorHAnsi" w:hAnsiTheme="minorHAnsi" w:cstheme="minorHAnsi"/>
                <w:sz w:val="22"/>
                <w:szCs w:val="22"/>
              </w:rPr>
              <w:t>Processo de Ética e Disciplina</w:t>
            </w:r>
          </w:p>
        </w:tc>
      </w:tr>
      <w:tr w:rsidR="002E26DB" w:rsidRPr="0072287E" w14:paraId="22C41116" w14:textId="77777777" w:rsidTr="0086036A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F6EE5C" w14:textId="77777777" w:rsidR="002E26DB" w:rsidRPr="0072287E" w:rsidRDefault="002E26DB" w:rsidP="008603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2306AD" w14:textId="59D5319B" w:rsidR="002E26DB" w:rsidRPr="0072287E" w:rsidRDefault="00F03898" w:rsidP="008603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Weverthon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Foles Veras</w:t>
            </w:r>
          </w:p>
        </w:tc>
      </w:tr>
      <w:tr w:rsidR="002E26DB" w:rsidRPr="0072287E" w14:paraId="4F0D06CB" w14:textId="77777777" w:rsidTr="0086036A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D04498" w14:textId="77777777" w:rsidR="002E26DB" w:rsidRPr="0072287E" w:rsidRDefault="002E26DB" w:rsidP="008603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DCB71B" w14:textId="77777777" w:rsidR="00F03898" w:rsidRDefault="00F03898" w:rsidP="00F03898">
            <w:pPr>
              <w:tabs>
                <w:tab w:val="left" w:pos="284"/>
                <w:tab w:val="left" w:pos="851"/>
              </w:tabs>
              <w:suppressAutoHyphens w:val="0"/>
              <w:spacing w:before="100" w:after="10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Convertido o julgamento em diligência:</w:t>
            </w:r>
          </w:p>
          <w:p w14:paraId="14745C7E" w14:textId="3CF6A16D" w:rsidR="00030AE0" w:rsidRPr="0052452F" w:rsidRDefault="00BC1DE1" w:rsidP="00BC1DE1">
            <w:pPr>
              <w:tabs>
                <w:tab w:val="left" w:pos="1418"/>
              </w:tabs>
              <w:rPr>
                <w:rFonts w:ascii="Times New Roman" w:hAnsi="Times New Roman"/>
                <w:iCs/>
              </w:rPr>
            </w:pPr>
            <w:r>
              <w:rPr>
                <w:rStyle w:val="nfase"/>
              </w:rPr>
              <w:t>“</w:t>
            </w:r>
            <w:r w:rsidR="007B7D06" w:rsidRPr="00495D13">
              <w:rPr>
                <w:rStyle w:val="nfase"/>
              </w:rPr>
              <w:t>determino a intimação da parte denunciada para apresentar alegações finais, que no prazo de 05 (cinco) dia</w:t>
            </w:r>
            <w:r>
              <w:rPr>
                <w:rStyle w:val="nfase"/>
              </w:rPr>
              <w:t>”</w:t>
            </w:r>
          </w:p>
        </w:tc>
      </w:tr>
    </w:tbl>
    <w:p w14:paraId="7B7C9F76" w14:textId="111099AA" w:rsidR="003A41D5" w:rsidRDefault="003A41D5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7F155F" w:rsidRPr="0072287E" w14:paraId="6787D7CF" w14:textId="77777777" w:rsidTr="00415E4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79F8D" w14:textId="1DEBF118" w:rsidR="007F155F" w:rsidRPr="0072287E" w:rsidRDefault="007F155F" w:rsidP="00415E4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="001368C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509C46" w14:textId="4A9782DA" w:rsidR="007F155F" w:rsidRPr="0072287E" w:rsidRDefault="007F155F" w:rsidP="00415E4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 xml:space="preserve">Protocolo </w:t>
            </w:r>
            <w:r w:rsidR="00F03898" w:rsidRPr="006045B7">
              <w:rPr>
                <w:rFonts w:ascii="Times New Roman" w:hAnsi="Times New Roman"/>
                <w:color w:val="000000" w:themeColor="text1"/>
                <w:sz w:val="22"/>
                <w:szCs w:val="22"/>
                <w:lang w:eastAsia="pt-BR"/>
              </w:rPr>
              <w:t>1465577/2022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>– Processo de Ética e Disciplina</w:t>
            </w:r>
          </w:p>
        </w:tc>
      </w:tr>
      <w:tr w:rsidR="007F155F" w:rsidRPr="0072287E" w14:paraId="135C7E59" w14:textId="77777777" w:rsidTr="00415E4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6F0ABF" w14:textId="77777777" w:rsidR="007F155F" w:rsidRPr="0072287E" w:rsidRDefault="007F155F" w:rsidP="00415E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FC2676" w14:textId="53452BEB" w:rsidR="007F155F" w:rsidRPr="0072287E" w:rsidRDefault="00F03898" w:rsidP="00415E4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Weverthon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Foles Veras</w:t>
            </w:r>
          </w:p>
        </w:tc>
      </w:tr>
      <w:tr w:rsidR="007F155F" w:rsidRPr="0072287E" w14:paraId="5A704932" w14:textId="77777777" w:rsidTr="00415E4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67CB03" w14:textId="77777777" w:rsidR="007F155F" w:rsidRPr="0072287E" w:rsidRDefault="007F155F" w:rsidP="00415E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D4A7A" w14:textId="77777777" w:rsidR="00F03898" w:rsidRDefault="00F03898" w:rsidP="00F03898">
            <w:pPr>
              <w:tabs>
                <w:tab w:val="left" w:pos="284"/>
                <w:tab w:val="left" w:pos="851"/>
              </w:tabs>
              <w:suppressAutoHyphens w:val="0"/>
              <w:spacing w:before="100" w:after="10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Convertido o julgamento em diligência:</w:t>
            </w:r>
          </w:p>
          <w:p w14:paraId="622C5972" w14:textId="49A6752A" w:rsidR="007F155F" w:rsidRPr="00065F7D" w:rsidRDefault="00BC1DE1" w:rsidP="007F155F">
            <w:pPr>
              <w:tabs>
                <w:tab w:val="left" w:pos="284"/>
                <w:tab w:val="left" w:pos="851"/>
              </w:tabs>
              <w:suppressAutoHyphens w:val="0"/>
              <w:spacing w:before="100" w:after="100" w:line="276" w:lineRule="auto"/>
              <w:jc w:val="both"/>
            </w:pPr>
            <w:r>
              <w:rPr>
                <w:rStyle w:val="nfase"/>
                <w:rFonts w:ascii="Times New Roman" w:hAnsi="Times New Roman"/>
                <w:sz w:val="22"/>
                <w:szCs w:val="22"/>
              </w:rPr>
              <w:t>“</w:t>
            </w:r>
            <w:r w:rsidR="007B7D06" w:rsidRPr="00495D13">
              <w:rPr>
                <w:rStyle w:val="nfase"/>
                <w:rFonts w:ascii="Times New Roman" w:hAnsi="Times New Roman"/>
                <w:sz w:val="22"/>
                <w:szCs w:val="22"/>
              </w:rPr>
              <w:t>solicito manifestação prévia do denunciado, bem como que indique CNPJ da empresa citada na denúncia</w:t>
            </w:r>
            <w:r>
              <w:rPr>
                <w:rStyle w:val="nfase"/>
                <w:rFonts w:ascii="Times New Roman" w:hAnsi="Times New Roman"/>
                <w:sz w:val="22"/>
                <w:szCs w:val="22"/>
              </w:rPr>
              <w:t>”</w:t>
            </w:r>
          </w:p>
        </w:tc>
      </w:tr>
    </w:tbl>
    <w:p w14:paraId="44E3BF89" w14:textId="7037CE1F" w:rsidR="007F155F" w:rsidRDefault="007F155F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F03898" w:rsidRPr="0072287E" w14:paraId="175A9289" w14:textId="77777777" w:rsidTr="0051221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90073D" w14:textId="591C08D8" w:rsidR="00F03898" w:rsidRPr="0072287E" w:rsidRDefault="00F03898" w:rsidP="0051221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="001368C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728B65" w14:textId="799BC47E" w:rsidR="00F03898" w:rsidRPr="0072287E" w:rsidRDefault="00F03898" w:rsidP="0051221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 xml:space="preserve">Protocolo </w:t>
            </w:r>
            <w:r w:rsidR="007B7D06" w:rsidRPr="006045B7">
              <w:rPr>
                <w:rFonts w:ascii="Times New Roman" w:hAnsi="Times New Roman"/>
                <w:color w:val="000000" w:themeColor="text1"/>
                <w:sz w:val="22"/>
                <w:szCs w:val="22"/>
                <w:lang w:eastAsia="pt-BR"/>
              </w:rPr>
              <w:t>1305640/2021</w:t>
            </w:r>
            <w:r w:rsidR="007B7D06">
              <w:rPr>
                <w:rFonts w:ascii="Times New Roman" w:hAnsi="Times New Roman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>– Processo de Ética e Disciplina</w:t>
            </w:r>
          </w:p>
        </w:tc>
      </w:tr>
      <w:tr w:rsidR="00F03898" w:rsidRPr="0072287E" w14:paraId="7D9CE749" w14:textId="77777777" w:rsidTr="0051221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B45A87" w14:textId="77777777" w:rsidR="00F03898" w:rsidRPr="0072287E" w:rsidRDefault="00F03898" w:rsidP="005122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1AED5" w14:textId="77777777" w:rsidR="00F03898" w:rsidRPr="0072287E" w:rsidRDefault="00F03898" w:rsidP="0051221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Weverthon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Foles Veras</w:t>
            </w:r>
          </w:p>
        </w:tc>
      </w:tr>
      <w:tr w:rsidR="00F03898" w:rsidRPr="0072287E" w14:paraId="36712744" w14:textId="77777777" w:rsidTr="0051221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61C76C" w14:textId="77777777" w:rsidR="00F03898" w:rsidRPr="0072287E" w:rsidRDefault="00F03898" w:rsidP="005122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2C1CED" w14:textId="77777777" w:rsidR="00F03898" w:rsidRDefault="00F03898" w:rsidP="00512212">
            <w:pPr>
              <w:tabs>
                <w:tab w:val="left" w:pos="284"/>
                <w:tab w:val="left" w:pos="851"/>
              </w:tabs>
              <w:suppressAutoHyphens w:val="0"/>
              <w:spacing w:before="100" w:after="10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Convertido o julgamento em diligência:</w:t>
            </w:r>
          </w:p>
          <w:p w14:paraId="305E8DC2" w14:textId="280A1C4E" w:rsidR="00F03898" w:rsidRPr="00065F7D" w:rsidRDefault="00BC1DE1" w:rsidP="00512212">
            <w:pPr>
              <w:tabs>
                <w:tab w:val="left" w:pos="284"/>
                <w:tab w:val="left" w:pos="851"/>
              </w:tabs>
              <w:suppressAutoHyphens w:val="0"/>
              <w:spacing w:before="100" w:after="100" w:line="276" w:lineRule="auto"/>
              <w:jc w:val="both"/>
            </w:pPr>
            <w:r>
              <w:rPr>
                <w:rStyle w:val="nfase"/>
                <w:rFonts w:ascii="Times New Roman" w:hAnsi="Times New Roman"/>
                <w:sz w:val="22"/>
                <w:szCs w:val="22"/>
              </w:rPr>
              <w:t>“</w:t>
            </w:r>
            <w:r w:rsidR="007B7D06" w:rsidRPr="006045B7">
              <w:rPr>
                <w:rStyle w:val="nfase"/>
                <w:rFonts w:ascii="Times New Roman" w:hAnsi="Times New Roman"/>
                <w:sz w:val="22"/>
                <w:szCs w:val="22"/>
              </w:rPr>
              <w:t xml:space="preserve">Vislumbro que aportaram os documentos necessários para instrução do presente caderno, assim, solicito a intimação do </w:t>
            </w:r>
            <w:r w:rsidR="007B7D06" w:rsidRPr="00495D13">
              <w:rPr>
                <w:rStyle w:val="nfase"/>
                <w:rFonts w:ascii="Times New Roman" w:hAnsi="Times New Roman"/>
                <w:sz w:val="22"/>
                <w:szCs w:val="22"/>
              </w:rPr>
              <w:t>Denunciado</w:t>
            </w:r>
            <w:r w:rsidR="007B7D06" w:rsidRPr="006045B7">
              <w:rPr>
                <w:rStyle w:val="nfase"/>
                <w:rFonts w:ascii="Times New Roman" w:hAnsi="Times New Roman"/>
                <w:sz w:val="22"/>
                <w:szCs w:val="22"/>
              </w:rPr>
              <w:t xml:space="preserve"> para apresentarem manifestação escrita ou verbal, sobre os fatos descritos na denúncia recebida pela Comissão de Ética e Disciplina do CAU/MT, para que, querendo, apresente esclarecimentos</w:t>
            </w:r>
            <w:r w:rsidR="007B7D06" w:rsidRPr="00495D13">
              <w:rPr>
                <w:rStyle w:val="nfase"/>
              </w:rPr>
              <w:footnoteReference w:id="3"/>
            </w:r>
            <w:r w:rsidR="007B7D06" w:rsidRPr="006045B7">
              <w:rPr>
                <w:rStyle w:val="nfase"/>
                <w:rFonts w:ascii="Times New Roman" w:hAnsi="Times New Roman"/>
                <w:sz w:val="22"/>
                <w:szCs w:val="22"/>
              </w:rPr>
              <w:t xml:space="preserve"> no prazo de 10 (dez) dias</w:t>
            </w:r>
            <w:r>
              <w:rPr>
                <w:rStyle w:val="nfase"/>
                <w:rFonts w:ascii="Times New Roman" w:hAnsi="Times New Roman"/>
                <w:sz w:val="22"/>
                <w:szCs w:val="22"/>
              </w:rPr>
              <w:t>”</w:t>
            </w:r>
          </w:p>
        </w:tc>
      </w:tr>
    </w:tbl>
    <w:p w14:paraId="27EB75EC" w14:textId="2C66AD5F" w:rsidR="007F155F" w:rsidRDefault="007F155F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F03898" w:rsidRPr="0072287E" w14:paraId="6190D12B" w14:textId="77777777" w:rsidTr="0051221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43A33" w14:textId="5397B329" w:rsidR="00F03898" w:rsidRPr="0072287E" w:rsidRDefault="00F03898" w:rsidP="0051221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="001368C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981AF" w14:textId="5D110706" w:rsidR="00F03898" w:rsidRPr="0072287E" w:rsidRDefault="00F03898" w:rsidP="0051221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 xml:space="preserve">Protocolo </w:t>
            </w:r>
            <w:r w:rsidR="007B7D06" w:rsidRPr="006045B7">
              <w:rPr>
                <w:rFonts w:ascii="Times New Roman" w:hAnsi="Times New Roman"/>
                <w:color w:val="000000" w:themeColor="text1"/>
                <w:sz w:val="22"/>
                <w:szCs w:val="22"/>
                <w:lang w:eastAsia="pt-BR"/>
              </w:rPr>
              <w:t>1305609/2021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>– Processo de Ética e Disciplina</w:t>
            </w:r>
          </w:p>
        </w:tc>
      </w:tr>
      <w:tr w:rsidR="00F03898" w:rsidRPr="0072287E" w14:paraId="39E4191E" w14:textId="77777777" w:rsidTr="0051221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B53A1D" w14:textId="77777777" w:rsidR="00F03898" w:rsidRPr="0072287E" w:rsidRDefault="00F03898" w:rsidP="005122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8315B2" w14:textId="77777777" w:rsidR="00F03898" w:rsidRPr="0072287E" w:rsidRDefault="00F03898" w:rsidP="0051221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Weverthon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Foles Veras</w:t>
            </w:r>
          </w:p>
        </w:tc>
      </w:tr>
      <w:tr w:rsidR="00F03898" w:rsidRPr="0072287E" w14:paraId="7F7ECF09" w14:textId="77777777" w:rsidTr="0051221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A46A5D" w14:textId="77777777" w:rsidR="00F03898" w:rsidRPr="0072287E" w:rsidRDefault="00F03898" w:rsidP="005122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916328" w14:textId="77777777" w:rsidR="00F03898" w:rsidRDefault="00F03898" w:rsidP="00512212">
            <w:pPr>
              <w:tabs>
                <w:tab w:val="left" w:pos="284"/>
                <w:tab w:val="left" w:pos="851"/>
              </w:tabs>
              <w:suppressAutoHyphens w:val="0"/>
              <w:spacing w:before="100" w:after="10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Convertido o julgamento em diligência:</w:t>
            </w:r>
          </w:p>
          <w:p w14:paraId="5895A243" w14:textId="0CE3D699" w:rsidR="00F03898" w:rsidRPr="00065F7D" w:rsidRDefault="00BC1DE1" w:rsidP="00512212">
            <w:pPr>
              <w:tabs>
                <w:tab w:val="left" w:pos="284"/>
                <w:tab w:val="left" w:pos="851"/>
              </w:tabs>
              <w:suppressAutoHyphens w:val="0"/>
              <w:spacing w:before="100" w:after="100" w:line="276" w:lineRule="auto"/>
              <w:jc w:val="both"/>
            </w:pPr>
            <w:r>
              <w:rPr>
                <w:rStyle w:val="nfase"/>
                <w:rFonts w:ascii="Times New Roman" w:hAnsi="Times New Roman"/>
                <w:sz w:val="22"/>
                <w:szCs w:val="22"/>
              </w:rPr>
              <w:t>“</w:t>
            </w:r>
            <w:r w:rsidR="007B7D06" w:rsidRPr="006045B7">
              <w:rPr>
                <w:rStyle w:val="nfase"/>
                <w:rFonts w:ascii="Times New Roman" w:hAnsi="Times New Roman"/>
                <w:sz w:val="22"/>
                <w:szCs w:val="22"/>
              </w:rPr>
              <w:t xml:space="preserve">Vislumbro que aportaram os documentos necessários para instrução do presente caderno, assim, solicito a intimação do </w:t>
            </w:r>
            <w:r w:rsidR="007B7D06" w:rsidRPr="006045B7">
              <w:rPr>
                <w:rStyle w:val="nfase"/>
                <w:rFonts w:ascii="Times New Roman" w:hAnsi="Times New Roman"/>
                <w:b/>
                <w:bCs/>
                <w:sz w:val="22"/>
                <w:szCs w:val="22"/>
              </w:rPr>
              <w:t>Denunciado</w:t>
            </w:r>
            <w:r w:rsidR="007B7D06" w:rsidRPr="006045B7">
              <w:rPr>
                <w:rStyle w:val="nfase"/>
                <w:rFonts w:ascii="Times New Roman" w:hAnsi="Times New Roman"/>
                <w:sz w:val="22"/>
                <w:szCs w:val="22"/>
              </w:rPr>
              <w:t xml:space="preserve"> para apresentarem manifestação escrita ou verbal, sobre os fatos descritos na denúncia recebida pela Comissão de Ética e Disciplina do CAU/MT, para que, querendo, apresente esclarecimentos</w:t>
            </w:r>
            <w:r w:rsidR="007B7D06" w:rsidRPr="006045B7">
              <w:rPr>
                <w:rStyle w:val="Refdenotaderodap"/>
                <w:rFonts w:ascii="Times New Roman" w:hAnsi="Times New Roman"/>
                <w:sz w:val="22"/>
                <w:szCs w:val="22"/>
              </w:rPr>
              <w:footnoteReference w:id="4"/>
            </w:r>
            <w:r w:rsidR="007B7D06" w:rsidRPr="006045B7">
              <w:rPr>
                <w:rStyle w:val="nfase"/>
                <w:rFonts w:ascii="Times New Roman" w:hAnsi="Times New Roman"/>
                <w:sz w:val="22"/>
                <w:szCs w:val="22"/>
              </w:rPr>
              <w:t xml:space="preserve"> no prazo de 10 (dez) dias</w:t>
            </w:r>
            <w:r>
              <w:rPr>
                <w:rStyle w:val="nfase"/>
                <w:rFonts w:ascii="Times New Roman" w:hAnsi="Times New Roman"/>
                <w:sz w:val="22"/>
                <w:szCs w:val="22"/>
              </w:rPr>
              <w:t>”</w:t>
            </w:r>
          </w:p>
        </w:tc>
      </w:tr>
    </w:tbl>
    <w:p w14:paraId="7A15E0F6" w14:textId="6A51C10E" w:rsidR="00F03898" w:rsidRDefault="00F03898">
      <w:pPr>
        <w:rPr>
          <w:rFonts w:asciiTheme="minorHAnsi" w:hAnsiTheme="minorHAnsi" w:cstheme="minorHAnsi"/>
          <w:sz w:val="22"/>
          <w:szCs w:val="22"/>
        </w:rPr>
      </w:pPr>
    </w:p>
    <w:p w14:paraId="5D68255A" w14:textId="131DE998" w:rsidR="00F03898" w:rsidRDefault="00F03898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7B7D06" w:rsidRPr="0072287E" w14:paraId="5BD51AC7" w14:textId="77777777" w:rsidTr="0051221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C4B2C" w14:textId="7327F665" w:rsidR="007B7D06" w:rsidRPr="0072287E" w:rsidRDefault="007B7D06" w:rsidP="0051221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="001368C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0C8EF4" w14:textId="2C0E2390" w:rsidR="007B7D06" w:rsidRPr="0072287E" w:rsidRDefault="007B7D06" w:rsidP="0051221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 xml:space="preserve">Protocolo </w:t>
            </w:r>
            <w:r w:rsidRPr="006045B7">
              <w:rPr>
                <w:rFonts w:ascii="Times New Roman" w:hAnsi="Times New Roman"/>
                <w:color w:val="000000" w:themeColor="text1"/>
                <w:sz w:val="22"/>
                <w:szCs w:val="22"/>
                <w:lang w:eastAsia="pt-BR"/>
              </w:rPr>
              <w:t>743883/2018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>– Processo de Ética e Disciplina</w:t>
            </w:r>
          </w:p>
        </w:tc>
      </w:tr>
      <w:tr w:rsidR="007B7D06" w:rsidRPr="0072287E" w14:paraId="154620F5" w14:textId="77777777" w:rsidTr="0051221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71331D" w14:textId="77777777" w:rsidR="007B7D06" w:rsidRPr="0072287E" w:rsidRDefault="007B7D06" w:rsidP="005122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C2ABD0" w14:textId="004D9F8A" w:rsidR="007B7D06" w:rsidRPr="0072287E" w:rsidRDefault="007B7D06" w:rsidP="0051221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Vanessa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Bressan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Koehler</w:t>
            </w:r>
            <w:proofErr w:type="spellEnd"/>
          </w:p>
        </w:tc>
      </w:tr>
      <w:tr w:rsidR="007B7D06" w:rsidRPr="0072287E" w14:paraId="6EB6C4D0" w14:textId="77777777" w:rsidTr="0051221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6B1B0A" w14:textId="77777777" w:rsidR="007B7D06" w:rsidRPr="0072287E" w:rsidRDefault="007B7D06" w:rsidP="005122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F925C7" w14:textId="77777777" w:rsidR="007B7D06" w:rsidRDefault="007B7D06" w:rsidP="00512212">
            <w:pPr>
              <w:tabs>
                <w:tab w:val="left" w:pos="284"/>
                <w:tab w:val="left" w:pos="851"/>
              </w:tabs>
              <w:suppressAutoHyphens w:val="0"/>
              <w:spacing w:before="100" w:after="10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Convertido o julgamento em diligência:</w:t>
            </w:r>
          </w:p>
          <w:p w14:paraId="4A2B0049" w14:textId="6BBB7369" w:rsidR="007B7D06" w:rsidRPr="00FC5FD1" w:rsidRDefault="00BC1DE1" w:rsidP="00FC5FD1">
            <w:pPr>
              <w:spacing w:line="276" w:lineRule="auto"/>
              <w:ind w:firstLine="1134"/>
              <w:jc w:val="both"/>
              <w:rPr>
                <w:rFonts w:ascii="Times New Roman" w:hAnsi="Times New Roman"/>
                <w:bCs/>
              </w:rPr>
            </w:pPr>
            <w:r>
              <w:rPr>
                <w:rStyle w:val="nfase"/>
                <w:rFonts w:ascii="Times New Roman" w:hAnsi="Times New Roman"/>
                <w:bCs/>
                <w:i w:val="0"/>
                <w:sz w:val="22"/>
                <w:szCs w:val="22"/>
              </w:rPr>
              <w:t>“</w:t>
            </w:r>
            <w:r w:rsidR="00FC5FD1">
              <w:rPr>
                <w:rStyle w:val="nfase"/>
                <w:rFonts w:ascii="Times New Roman" w:hAnsi="Times New Roman"/>
                <w:bCs/>
              </w:rPr>
              <w:t>Diante da decisão retro do CAU/GO, arquive-se o ofício recebido.</w:t>
            </w:r>
            <w:r>
              <w:rPr>
                <w:rStyle w:val="nfase"/>
                <w:bCs/>
              </w:rPr>
              <w:t>”</w:t>
            </w:r>
          </w:p>
        </w:tc>
      </w:tr>
    </w:tbl>
    <w:p w14:paraId="7D971B0C" w14:textId="4102CAD7" w:rsidR="00F03898" w:rsidRDefault="00F03898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7B7D06" w:rsidRPr="0072287E" w14:paraId="37884008" w14:textId="77777777" w:rsidTr="0051221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5491FA" w14:textId="1404BEE0" w:rsidR="007B7D06" w:rsidRPr="0072287E" w:rsidRDefault="007B7D06" w:rsidP="0051221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="001368C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712AEA" w14:textId="5E476580" w:rsidR="007B7D06" w:rsidRPr="0072287E" w:rsidRDefault="007B7D06" w:rsidP="0051221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 xml:space="preserve">Protocolo </w:t>
            </w:r>
            <w:r w:rsidRPr="006045B7">
              <w:rPr>
                <w:rFonts w:ascii="Times New Roman" w:hAnsi="Times New Roman"/>
                <w:color w:val="000000" w:themeColor="text1"/>
                <w:sz w:val="22"/>
                <w:szCs w:val="22"/>
                <w:lang w:eastAsia="pt-BR"/>
              </w:rPr>
              <w:t>1205841/2020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>– Processo de Ética e Disciplina</w:t>
            </w:r>
          </w:p>
        </w:tc>
      </w:tr>
      <w:tr w:rsidR="007B7D06" w:rsidRPr="0072287E" w14:paraId="3E0AD7C0" w14:textId="77777777" w:rsidTr="0051221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0D3167" w14:textId="77777777" w:rsidR="007B7D06" w:rsidRPr="0072287E" w:rsidRDefault="007B7D06" w:rsidP="005122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2CDC42" w14:textId="01C1B7D5" w:rsidR="007B7D06" w:rsidRPr="0072287E" w:rsidRDefault="007B7D06" w:rsidP="0051221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Vanessa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Bressan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Koehler</w:t>
            </w:r>
            <w:proofErr w:type="spellEnd"/>
          </w:p>
        </w:tc>
      </w:tr>
      <w:tr w:rsidR="007B7D06" w:rsidRPr="0072287E" w14:paraId="2707FDC0" w14:textId="77777777" w:rsidTr="0051221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03A4DC" w14:textId="77777777" w:rsidR="007B7D06" w:rsidRPr="0072287E" w:rsidRDefault="007B7D06" w:rsidP="005122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D86A08" w14:textId="77777777" w:rsidR="007B7D06" w:rsidRDefault="007B7D06" w:rsidP="00512212">
            <w:pPr>
              <w:tabs>
                <w:tab w:val="left" w:pos="284"/>
                <w:tab w:val="left" w:pos="851"/>
              </w:tabs>
              <w:suppressAutoHyphens w:val="0"/>
              <w:spacing w:before="100" w:after="10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Convertido o julgamento em diligência:</w:t>
            </w:r>
          </w:p>
          <w:p w14:paraId="60689423" w14:textId="0D3F722A" w:rsidR="007B7D06" w:rsidRPr="00065F7D" w:rsidRDefault="007B7D06" w:rsidP="00512212">
            <w:pPr>
              <w:tabs>
                <w:tab w:val="left" w:pos="284"/>
                <w:tab w:val="left" w:pos="851"/>
              </w:tabs>
              <w:suppressAutoHyphens w:val="0"/>
              <w:spacing w:before="100" w:after="100" w:line="276" w:lineRule="auto"/>
              <w:jc w:val="both"/>
            </w:pPr>
            <w:r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“</w:t>
            </w:r>
            <w:r w:rsidRPr="006045B7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Intime-se as partes, para que manifestem a concordância em realizar a audiência de conciliação via aplicativo de videoconferência com link a ser enviado nos e-mails das partes e seus procuradores, no prazo de </w:t>
            </w:r>
            <w:r w:rsidRPr="006045B7">
              <w:rPr>
                <w:rFonts w:ascii="Times New Roman" w:hAnsi="Times New Roman"/>
                <w:color w:val="0D0D0D" w:themeColor="text1" w:themeTint="F2"/>
                <w:sz w:val="22"/>
                <w:szCs w:val="22"/>
                <w:u w:val="single"/>
              </w:rPr>
              <w:t>10 (dez) dias</w:t>
            </w:r>
            <w:r>
              <w:rPr>
                <w:rFonts w:ascii="Times New Roman" w:hAnsi="Times New Roman"/>
                <w:color w:val="0D0D0D" w:themeColor="text1" w:themeTint="F2"/>
                <w:sz w:val="22"/>
                <w:szCs w:val="22"/>
                <w:u w:val="single"/>
              </w:rPr>
              <w:t>”</w:t>
            </w:r>
          </w:p>
        </w:tc>
      </w:tr>
    </w:tbl>
    <w:p w14:paraId="232C7A17" w14:textId="1C92042B" w:rsidR="007B7D06" w:rsidRDefault="007B7D06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7B7D06" w:rsidRPr="0072287E" w14:paraId="55CD3C4C" w14:textId="77777777" w:rsidTr="0051221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D728DB" w14:textId="5538662A" w:rsidR="007B7D06" w:rsidRPr="0072287E" w:rsidRDefault="007B7D06" w:rsidP="0051221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="001368C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474920" w14:textId="00D9ED66" w:rsidR="007B7D06" w:rsidRPr="0072287E" w:rsidRDefault="007B7D06" w:rsidP="0051221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 xml:space="preserve">Protocolo </w:t>
            </w:r>
            <w:r w:rsidRPr="006045B7">
              <w:rPr>
                <w:rFonts w:ascii="Times New Roman" w:hAnsi="Times New Roman"/>
                <w:color w:val="000000" w:themeColor="text1"/>
                <w:sz w:val="22"/>
                <w:szCs w:val="22"/>
                <w:lang w:eastAsia="pt-BR"/>
              </w:rPr>
              <w:t>750209/2018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>– Processo de Ética e Disciplina</w:t>
            </w:r>
          </w:p>
        </w:tc>
      </w:tr>
      <w:tr w:rsidR="007B7D06" w:rsidRPr="0072287E" w14:paraId="5FAA0212" w14:textId="77777777" w:rsidTr="0051221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8F0A33" w14:textId="77777777" w:rsidR="007B7D06" w:rsidRPr="0072287E" w:rsidRDefault="007B7D06" w:rsidP="005122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871128" w14:textId="5A26BB4B" w:rsidR="007B7D06" w:rsidRPr="0072287E" w:rsidRDefault="007B7D06" w:rsidP="0051221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Vanessa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Bressan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Koehler</w:t>
            </w:r>
            <w:proofErr w:type="spellEnd"/>
          </w:p>
        </w:tc>
      </w:tr>
      <w:tr w:rsidR="007B7D06" w:rsidRPr="0072287E" w14:paraId="4206E605" w14:textId="77777777" w:rsidTr="0051221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1E64E0" w14:textId="77777777" w:rsidR="007B7D06" w:rsidRPr="0072287E" w:rsidRDefault="007B7D06" w:rsidP="005122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10B446" w14:textId="77777777" w:rsidR="007B7D06" w:rsidRDefault="007B7D06" w:rsidP="00512212">
            <w:pPr>
              <w:tabs>
                <w:tab w:val="left" w:pos="284"/>
                <w:tab w:val="left" w:pos="851"/>
              </w:tabs>
              <w:suppressAutoHyphens w:val="0"/>
              <w:spacing w:before="100" w:after="10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Convertido o julgamento em diligência:</w:t>
            </w:r>
          </w:p>
          <w:p w14:paraId="58E0C588" w14:textId="056015D5" w:rsidR="007B7D06" w:rsidRPr="00065F7D" w:rsidRDefault="007B7D06" w:rsidP="00512212">
            <w:pPr>
              <w:tabs>
                <w:tab w:val="left" w:pos="284"/>
                <w:tab w:val="left" w:pos="851"/>
              </w:tabs>
              <w:suppressAutoHyphens w:val="0"/>
              <w:spacing w:before="100" w:after="100" w:line="276" w:lineRule="auto"/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“[...] </w:t>
            </w:r>
            <w:r w:rsidRPr="004A11E4">
              <w:rPr>
                <w:rFonts w:ascii="Times New Roman" w:hAnsi="Times New Roman"/>
                <w:sz w:val="22"/>
                <w:szCs w:val="22"/>
              </w:rPr>
              <w:t>especifique a parte as provas que desejam produzir, indicando com objetividade a sua produção no prazo de 05 (cinco) dias, bem como esclareça com objetividade os fatos controvertidos do processo, nos termos do art. 31, da Resolução CAU/BR n.º 143/2017.</w:t>
            </w:r>
            <w:r>
              <w:rPr>
                <w:rFonts w:ascii="Times New Roman" w:hAnsi="Times New Roman"/>
                <w:sz w:val="22"/>
                <w:szCs w:val="22"/>
              </w:rPr>
              <w:t>”</w:t>
            </w:r>
          </w:p>
        </w:tc>
      </w:tr>
    </w:tbl>
    <w:p w14:paraId="7DDCFC73" w14:textId="21CDCC67" w:rsidR="00F03898" w:rsidRDefault="00F03898">
      <w:pPr>
        <w:rPr>
          <w:rFonts w:asciiTheme="minorHAnsi" w:hAnsiTheme="minorHAnsi" w:cstheme="minorHAnsi"/>
          <w:sz w:val="22"/>
          <w:szCs w:val="22"/>
        </w:rPr>
      </w:pPr>
    </w:p>
    <w:p w14:paraId="6F27525F" w14:textId="77777777" w:rsidR="00F03898" w:rsidRPr="0072287E" w:rsidRDefault="00F03898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B14E57" w:rsidRPr="0072287E" w14:paraId="10CAB832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3BE825" w14:textId="77777777" w:rsidR="00B14E57" w:rsidRPr="0072287E" w:rsidRDefault="00324D0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ENCERRAMENTO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5AB55" w14:textId="417EE2D3" w:rsidR="00B14E57" w:rsidRPr="0072287E" w:rsidRDefault="00324D0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 xml:space="preserve"> A Coordenadora </w:t>
            </w:r>
            <w:r w:rsidR="002C47E6" w:rsidRPr="0072287E">
              <w:rPr>
                <w:rFonts w:asciiTheme="minorHAnsi" w:hAnsiTheme="minorHAnsi" w:cstheme="minorHAnsi"/>
                <w:sz w:val="22"/>
                <w:szCs w:val="22"/>
              </w:rPr>
              <w:t xml:space="preserve">Vanessa </w:t>
            </w:r>
            <w:proofErr w:type="spellStart"/>
            <w:r w:rsidR="002C47E6" w:rsidRPr="0072287E">
              <w:rPr>
                <w:rFonts w:asciiTheme="minorHAnsi" w:hAnsiTheme="minorHAnsi" w:cstheme="minorHAnsi"/>
                <w:sz w:val="22"/>
                <w:szCs w:val="22"/>
              </w:rPr>
              <w:t>Bressan</w:t>
            </w:r>
            <w:proofErr w:type="spellEnd"/>
            <w:r w:rsidR="002C47E6" w:rsidRPr="0072287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2C47E6" w:rsidRPr="0072287E">
              <w:rPr>
                <w:rFonts w:asciiTheme="minorHAnsi" w:hAnsiTheme="minorHAnsi" w:cstheme="minorHAnsi"/>
                <w:sz w:val="22"/>
                <w:szCs w:val="22"/>
              </w:rPr>
              <w:t>Koehler</w:t>
            </w:r>
            <w:proofErr w:type="spellEnd"/>
            <w:r w:rsidRPr="0072287E">
              <w:rPr>
                <w:rFonts w:asciiTheme="minorHAnsi" w:hAnsiTheme="minorHAnsi" w:cstheme="minorHAnsi"/>
                <w:sz w:val="22"/>
                <w:szCs w:val="22"/>
              </w:rPr>
              <w:t xml:space="preserve"> declara encerrada a Reunião da CED às </w:t>
            </w:r>
            <w:r w:rsidR="0052452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D9298D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52452F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="00D9298D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  <w:r w:rsidR="009B6903" w:rsidRPr="0072287E">
              <w:rPr>
                <w:rFonts w:asciiTheme="minorHAnsi" w:hAnsiTheme="minorHAnsi" w:cstheme="minorHAnsi"/>
                <w:sz w:val="22"/>
                <w:szCs w:val="22"/>
              </w:rPr>
              <w:t>min</w:t>
            </w:r>
            <w:r w:rsidR="0052452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14:paraId="4C09013F" w14:textId="2FC699D9" w:rsidR="00B14E57" w:rsidRDefault="00B14E57">
      <w:pPr>
        <w:rPr>
          <w:rFonts w:asciiTheme="minorHAnsi" w:hAnsiTheme="minorHAnsi" w:cstheme="minorHAnsi"/>
          <w:sz w:val="22"/>
          <w:szCs w:val="22"/>
        </w:rPr>
      </w:pPr>
    </w:p>
    <w:p w14:paraId="7108DE64" w14:textId="7C4883E2" w:rsidR="00801621" w:rsidRDefault="00801621">
      <w:pPr>
        <w:rPr>
          <w:rFonts w:asciiTheme="minorHAnsi" w:hAnsiTheme="minorHAnsi" w:cstheme="minorHAnsi"/>
          <w:sz w:val="22"/>
          <w:szCs w:val="22"/>
        </w:rPr>
      </w:pPr>
    </w:p>
    <w:p w14:paraId="04F86220" w14:textId="47D92431" w:rsidR="00801621" w:rsidRDefault="00801621">
      <w:pPr>
        <w:rPr>
          <w:rFonts w:asciiTheme="minorHAnsi" w:hAnsiTheme="minorHAnsi" w:cstheme="minorHAnsi"/>
          <w:sz w:val="22"/>
          <w:szCs w:val="22"/>
        </w:rPr>
      </w:pPr>
    </w:p>
    <w:p w14:paraId="704E38F9" w14:textId="77777777" w:rsidR="00801621" w:rsidRDefault="00801621">
      <w:pPr>
        <w:rPr>
          <w:rFonts w:asciiTheme="minorHAnsi" w:hAnsiTheme="minorHAnsi" w:cstheme="minorHAnsi"/>
          <w:sz w:val="22"/>
          <w:szCs w:val="22"/>
        </w:rPr>
      </w:pPr>
    </w:p>
    <w:p w14:paraId="0B8AF2EA" w14:textId="2C8A6B3D" w:rsidR="00527A08" w:rsidRPr="00527A08" w:rsidRDefault="00527A08" w:rsidP="00527A08">
      <w:pPr>
        <w:autoSpaceDE w:val="0"/>
        <w:rPr>
          <w:rFonts w:asciiTheme="minorHAnsi" w:hAnsiTheme="minorHAnsi" w:cstheme="minorHAnsi"/>
          <w:b/>
          <w:caps/>
          <w:spacing w:val="4"/>
          <w:sz w:val="22"/>
          <w:szCs w:val="22"/>
        </w:rPr>
      </w:pPr>
      <w:r w:rsidRPr="00527A08">
        <w:rPr>
          <w:rFonts w:asciiTheme="minorHAnsi" w:hAnsiTheme="minorHAnsi" w:cstheme="minorHAnsi"/>
          <w:b/>
          <w:caps/>
          <w:spacing w:val="4"/>
          <w:sz w:val="22"/>
          <w:szCs w:val="22"/>
        </w:rPr>
        <w:t xml:space="preserve">VANESSA BRESSAN KOEHLER </w:t>
      </w:r>
    </w:p>
    <w:p w14:paraId="6C95A112" w14:textId="2E5E43F6" w:rsidR="00527A08" w:rsidRPr="00527A08" w:rsidRDefault="00527A08" w:rsidP="00527A08">
      <w:pPr>
        <w:autoSpaceDE w:val="0"/>
        <w:rPr>
          <w:rFonts w:asciiTheme="minorHAnsi" w:eastAsia="Calibri" w:hAnsiTheme="minorHAnsi" w:cstheme="minorHAnsi"/>
          <w:sz w:val="22"/>
          <w:szCs w:val="22"/>
          <w:lang w:eastAsia="pt-BR"/>
        </w:rPr>
      </w:pPr>
      <w:r w:rsidRPr="00527A08">
        <w:rPr>
          <w:rFonts w:asciiTheme="minorHAnsi" w:eastAsia="Calibri" w:hAnsiTheme="minorHAnsi" w:cstheme="minorHAnsi"/>
          <w:sz w:val="22"/>
          <w:szCs w:val="22"/>
          <w:lang w:eastAsia="pt-BR"/>
        </w:rPr>
        <w:t>Coordenadora                                                                           ____________________________________</w:t>
      </w:r>
    </w:p>
    <w:p w14:paraId="51C04E13" w14:textId="03ECAC1C" w:rsidR="00527A08" w:rsidRDefault="00527A08" w:rsidP="00527A08">
      <w:pPr>
        <w:autoSpaceDE w:val="0"/>
        <w:rPr>
          <w:rFonts w:asciiTheme="minorHAnsi" w:hAnsiTheme="minorHAnsi" w:cstheme="minorHAnsi"/>
          <w:b/>
          <w:caps/>
          <w:spacing w:val="4"/>
          <w:sz w:val="22"/>
          <w:szCs w:val="22"/>
        </w:rPr>
      </w:pPr>
    </w:p>
    <w:p w14:paraId="29936732" w14:textId="16EAA569" w:rsidR="00801621" w:rsidRDefault="00801621" w:rsidP="00527A08">
      <w:pPr>
        <w:autoSpaceDE w:val="0"/>
        <w:rPr>
          <w:rFonts w:asciiTheme="minorHAnsi" w:hAnsiTheme="minorHAnsi" w:cstheme="minorHAnsi"/>
          <w:b/>
          <w:caps/>
          <w:spacing w:val="4"/>
          <w:sz w:val="22"/>
          <w:szCs w:val="22"/>
        </w:rPr>
      </w:pPr>
    </w:p>
    <w:p w14:paraId="42D8621E" w14:textId="023902DA" w:rsidR="00801621" w:rsidRDefault="00801621" w:rsidP="00527A08">
      <w:pPr>
        <w:autoSpaceDE w:val="0"/>
        <w:rPr>
          <w:rFonts w:asciiTheme="minorHAnsi" w:hAnsiTheme="minorHAnsi" w:cstheme="minorHAnsi"/>
          <w:b/>
          <w:caps/>
          <w:spacing w:val="4"/>
          <w:sz w:val="22"/>
          <w:szCs w:val="22"/>
        </w:rPr>
      </w:pPr>
    </w:p>
    <w:p w14:paraId="602F1286" w14:textId="77777777" w:rsidR="00801621" w:rsidRPr="00527A08" w:rsidRDefault="00801621" w:rsidP="00527A08">
      <w:pPr>
        <w:autoSpaceDE w:val="0"/>
        <w:rPr>
          <w:rFonts w:asciiTheme="minorHAnsi" w:hAnsiTheme="minorHAnsi" w:cstheme="minorHAnsi"/>
          <w:b/>
          <w:caps/>
          <w:spacing w:val="4"/>
          <w:sz w:val="22"/>
          <w:szCs w:val="22"/>
        </w:rPr>
      </w:pPr>
    </w:p>
    <w:p w14:paraId="59801B3F" w14:textId="0D6DC51B" w:rsidR="00527A08" w:rsidRPr="00527A08" w:rsidRDefault="0052452F" w:rsidP="00527A08">
      <w:pPr>
        <w:autoSpaceDE w:val="0"/>
        <w:rPr>
          <w:rFonts w:asciiTheme="minorHAnsi" w:hAnsiTheme="minorHAnsi" w:cstheme="minorHAnsi"/>
          <w:b/>
          <w:caps/>
          <w:spacing w:val="4"/>
          <w:sz w:val="22"/>
          <w:szCs w:val="22"/>
        </w:rPr>
      </w:pPr>
      <w:r>
        <w:rPr>
          <w:rFonts w:asciiTheme="minorHAnsi" w:hAnsiTheme="minorHAnsi" w:cstheme="minorHAnsi"/>
          <w:b/>
          <w:caps/>
          <w:spacing w:val="4"/>
          <w:sz w:val="22"/>
          <w:szCs w:val="22"/>
        </w:rPr>
        <w:t>ENODES SOARES FERREIRA</w:t>
      </w:r>
    </w:p>
    <w:p w14:paraId="22A232C1" w14:textId="37491765" w:rsidR="00527A08" w:rsidRPr="00527A08" w:rsidRDefault="00527A08" w:rsidP="00527A08">
      <w:pPr>
        <w:autoSpaceDE w:val="0"/>
        <w:rPr>
          <w:rFonts w:asciiTheme="minorHAnsi" w:eastAsia="Calibri" w:hAnsiTheme="minorHAnsi" w:cstheme="minorHAnsi"/>
          <w:sz w:val="22"/>
          <w:szCs w:val="22"/>
          <w:lang w:eastAsia="pt-BR"/>
        </w:rPr>
      </w:pPr>
      <w:r w:rsidRPr="00527A08">
        <w:rPr>
          <w:rFonts w:asciiTheme="minorHAnsi" w:eastAsia="Calibri" w:hAnsiTheme="minorHAnsi" w:cstheme="minorHAnsi"/>
          <w:sz w:val="22"/>
          <w:szCs w:val="22"/>
          <w:lang w:eastAsia="pt-BR"/>
        </w:rPr>
        <w:t>Conselheiro suplente                                                                              ______________________________</w:t>
      </w:r>
    </w:p>
    <w:p w14:paraId="491E22CB" w14:textId="08E69AC4" w:rsidR="00527A08" w:rsidRDefault="00527A08" w:rsidP="00527A08">
      <w:pPr>
        <w:autoSpaceDE w:val="0"/>
        <w:rPr>
          <w:rFonts w:asciiTheme="minorHAnsi" w:eastAsia="Calibri" w:hAnsiTheme="minorHAnsi" w:cstheme="minorHAnsi"/>
          <w:sz w:val="22"/>
          <w:szCs w:val="22"/>
          <w:lang w:eastAsia="pt-BR"/>
        </w:rPr>
      </w:pPr>
      <w:r w:rsidRPr="00527A08">
        <w:rPr>
          <w:rFonts w:asciiTheme="minorHAnsi" w:eastAsia="Calibri" w:hAnsiTheme="minorHAnsi" w:cstheme="minorHAnsi"/>
          <w:sz w:val="22"/>
          <w:szCs w:val="22"/>
          <w:lang w:eastAsia="pt-BR"/>
        </w:rPr>
        <w:t xml:space="preserve"> </w:t>
      </w:r>
    </w:p>
    <w:p w14:paraId="11CC13E4" w14:textId="5D23DEA1" w:rsidR="00801621" w:rsidRDefault="00801621" w:rsidP="00527A08">
      <w:pPr>
        <w:autoSpaceDE w:val="0"/>
        <w:rPr>
          <w:rFonts w:asciiTheme="minorHAnsi" w:eastAsia="Calibri" w:hAnsiTheme="minorHAnsi" w:cstheme="minorHAnsi"/>
          <w:sz w:val="22"/>
          <w:szCs w:val="22"/>
          <w:lang w:eastAsia="pt-BR"/>
        </w:rPr>
      </w:pPr>
    </w:p>
    <w:p w14:paraId="4420A74C" w14:textId="33BEDC29" w:rsidR="00801621" w:rsidRDefault="00801621" w:rsidP="00527A08">
      <w:pPr>
        <w:autoSpaceDE w:val="0"/>
        <w:rPr>
          <w:rFonts w:asciiTheme="minorHAnsi" w:eastAsia="Calibri" w:hAnsiTheme="minorHAnsi" w:cstheme="minorHAnsi"/>
          <w:sz w:val="22"/>
          <w:szCs w:val="22"/>
          <w:lang w:eastAsia="pt-BR"/>
        </w:rPr>
      </w:pPr>
    </w:p>
    <w:p w14:paraId="3C10EAA9" w14:textId="70072018" w:rsidR="00801621" w:rsidRDefault="00801621" w:rsidP="00527A08">
      <w:pPr>
        <w:autoSpaceDE w:val="0"/>
        <w:rPr>
          <w:rFonts w:asciiTheme="minorHAnsi" w:eastAsia="Calibri" w:hAnsiTheme="minorHAnsi" w:cstheme="minorHAnsi"/>
          <w:sz w:val="22"/>
          <w:szCs w:val="22"/>
          <w:lang w:eastAsia="pt-BR"/>
        </w:rPr>
      </w:pPr>
    </w:p>
    <w:p w14:paraId="5C673C97" w14:textId="77777777" w:rsidR="00801621" w:rsidRPr="0052452F" w:rsidRDefault="00801621" w:rsidP="00527A08">
      <w:pPr>
        <w:autoSpaceDE w:val="0"/>
        <w:rPr>
          <w:rFonts w:asciiTheme="minorHAnsi" w:eastAsia="Calibri" w:hAnsiTheme="minorHAnsi" w:cstheme="minorHAnsi"/>
          <w:sz w:val="22"/>
          <w:szCs w:val="22"/>
          <w:lang w:eastAsia="pt-BR"/>
        </w:rPr>
      </w:pPr>
    </w:p>
    <w:p w14:paraId="12BE8BF9" w14:textId="3E1E502D" w:rsidR="00527A08" w:rsidRPr="00527A08" w:rsidRDefault="00527A08" w:rsidP="00527A08">
      <w:pPr>
        <w:autoSpaceDE w:val="0"/>
        <w:rPr>
          <w:rFonts w:asciiTheme="minorHAnsi" w:hAnsiTheme="minorHAnsi" w:cstheme="minorHAnsi"/>
          <w:b/>
          <w:caps/>
          <w:spacing w:val="4"/>
          <w:sz w:val="22"/>
          <w:szCs w:val="22"/>
        </w:rPr>
      </w:pPr>
      <w:r w:rsidRPr="00527A08">
        <w:rPr>
          <w:rFonts w:asciiTheme="minorHAnsi" w:hAnsiTheme="minorHAnsi" w:cstheme="minorHAnsi"/>
          <w:b/>
          <w:caps/>
          <w:spacing w:val="4"/>
          <w:sz w:val="22"/>
          <w:szCs w:val="22"/>
        </w:rPr>
        <w:t>WEVERTHON FOLES VERAS</w:t>
      </w:r>
      <w:r w:rsidR="0052452F">
        <w:rPr>
          <w:rFonts w:asciiTheme="minorHAnsi" w:hAnsiTheme="minorHAnsi" w:cstheme="minorHAnsi"/>
          <w:b/>
          <w:caps/>
          <w:spacing w:val="4"/>
          <w:sz w:val="22"/>
          <w:szCs w:val="22"/>
        </w:rPr>
        <w:t xml:space="preserve">                                                            _____________________________</w:t>
      </w:r>
    </w:p>
    <w:p w14:paraId="07A1D135" w14:textId="5ED8FADF" w:rsidR="0052452F" w:rsidRDefault="00527A08" w:rsidP="0052452F">
      <w:pPr>
        <w:tabs>
          <w:tab w:val="left" w:pos="5414"/>
        </w:tabs>
        <w:autoSpaceDE w:val="0"/>
        <w:ind w:left="720"/>
        <w:rPr>
          <w:rFonts w:asciiTheme="minorHAnsi" w:eastAsia="Calibri" w:hAnsiTheme="minorHAnsi" w:cstheme="minorHAnsi"/>
          <w:sz w:val="22"/>
          <w:szCs w:val="22"/>
          <w:lang w:eastAsia="pt-BR"/>
        </w:rPr>
      </w:pPr>
      <w:r w:rsidRPr="00527A08">
        <w:rPr>
          <w:rFonts w:asciiTheme="minorHAnsi" w:eastAsia="Calibri" w:hAnsiTheme="minorHAnsi" w:cstheme="minorHAnsi"/>
          <w:sz w:val="22"/>
          <w:szCs w:val="22"/>
          <w:lang w:eastAsia="pt-BR"/>
        </w:rPr>
        <w:t>Membro</w:t>
      </w:r>
      <w:r>
        <w:rPr>
          <w:rFonts w:asciiTheme="minorHAnsi" w:eastAsia="Calibri" w:hAnsiTheme="minorHAnsi" w:cstheme="minorHAnsi"/>
          <w:sz w:val="22"/>
          <w:szCs w:val="22"/>
          <w:lang w:eastAsia="pt-BR"/>
        </w:rPr>
        <w:t xml:space="preserve"> </w:t>
      </w:r>
    </w:p>
    <w:p w14:paraId="4774BED0" w14:textId="77777777" w:rsidR="00801621" w:rsidRDefault="00527A08" w:rsidP="00527A08">
      <w:pPr>
        <w:autoSpaceDE w:val="0"/>
        <w:ind w:left="720"/>
        <w:rPr>
          <w:rFonts w:asciiTheme="minorHAnsi" w:eastAsia="Calibri" w:hAnsiTheme="minorHAnsi" w:cstheme="minorHAnsi"/>
          <w:sz w:val="22"/>
          <w:szCs w:val="22"/>
          <w:lang w:eastAsia="pt-BR"/>
        </w:rPr>
      </w:pPr>
      <w:r>
        <w:rPr>
          <w:rFonts w:asciiTheme="minorHAnsi" w:eastAsia="Calibri" w:hAnsiTheme="minorHAnsi" w:cstheme="minorHAnsi"/>
          <w:sz w:val="22"/>
          <w:szCs w:val="22"/>
          <w:lang w:eastAsia="pt-BR"/>
        </w:rPr>
        <w:t xml:space="preserve">     </w:t>
      </w:r>
    </w:p>
    <w:p w14:paraId="10CFB432" w14:textId="77777777" w:rsidR="00801621" w:rsidRDefault="00801621" w:rsidP="00527A08">
      <w:pPr>
        <w:autoSpaceDE w:val="0"/>
        <w:ind w:left="720"/>
        <w:rPr>
          <w:rFonts w:asciiTheme="minorHAnsi" w:eastAsia="Calibri" w:hAnsiTheme="minorHAnsi" w:cstheme="minorHAnsi"/>
          <w:sz w:val="22"/>
          <w:szCs w:val="22"/>
          <w:lang w:eastAsia="pt-BR"/>
        </w:rPr>
      </w:pPr>
    </w:p>
    <w:p w14:paraId="4854BF44" w14:textId="77777777" w:rsidR="00801621" w:rsidRDefault="00801621" w:rsidP="00527A08">
      <w:pPr>
        <w:autoSpaceDE w:val="0"/>
        <w:ind w:left="720"/>
        <w:rPr>
          <w:rFonts w:asciiTheme="minorHAnsi" w:eastAsia="Calibri" w:hAnsiTheme="minorHAnsi" w:cstheme="minorHAnsi"/>
          <w:sz w:val="22"/>
          <w:szCs w:val="22"/>
          <w:lang w:eastAsia="pt-BR"/>
        </w:rPr>
      </w:pPr>
    </w:p>
    <w:p w14:paraId="3B9D32C1" w14:textId="77777777" w:rsidR="00801621" w:rsidRDefault="00801621" w:rsidP="00527A08">
      <w:pPr>
        <w:autoSpaceDE w:val="0"/>
        <w:ind w:left="720"/>
        <w:rPr>
          <w:rFonts w:asciiTheme="minorHAnsi" w:eastAsia="Calibri" w:hAnsiTheme="minorHAnsi" w:cstheme="minorHAnsi"/>
          <w:sz w:val="22"/>
          <w:szCs w:val="22"/>
          <w:lang w:eastAsia="pt-BR"/>
        </w:rPr>
      </w:pPr>
    </w:p>
    <w:p w14:paraId="551ACA85" w14:textId="77777777" w:rsidR="00801621" w:rsidRDefault="00801621" w:rsidP="00527A08">
      <w:pPr>
        <w:autoSpaceDE w:val="0"/>
        <w:ind w:left="720"/>
        <w:rPr>
          <w:rFonts w:asciiTheme="minorHAnsi" w:eastAsia="Calibri" w:hAnsiTheme="minorHAnsi" w:cstheme="minorHAnsi"/>
          <w:sz w:val="22"/>
          <w:szCs w:val="22"/>
          <w:lang w:eastAsia="pt-BR"/>
        </w:rPr>
      </w:pPr>
    </w:p>
    <w:p w14:paraId="591D9DCB" w14:textId="18B0E3AB" w:rsidR="00527A08" w:rsidRPr="00527A08" w:rsidRDefault="00527A08" w:rsidP="00527A08">
      <w:pPr>
        <w:autoSpaceDE w:val="0"/>
        <w:ind w:left="720"/>
        <w:rPr>
          <w:rFonts w:asciiTheme="minorHAnsi" w:eastAsia="Calibri" w:hAnsiTheme="minorHAnsi" w:cstheme="minorHAnsi"/>
          <w:sz w:val="22"/>
          <w:szCs w:val="22"/>
          <w:lang w:eastAsia="pt-BR"/>
        </w:rPr>
      </w:pPr>
      <w:r>
        <w:rPr>
          <w:rFonts w:asciiTheme="minorHAnsi" w:eastAsia="Calibri" w:hAnsiTheme="minorHAnsi" w:cstheme="minorHAnsi"/>
          <w:sz w:val="22"/>
          <w:szCs w:val="22"/>
          <w:lang w:eastAsia="pt-BR"/>
        </w:rPr>
        <w:t xml:space="preserve">                                                                            </w:t>
      </w:r>
      <w:r w:rsidR="0052452F">
        <w:rPr>
          <w:rFonts w:asciiTheme="minorHAnsi" w:eastAsia="Calibri" w:hAnsiTheme="minorHAnsi" w:cstheme="minorHAnsi"/>
          <w:sz w:val="22"/>
          <w:szCs w:val="22"/>
          <w:lang w:eastAsia="pt-BR"/>
        </w:rPr>
        <w:t xml:space="preserve">                   </w:t>
      </w:r>
      <w:r>
        <w:rPr>
          <w:rFonts w:asciiTheme="minorHAnsi" w:eastAsia="Calibri" w:hAnsiTheme="minorHAnsi" w:cstheme="minorHAnsi"/>
          <w:sz w:val="22"/>
          <w:szCs w:val="22"/>
          <w:lang w:eastAsia="pt-BR"/>
        </w:rPr>
        <w:t xml:space="preserve"> ______________________________</w:t>
      </w:r>
    </w:p>
    <w:p w14:paraId="18F986CB" w14:textId="29C60263" w:rsidR="0052452F" w:rsidRPr="00527A08" w:rsidRDefault="00D9298D" w:rsidP="0052452F">
      <w:pPr>
        <w:autoSpaceDE w:val="0"/>
        <w:rPr>
          <w:rFonts w:asciiTheme="minorHAnsi" w:eastAsia="Calibri" w:hAnsiTheme="minorHAnsi" w:cstheme="minorHAnsi"/>
          <w:b/>
          <w:bCs/>
          <w:sz w:val="22"/>
          <w:szCs w:val="22"/>
          <w:lang w:eastAsia="pt-BR"/>
        </w:rPr>
      </w:pPr>
      <w:r>
        <w:rPr>
          <w:rFonts w:asciiTheme="minorHAnsi" w:eastAsia="Calibri" w:hAnsiTheme="minorHAnsi" w:cstheme="minorHAnsi"/>
          <w:b/>
          <w:bCs/>
          <w:sz w:val="22"/>
          <w:szCs w:val="22"/>
          <w:lang w:eastAsia="pt-BR"/>
        </w:rPr>
        <w:t>ALMIR SEBASTIÃO RIBEIRO DE SOUZA</w:t>
      </w:r>
    </w:p>
    <w:p w14:paraId="618453A9" w14:textId="6D1A4482" w:rsidR="00527A08" w:rsidRDefault="00D9298D" w:rsidP="00704E46">
      <w:pPr>
        <w:rPr>
          <w:rFonts w:asciiTheme="minorHAnsi" w:eastAsia="Calibri" w:hAnsiTheme="minorHAnsi" w:cstheme="minorHAnsi"/>
          <w:sz w:val="22"/>
          <w:szCs w:val="22"/>
          <w:lang w:eastAsia="pt-BR"/>
        </w:rPr>
      </w:pPr>
      <w:r w:rsidRPr="00527A08">
        <w:rPr>
          <w:rFonts w:asciiTheme="minorHAnsi" w:eastAsia="Calibri" w:hAnsiTheme="minorHAnsi" w:cstheme="minorHAnsi"/>
          <w:sz w:val="22"/>
          <w:szCs w:val="22"/>
          <w:lang w:eastAsia="pt-BR"/>
        </w:rPr>
        <w:t xml:space="preserve">Conselheiro suplente                                                                              </w:t>
      </w:r>
    </w:p>
    <w:p w14:paraId="23C3162E" w14:textId="0E36AC5E" w:rsidR="00D9298D" w:rsidRDefault="00D9298D" w:rsidP="00704E46">
      <w:pPr>
        <w:rPr>
          <w:rFonts w:asciiTheme="minorHAnsi" w:eastAsia="Calibri" w:hAnsiTheme="minorHAnsi" w:cstheme="minorHAnsi"/>
          <w:sz w:val="22"/>
          <w:szCs w:val="22"/>
          <w:lang w:eastAsia="pt-BR"/>
        </w:rPr>
      </w:pPr>
    </w:p>
    <w:p w14:paraId="627F5AD4" w14:textId="4ACC5833" w:rsidR="00D9298D" w:rsidRDefault="00D9298D" w:rsidP="00704E46">
      <w:pPr>
        <w:rPr>
          <w:rFonts w:asciiTheme="minorHAnsi" w:eastAsia="Calibri" w:hAnsiTheme="minorHAnsi" w:cstheme="minorHAnsi"/>
          <w:sz w:val="22"/>
          <w:szCs w:val="22"/>
          <w:lang w:eastAsia="pt-BR"/>
        </w:rPr>
      </w:pPr>
    </w:p>
    <w:p w14:paraId="1C60668F" w14:textId="394B411C" w:rsidR="00D9298D" w:rsidRDefault="00D9298D" w:rsidP="00704E46">
      <w:pPr>
        <w:rPr>
          <w:rFonts w:asciiTheme="minorHAnsi" w:eastAsia="Calibri" w:hAnsiTheme="minorHAnsi" w:cstheme="minorHAnsi"/>
          <w:sz w:val="22"/>
          <w:szCs w:val="22"/>
          <w:lang w:eastAsia="pt-BR"/>
        </w:rPr>
      </w:pPr>
    </w:p>
    <w:p w14:paraId="170D9BC0" w14:textId="77777777" w:rsidR="00D9298D" w:rsidRDefault="00D9298D" w:rsidP="00704E46">
      <w:pPr>
        <w:rPr>
          <w:rFonts w:asciiTheme="minorHAnsi" w:hAnsiTheme="minorHAnsi" w:cstheme="minorHAnsi"/>
          <w:sz w:val="22"/>
          <w:szCs w:val="22"/>
        </w:rPr>
      </w:pPr>
    </w:p>
    <w:p w14:paraId="5C4CD09B" w14:textId="5C0E2682" w:rsidR="00B14E57" w:rsidRPr="0072287E" w:rsidRDefault="00324D08" w:rsidP="009B6903">
      <w:pPr>
        <w:rPr>
          <w:rFonts w:asciiTheme="minorHAnsi" w:hAnsiTheme="minorHAnsi" w:cstheme="minorHAnsi"/>
          <w:sz w:val="22"/>
          <w:szCs w:val="22"/>
        </w:rPr>
      </w:pPr>
      <w:r w:rsidRPr="0072287E">
        <w:rPr>
          <w:rFonts w:asciiTheme="minorHAnsi" w:hAnsiTheme="minorHAnsi" w:cstheme="minorHAnsi"/>
          <w:vanish/>
          <w:sz w:val="22"/>
          <w:szCs w:val="22"/>
        </w:rPr>
        <w:t>g</w:t>
      </w:r>
    </w:p>
    <w:sectPr w:rsidR="00B14E57" w:rsidRPr="0072287E">
      <w:headerReference w:type="default" r:id="rId7"/>
      <w:footerReference w:type="default" r:id="rId8"/>
      <w:pgSz w:w="11900" w:h="16840"/>
      <w:pgMar w:top="1702" w:right="1268" w:bottom="1418" w:left="1559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DD5DC" w14:textId="77777777" w:rsidR="00A27378" w:rsidRDefault="00324D08">
      <w:r>
        <w:separator/>
      </w:r>
    </w:p>
  </w:endnote>
  <w:endnote w:type="continuationSeparator" w:id="0">
    <w:p w14:paraId="4E9F4857" w14:textId="77777777" w:rsidR="00A27378" w:rsidRDefault="00324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65FA1" w14:textId="77777777" w:rsidR="00E40200" w:rsidRDefault="00324D08" w:rsidP="00324D08">
    <w:pPr>
      <w:suppressAutoHyphens w:val="0"/>
    </w:pPr>
    <w:r>
      <w:rPr>
        <w:noProof/>
        <w:sz w:val="12"/>
        <w:szCs w:val="12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13D072" wp14:editId="2D3098F4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5641" cy="228600"/>
              <wp:effectExtent l="0" t="0" r="10159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4E8C7A50" w14:textId="77777777" w:rsidR="00E40200" w:rsidRDefault="00324D08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t>1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13D072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20.85pt;margin-top:-15.5pt;width:53.2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" filled="f" stroked="f">
              <v:textbox inset="0,0,0,0">
                <w:txbxContent>
                  <w:p w14:paraId="4E8C7A50" w14:textId="77777777" w:rsidR="00E40200" w:rsidRDefault="00324D08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t>1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  <w:p w14:paraId="475FA304" w14:textId="77777777" w:rsidR="00E40200" w:rsidRDefault="00324D08">
    <w:pPr>
      <w:pStyle w:val="Rodap"/>
      <w:tabs>
        <w:tab w:val="clear" w:pos="4320"/>
        <w:tab w:val="clear" w:pos="8640"/>
        <w:tab w:val="center" w:pos="4356"/>
      </w:tabs>
      <w:ind w:right="360"/>
    </w:pPr>
    <w:r>
      <w:rPr>
        <w:noProof/>
        <w:lang w:eastAsia="pt-BR"/>
      </w:rPr>
      <w:drawing>
        <wp:inline distT="0" distB="0" distL="0" distR="0" wp14:anchorId="3C68A5ED" wp14:editId="15B25469">
          <wp:extent cx="5761350" cy="554985"/>
          <wp:effectExtent l="0" t="0" r="0" b="0"/>
          <wp:docPr id="5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0" cy="5549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BBAB4" w14:textId="77777777" w:rsidR="00A27378" w:rsidRDefault="00324D08">
      <w:r>
        <w:rPr>
          <w:color w:val="000000"/>
        </w:rPr>
        <w:separator/>
      </w:r>
    </w:p>
  </w:footnote>
  <w:footnote w:type="continuationSeparator" w:id="0">
    <w:p w14:paraId="772CFDCC" w14:textId="77777777" w:rsidR="00A27378" w:rsidRDefault="00324D08">
      <w:r>
        <w:continuationSeparator/>
      </w:r>
    </w:p>
  </w:footnote>
  <w:footnote w:id="1">
    <w:p w14:paraId="04F49C68" w14:textId="77777777" w:rsidR="00234C1E" w:rsidRDefault="00234C1E" w:rsidP="00234C1E">
      <w:pPr>
        <w:pStyle w:val="NormalWeb"/>
      </w:pPr>
      <w:r>
        <w:rPr>
          <w:rStyle w:val="Refdenotaderodap"/>
          <w:rFonts w:eastAsia="Cambria"/>
        </w:rPr>
        <w:footnoteRef/>
      </w:r>
      <w:r>
        <w:t xml:space="preserve"> </w:t>
      </w:r>
      <w:r>
        <w:rPr>
          <w:sz w:val="16"/>
          <w:szCs w:val="16"/>
        </w:rPr>
        <w:t>Art. 19. Recebida a denúncia pela CED/UF, caberá ao coordenador designar, por ordem de distribuição, um relator dentre os membros da comissão para apresentar parecer de admissibilidade e presidir a instrução processual.</w:t>
      </w:r>
    </w:p>
    <w:p w14:paraId="3720F542" w14:textId="77777777" w:rsidR="00234C1E" w:rsidRDefault="00234C1E" w:rsidP="00234C1E">
      <w:pPr>
        <w:pStyle w:val="NormalWeb"/>
      </w:pPr>
      <w:r>
        <w:rPr>
          <w:sz w:val="16"/>
          <w:szCs w:val="16"/>
        </w:rPr>
        <w:t xml:space="preserve">Parágrafo único. A designação de que trata o </w:t>
      </w:r>
      <w:r>
        <w:rPr>
          <w:rStyle w:val="nfase"/>
          <w:sz w:val="16"/>
          <w:szCs w:val="16"/>
        </w:rPr>
        <w:t>caput</w:t>
      </w:r>
      <w:r>
        <w:rPr>
          <w:sz w:val="16"/>
          <w:szCs w:val="16"/>
        </w:rPr>
        <w:t xml:space="preserve"> deste artigo deverá ser feita até a reunião de comissão subsequente ao recebimento da denúncia pela CED/UF.</w:t>
      </w:r>
    </w:p>
    <w:p w14:paraId="066DB6A7" w14:textId="77777777" w:rsidR="00234C1E" w:rsidRDefault="00234C1E" w:rsidP="00234C1E">
      <w:pPr>
        <w:pStyle w:val="Textodenotaderodap"/>
      </w:pPr>
    </w:p>
  </w:footnote>
  <w:footnote w:id="2">
    <w:p w14:paraId="1A56D4EB" w14:textId="77777777" w:rsidR="007B7D06" w:rsidRPr="001B1F1C" w:rsidRDefault="007B7D06" w:rsidP="007B7D06">
      <w:pPr>
        <w:spacing w:line="276" w:lineRule="auto"/>
        <w:jc w:val="both"/>
        <w:rPr>
          <w:rStyle w:val="nfase"/>
          <w:rFonts w:ascii="Times New Roman" w:hAnsi="Times New Roman"/>
          <w:i w:val="0"/>
          <w:iCs/>
          <w:sz w:val="18"/>
          <w:szCs w:val="18"/>
        </w:rPr>
      </w:pPr>
      <w:r w:rsidRPr="001B1F1C">
        <w:rPr>
          <w:rStyle w:val="Refdenotaderodap"/>
          <w:rFonts w:ascii="Times New Roman" w:hAnsi="Times New Roman"/>
          <w:sz w:val="18"/>
          <w:szCs w:val="18"/>
        </w:rPr>
        <w:footnoteRef/>
      </w:r>
      <w:r w:rsidRPr="001B1F1C">
        <w:rPr>
          <w:rFonts w:ascii="Times New Roman" w:hAnsi="Times New Roman"/>
          <w:sz w:val="18"/>
          <w:szCs w:val="18"/>
        </w:rPr>
        <w:t xml:space="preserve"> </w:t>
      </w:r>
      <w:r w:rsidRPr="001B1F1C">
        <w:rPr>
          <w:rStyle w:val="nfase"/>
          <w:rFonts w:ascii="Times New Roman" w:hAnsi="Times New Roman"/>
          <w:sz w:val="18"/>
          <w:szCs w:val="18"/>
        </w:rPr>
        <w:t>Art. 10. A instauração, de ofício, do processo ético-disciplinar condiciona-se à verificação cautelosa dos fatos levados ao conhecimento dos CAU/UF ou dos quais tenham tomado conhecimento, devendo o relator, sempre que for necessário, determinar as diligências adequadas à constatação da veracidade dos fatos e da existência de indícios mínimos que indiquem a inadequação ética da conduta do profissional denunciado.</w:t>
      </w:r>
    </w:p>
    <w:p w14:paraId="1032F119" w14:textId="77777777" w:rsidR="007B7D06" w:rsidRPr="001B1F1C" w:rsidRDefault="007B7D06" w:rsidP="007B7D06">
      <w:pPr>
        <w:pStyle w:val="Textodenotaderodap"/>
        <w:rPr>
          <w:sz w:val="18"/>
          <w:szCs w:val="18"/>
        </w:rPr>
      </w:pPr>
    </w:p>
  </w:footnote>
  <w:footnote w:id="3">
    <w:p w14:paraId="5FD66040" w14:textId="77777777" w:rsidR="007B7D06" w:rsidRPr="000138B7" w:rsidRDefault="007B7D06" w:rsidP="007B7D06">
      <w:pPr>
        <w:pStyle w:val="Textodenotaderodap"/>
        <w:rPr>
          <w:sz w:val="18"/>
          <w:szCs w:val="18"/>
        </w:rPr>
      </w:pPr>
      <w:r w:rsidRPr="003848C5">
        <w:rPr>
          <w:rStyle w:val="Refdenotaderodap"/>
          <w:rFonts w:ascii="Times New Roman" w:hAnsi="Times New Roman"/>
          <w:sz w:val="18"/>
          <w:szCs w:val="18"/>
        </w:rPr>
        <w:footnoteRef/>
      </w:r>
      <w:r w:rsidRPr="003848C5">
        <w:rPr>
          <w:rFonts w:ascii="Times New Roman" w:hAnsi="Times New Roman"/>
          <w:sz w:val="18"/>
          <w:szCs w:val="18"/>
        </w:rPr>
        <w:t xml:space="preserve"> Art. 20 § 4° Facultar-se-á ao relator solicitar às partes manifestação escrita ou verbal, no prazo de 10 (dez) dias, sobre os fatos descritos na denúncia com vistas ao esclarecimento dos critérios de admissibilidade ou à análise de viabilidade de procedimento conciliatório</w:t>
      </w:r>
      <w:r w:rsidRPr="000138B7">
        <w:rPr>
          <w:rFonts w:ascii="Times New Roman" w:hAnsi="Times New Roman"/>
          <w:sz w:val="18"/>
          <w:szCs w:val="18"/>
        </w:rPr>
        <w:t>.</w:t>
      </w:r>
    </w:p>
  </w:footnote>
  <w:footnote w:id="4">
    <w:p w14:paraId="4E8D87AD" w14:textId="77777777" w:rsidR="007B7D06" w:rsidRPr="000138B7" w:rsidRDefault="007B7D06" w:rsidP="007B7D06">
      <w:pPr>
        <w:pStyle w:val="Textodenotaderodap"/>
        <w:rPr>
          <w:sz w:val="18"/>
          <w:szCs w:val="18"/>
        </w:rPr>
      </w:pPr>
      <w:r w:rsidRPr="003848C5">
        <w:rPr>
          <w:rStyle w:val="Refdenotaderodap"/>
          <w:rFonts w:ascii="Times New Roman" w:hAnsi="Times New Roman"/>
          <w:sz w:val="18"/>
          <w:szCs w:val="18"/>
        </w:rPr>
        <w:footnoteRef/>
      </w:r>
      <w:r w:rsidRPr="003848C5">
        <w:rPr>
          <w:rFonts w:ascii="Times New Roman" w:hAnsi="Times New Roman"/>
          <w:sz w:val="18"/>
          <w:szCs w:val="18"/>
        </w:rPr>
        <w:t xml:space="preserve"> Art. 20 § 4° Facultar-se-á ao relator solicitar às partes manifestação escrita ou verbal, no prazo de 10 (dez) dias, sobre os fatos descritos na denúncia com vistas ao esclarecimento dos critérios de admissibilidade ou à análise de viabilidade de procedimento conciliatório</w:t>
      </w:r>
      <w:r w:rsidRPr="000138B7">
        <w:rPr>
          <w:rFonts w:ascii="Times New Roman" w:hAnsi="Times New Roman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0F8B5" w14:textId="77777777" w:rsidR="00E40200" w:rsidRDefault="00324D08">
    <w:pPr>
      <w:pStyle w:val="Cabealho"/>
      <w:tabs>
        <w:tab w:val="clear" w:pos="4320"/>
        <w:tab w:val="left" w:pos="2880"/>
        <w:tab w:val="left" w:pos="6120"/>
      </w:tabs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inline distT="0" distB="0" distL="0" distR="0" wp14:anchorId="68AEB803" wp14:editId="11D6374A">
          <wp:extent cx="5761350" cy="631822"/>
          <wp:effectExtent l="0" t="0" r="0" b="0"/>
          <wp:docPr id="4" name="Imagem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0" cy="6318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6FE22320" w14:textId="5B219E99" w:rsidR="00E40200" w:rsidRDefault="00324D08">
    <w:pPr>
      <w:pStyle w:val="Cabealho"/>
      <w:tabs>
        <w:tab w:val="clear" w:pos="4320"/>
        <w:tab w:val="left" w:pos="2880"/>
        <w:tab w:val="left" w:pos="6120"/>
      </w:tabs>
      <w:ind w:left="587"/>
      <w:jc w:val="center"/>
    </w:pPr>
    <w:r>
      <w:rPr>
        <w:rFonts w:ascii="Calibri" w:hAnsi="Calibri" w:cs="Calibri"/>
        <w:b/>
        <w:bCs/>
        <w:smallCaps/>
        <w:kern w:val="3"/>
        <w:sz w:val="22"/>
        <w:szCs w:val="22"/>
      </w:rPr>
      <w:t xml:space="preserve">SÚMULA DA </w:t>
    </w:r>
    <w:r w:rsidR="00F32BDC">
      <w:rPr>
        <w:rFonts w:ascii="Calibri" w:hAnsi="Calibri" w:cs="Calibri"/>
        <w:b/>
        <w:bCs/>
        <w:smallCaps/>
        <w:kern w:val="3"/>
        <w:sz w:val="22"/>
        <w:szCs w:val="22"/>
      </w:rPr>
      <w:t>1</w:t>
    </w:r>
    <w:r>
      <w:rPr>
        <w:rFonts w:ascii="Calibri" w:hAnsi="Calibri" w:cs="Calibri"/>
        <w:b/>
        <w:bCs/>
        <w:smallCaps/>
        <w:kern w:val="3"/>
        <w:sz w:val="22"/>
        <w:szCs w:val="22"/>
      </w:rPr>
      <w:t xml:space="preserve">ª REUNIÃO </w:t>
    </w:r>
    <w:r w:rsidR="00F32BDC">
      <w:rPr>
        <w:rFonts w:ascii="Calibri" w:hAnsi="Calibri" w:cs="Calibri"/>
        <w:b/>
        <w:bCs/>
        <w:smallCaps/>
        <w:kern w:val="3"/>
        <w:sz w:val="22"/>
        <w:szCs w:val="22"/>
      </w:rPr>
      <w:t>EXTRA</w:t>
    </w:r>
    <w:r>
      <w:rPr>
        <w:rFonts w:ascii="Calibri" w:hAnsi="Calibri" w:cs="Calibri"/>
        <w:b/>
        <w:bCs/>
        <w:smallCaps/>
        <w:kern w:val="3"/>
        <w:sz w:val="22"/>
        <w:szCs w:val="22"/>
      </w:rPr>
      <w:t>ORDINÁRIA CED-CAU/MT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5429C"/>
    <w:multiLevelType w:val="hybridMultilevel"/>
    <w:tmpl w:val="C0B0A7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6044B"/>
    <w:multiLevelType w:val="hybridMultilevel"/>
    <w:tmpl w:val="5EBCE0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77E98"/>
    <w:multiLevelType w:val="multilevel"/>
    <w:tmpl w:val="A52C2F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B6AE0"/>
    <w:multiLevelType w:val="hybridMultilevel"/>
    <w:tmpl w:val="B2AE6568"/>
    <w:lvl w:ilvl="0" w:tplc="0416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45E71"/>
    <w:multiLevelType w:val="multilevel"/>
    <w:tmpl w:val="BE569034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CD900EC"/>
    <w:multiLevelType w:val="multilevel"/>
    <w:tmpl w:val="1E481BD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3C7370"/>
    <w:multiLevelType w:val="multilevel"/>
    <w:tmpl w:val="E6B2F1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BC6630"/>
    <w:multiLevelType w:val="multilevel"/>
    <w:tmpl w:val="36AE0E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B90936"/>
    <w:multiLevelType w:val="multilevel"/>
    <w:tmpl w:val="A7501A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A131DF"/>
    <w:multiLevelType w:val="multilevel"/>
    <w:tmpl w:val="D7D6BF4E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223D4E"/>
    <w:multiLevelType w:val="multilevel"/>
    <w:tmpl w:val="25FC901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B459F9"/>
    <w:multiLevelType w:val="hybridMultilevel"/>
    <w:tmpl w:val="5EBCE0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445730"/>
    <w:multiLevelType w:val="multilevel"/>
    <w:tmpl w:val="1D8259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661652"/>
    <w:multiLevelType w:val="hybridMultilevel"/>
    <w:tmpl w:val="C0B0A7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E70EFE"/>
    <w:multiLevelType w:val="multilevel"/>
    <w:tmpl w:val="90801C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266B7F"/>
    <w:multiLevelType w:val="multilevel"/>
    <w:tmpl w:val="45786A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E97A11"/>
    <w:multiLevelType w:val="multilevel"/>
    <w:tmpl w:val="44224C2C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0A34CD"/>
    <w:multiLevelType w:val="multilevel"/>
    <w:tmpl w:val="A7501A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C91011"/>
    <w:multiLevelType w:val="hybridMultilevel"/>
    <w:tmpl w:val="5EBCE0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AC4EBA"/>
    <w:multiLevelType w:val="multilevel"/>
    <w:tmpl w:val="D7D6BF4E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942286C"/>
    <w:multiLevelType w:val="multilevel"/>
    <w:tmpl w:val="FBE653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272FEF"/>
    <w:multiLevelType w:val="multilevel"/>
    <w:tmpl w:val="1E7E11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1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58823B3B"/>
    <w:multiLevelType w:val="hybridMultilevel"/>
    <w:tmpl w:val="5EBCE0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4A3E08"/>
    <w:multiLevelType w:val="multilevel"/>
    <w:tmpl w:val="F850B88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E6920B8"/>
    <w:multiLevelType w:val="multilevel"/>
    <w:tmpl w:val="A7501A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73276B"/>
    <w:multiLevelType w:val="multilevel"/>
    <w:tmpl w:val="45786A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00320C"/>
    <w:multiLevelType w:val="multilevel"/>
    <w:tmpl w:val="6A5E2B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4" w:hanging="375"/>
      </w:pPr>
    </w:lvl>
    <w:lvl w:ilvl="2">
      <w:start w:val="1"/>
      <w:numFmt w:val="decimal"/>
      <w:lvlText w:val="%1.%2.%3"/>
      <w:lvlJc w:val="left"/>
      <w:pPr>
        <w:ind w:left="1778" w:hanging="720"/>
      </w:pPr>
    </w:lvl>
    <w:lvl w:ilvl="3">
      <w:start w:val="1"/>
      <w:numFmt w:val="decimal"/>
      <w:lvlText w:val="%1.%2.%3.%4"/>
      <w:lvlJc w:val="left"/>
      <w:pPr>
        <w:ind w:left="2127" w:hanging="720"/>
      </w:pPr>
    </w:lvl>
    <w:lvl w:ilvl="4">
      <w:start w:val="1"/>
      <w:numFmt w:val="decimal"/>
      <w:lvlText w:val="%1.%2.%3.%4.%5"/>
      <w:lvlJc w:val="left"/>
      <w:pPr>
        <w:ind w:left="2836" w:hanging="1080"/>
      </w:pPr>
    </w:lvl>
    <w:lvl w:ilvl="5">
      <w:start w:val="1"/>
      <w:numFmt w:val="decimal"/>
      <w:lvlText w:val="%1.%2.%3.%4.%5.%6"/>
      <w:lvlJc w:val="left"/>
      <w:pPr>
        <w:ind w:left="3185" w:hanging="1080"/>
      </w:pPr>
    </w:lvl>
    <w:lvl w:ilvl="6">
      <w:start w:val="1"/>
      <w:numFmt w:val="decimal"/>
      <w:lvlText w:val="%1.%2.%3.%4.%5.%6.%7"/>
      <w:lvlJc w:val="left"/>
      <w:pPr>
        <w:ind w:left="3894" w:hanging="1440"/>
      </w:pPr>
    </w:lvl>
    <w:lvl w:ilvl="7">
      <w:start w:val="1"/>
      <w:numFmt w:val="decimal"/>
      <w:lvlText w:val="%1.%2.%3.%4.%5.%6.%7.%8"/>
      <w:lvlJc w:val="left"/>
      <w:pPr>
        <w:ind w:left="4243" w:hanging="1440"/>
      </w:pPr>
    </w:lvl>
    <w:lvl w:ilvl="8">
      <w:start w:val="1"/>
      <w:numFmt w:val="decimal"/>
      <w:lvlText w:val="%1.%2.%3.%4.%5.%6.%7.%8.%9"/>
      <w:lvlJc w:val="left"/>
      <w:pPr>
        <w:ind w:left="4952" w:hanging="1800"/>
      </w:pPr>
    </w:lvl>
  </w:abstractNum>
  <w:abstractNum w:abstractNumId="27" w15:restartNumberingAfterBreak="0">
    <w:nsid w:val="688F7B38"/>
    <w:multiLevelType w:val="hybridMultilevel"/>
    <w:tmpl w:val="5EBCE014"/>
    <w:lvl w:ilvl="0" w:tplc="227C35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907BD4"/>
    <w:multiLevelType w:val="multilevel"/>
    <w:tmpl w:val="A7501A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F8425C"/>
    <w:multiLevelType w:val="multilevel"/>
    <w:tmpl w:val="F83A59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251BAC"/>
    <w:multiLevelType w:val="multilevel"/>
    <w:tmpl w:val="B5564C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A12031"/>
    <w:multiLevelType w:val="hybridMultilevel"/>
    <w:tmpl w:val="5EBCE0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1568314">
    <w:abstractNumId w:val="26"/>
  </w:num>
  <w:num w:numId="2" w16cid:durableId="279579875">
    <w:abstractNumId w:val="6"/>
  </w:num>
  <w:num w:numId="3" w16cid:durableId="1094009439">
    <w:abstractNumId w:val="16"/>
  </w:num>
  <w:num w:numId="4" w16cid:durableId="1849172080">
    <w:abstractNumId w:val="14"/>
  </w:num>
  <w:num w:numId="5" w16cid:durableId="1505780647">
    <w:abstractNumId w:val="5"/>
  </w:num>
  <w:num w:numId="6" w16cid:durableId="646517918">
    <w:abstractNumId w:val="10"/>
  </w:num>
  <w:num w:numId="7" w16cid:durableId="1297104000">
    <w:abstractNumId w:val="7"/>
  </w:num>
  <w:num w:numId="8" w16cid:durableId="1292635709">
    <w:abstractNumId w:val="20"/>
  </w:num>
  <w:num w:numId="9" w16cid:durableId="1223784545">
    <w:abstractNumId w:val="30"/>
  </w:num>
  <w:num w:numId="10" w16cid:durableId="39983377">
    <w:abstractNumId w:val="2"/>
  </w:num>
  <w:num w:numId="11" w16cid:durableId="1351371714">
    <w:abstractNumId w:val="12"/>
  </w:num>
  <w:num w:numId="12" w16cid:durableId="660277284">
    <w:abstractNumId w:val="9"/>
  </w:num>
  <w:num w:numId="13" w16cid:durableId="1606840879">
    <w:abstractNumId w:val="19"/>
  </w:num>
  <w:num w:numId="14" w16cid:durableId="1204630786">
    <w:abstractNumId w:val="28"/>
  </w:num>
  <w:num w:numId="15" w16cid:durableId="1502575517">
    <w:abstractNumId w:val="15"/>
  </w:num>
  <w:num w:numId="16" w16cid:durableId="221869845">
    <w:abstractNumId w:val="29"/>
  </w:num>
  <w:num w:numId="17" w16cid:durableId="1780685630">
    <w:abstractNumId w:val="24"/>
  </w:num>
  <w:num w:numId="18" w16cid:durableId="1604416703">
    <w:abstractNumId w:val="21"/>
  </w:num>
  <w:num w:numId="19" w16cid:durableId="550768870">
    <w:abstractNumId w:val="25"/>
  </w:num>
  <w:num w:numId="20" w16cid:durableId="593788328">
    <w:abstractNumId w:val="27"/>
  </w:num>
  <w:num w:numId="21" w16cid:durableId="1444038205">
    <w:abstractNumId w:val="17"/>
  </w:num>
  <w:num w:numId="22" w16cid:durableId="1816139223">
    <w:abstractNumId w:val="8"/>
  </w:num>
  <w:num w:numId="23" w16cid:durableId="1373535746">
    <w:abstractNumId w:val="1"/>
  </w:num>
  <w:num w:numId="24" w16cid:durableId="1156187974">
    <w:abstractNumId w:val="22"/>
  </w:num>
  <w:num w:numId="25" w16cid:durableId="1822647896">
    <w:abstractNumId w:val="31"/>
  </w:num>
  <w:num w:numId="26" w16cid:durableId="1256938003">
    <w:abstractNumId w:val="18"/>
  </w:num>
  <w:num w:numId="27" w16cid:durableId="1333147816">
    <w:abstractNumId w:val="11"/>
  </w:num>
  <w:num w:numId="28" w16cid:durableId="2043626394">
    <w:abstractNumId w:val="23"/>
  </w:num>
  <w:num w:numId="29" w16cid:durableId="1752039469">
    <w:abstractNumId w:val="4"/>
  </w:num>
  <w:num w:numId="30" w16cid:durableId="1342975785">
    <w:abstractNumId w:val="3"/>
  </w:num>
  <w:num w:numId="31" w16cid:durableId="1578050659">
    <w:abstractNumId w:val="13"/>
  </w:num>
  <w:num w:numId="32" w16cid:durableId="56067377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20495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E57"/>
    <w:rsid w:val="00030AE0"/>
    <w:rsid w:val="000325E8"/>
    <w:rsid w:val="00047D86"/>
    <w:rsid w:val="00065F7D"/>
    <w:rsid w:val="00084B6F"/>
    <w:rsid w:val="000E7A37"/>
    <w:rsid w:val="000E7B03"/>
    <w:rsid w:val="00123397"/>
    <w:rsid w:val="001368C8"/>
    <w:rsid w:val="00177472"/>
    <w:rsid w:val="001C0D10"/>
    <w:rsid w:val="001F0F67"/>
    <w:rsid w:val="00212865"/>
    <w:rsid w:val="00220911"/>
    <w:rsid w:val="00234C1E"/>
    <w:rsid w:val="00241322"/>
    <w:rsid w:val="002C42EF"/>
    <w:rsid w:val="002C47E6"/>
    <w:rsid w:val="002E26DB"/>
    <w:rsid w:val="003166AD"/>
    <w:rsid w:val="003238EB"/>
    <w:rsid w:val="00324D08"/>
    <w:rsid w:val="00393767"/>
    <w:rsid w:val="003A41D5"/>
    <w:rsid w:val="003A61E6"/>
    <w:rsid w:val="003C25B6"/>
    <w:rsid w:val="003F146F"/>
    <w:rsid w:val="003F1E54"/>
    <w:rsid w:val="00425404"/>
    <w:rsid w:val="00452EB3"/>
    <w:rsid w:val="004570A5"/>
    <w:rsid w:val="004B2A89"/>
    <w:rsid w:val="004C2110"/>
    <w:rsid w:val="00504CB3"/>
    <w:rsid w:val="0052452F"/>
    <w:rsid w:val="00527A08"/>
    <w:rsid w:val="00532F91"/>
    <w:rsid w:val="005B1878"/>
    <w:rsid w:val="00602F87"/>
    <w:rsid w:val="00611BB6"/>
    <w:rsid w:val="0061661E"/>
    <w:rsid w:val="00617B7C"/>
    <w:rsid w:val="006776C4"/>
    <w:rsid w:val="006D0BC9"/>
    <w:rsid w:val="0070178D"/>
    <w:rsid w:val="00704E46"/>
    <w:rsid w:val="00713497"/>
    <w:rsid w:val="0072287E"/>
    <w:rsid w:val="007445D1"/>
    <w:rsid w:val="00762CBA"/>
    <w:rsid w:val="00786A9C"/>
    <w:rsid w:val="007B7D06"/>
    <w:rsid w:val="007F155F"/>
    <w:rsid w:val="00801621"/>
    <w:rsid w:val="00804D74"/>
    <w:rsid w:val="00815631"/>
    <w:rsid w:val="00875737"/>
    <w:rsid w:val="008A0F56"/>
    <w:rsid w:val="0091475C"/>
    <w:rsid w:val="009479A3"/>
    <w:rsid w:val="009B6903"/>
    <w:rsid w:val="00A06093"/>
    <w:rsid w:val="00A27378"/>
    <w:rsid w:val="00A648AD"/>
    <w:rsid w:val="00A83700"/>
    <w:rsid w:val="00AA5262"/>
    <w:rsid w:val="00AF3563"/>
    <w:rsid w:val="00B05168"/>
    <w:rsid w:val="00B14E57"/>
    <w:rsid w:val="00B63C8B"/>
    <w:rsid w:val="00B84958"/>
    <w:rsid w:val="00BC0FB7"/>
    <w:rsid w:val="00BC1DE1"/>
    <w:rsid w:val="00BD271B"/>
    <w:rsid w:val="00BF6E68"/>
    <w:rsid w:val="00C05185"/>
    <w:rsid w:val="00C1088A"/>
    <w:rsid w:val="00C80C1F"/>
    <w:rsid w:val="00CD5C4A"/>
    <w:rsid w:val="00CE1D6C"/>
    <w:rsid w:val="00CF51FD"/>
    <w:rsid w:val="00D15FE0"/>
    <w:rsid w:val="00D16D21"/>
    <w:rsid w:val="00D16E0C"/>
    <w:rsid w:val="00D33A8E"/>
    <w:rsid w:val="00D51F4E"/>
    <w:rsid w:val="00D71181"/>
    <w:rsid w:val="00D9298D"/>
    <w:rsid w:val="00DA103B"/>
    <w:rsid w:val="00E25EF2"/>
    <w:rsid w:val="00E80BDD"/>
    <w:rsid w:val="00EB017E"/>
    <w:rsid w:val="00F03898"/>
    <w:rsid w:val="00F05D71"/>
    <w:rsid w:val="00F32BDC"/>
    <w:rsid w:val="00F45DE1"/>
    <w:rsid w:val="00F702F1"/>
    <w:rsid w:val="00F83B6A"/>
    <w:rsid w:val="00FA6150"/>
    <w:rsid w:val="00FC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2F66B"/>
  <w15:docId w15:val="{5DD3B053-954D-4382-9F44-971590B7A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Cambria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68C8"/>
    <w:pPr>
      <w:suppressAutoHyphens/>
    </w:pPr>
    <w:rPr>
      <w:rFonts w:cs="Times New Roman"/>
      <w:sz w:val="24"/>
      <w:szCs w:val="24"/>
      <w:lang w:eastAsia="en-US"/>
    </w:rPr>
  </w:style>
  <w:style w:type="paragraph" w:styleId="Ttulo1">
    <w:name w:val="heading 1"/>
    <w:basedOn w:val="Normal"/>
    <w:uiPriority w:val="9"/>
    <w:qFormat/>
    <w:pPr>
      <w:widowControl w:val="0"/>
      <w:autoSpaceDE w:val="0"/>
      <w:ind w:left="680"/>
      <w:outlineLvl w:val="0"/>
    </w:pPr>
    <w:rPr>
      <w:rFonts w:ascii="Times New Roman" w:hAnsi="Times New Roman"/>
      <w:b/>
      <w:bCs/>
      <w:sz w:val="22"/>
      <w:szCs w:val="22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cs="Times New Roman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cs="Times New Roman"/>
    </w:rPr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basedOn w:val="Fontepargpadro"/>
    <w:rPr>
      <w:rFonts w:cs="Times New Roman"/>
      <w:b/>
    </w:rPr>
  </w:style>
  <w:style w:type="character" w:customStyle="1" w:styleId="apple-converted-space">
    <w:name w:val="apple-converted-space"/>
    <w:basedOn w:val="Fontepargpadro"/>
    <w:rPr>
      <w:rFonts w:cs="Times New Roman"/>
    </w:rPr>
  </w:style>
  <w:style w:type="character" w:styleId="nfase">
    <w:name w:val="Emphasis"/>
    <w:basedOn w:val="Fontepargpadro"/>
    <w:uiPriority w:val="20"/>
    <w:qFormat/>
    <w:rPr>
      <w:rFonts w:cs="Times New Roman"/>
      <w:i/>
    </w:rPr>
  </w:style>
  <w:style w:type="character" w:styleId="Hyperlink">
    <w:name w:val="Hyperlink"/>
    <w:basedOn w:val="Fontepargpadro"/>
    <w:rPr>
      <w:rFonts w:cs="Times New Roman"/>
      <w:color w:val="0000FF"/>
      <w:u w:val="single"/>
    </w:rPr>
  </w:style>
  <w:style w:type="character" w:styleId="Nmerodepgina">
    <w:name w:val="page number"/>
    <w:basedOn w:val="Fontepargpadro"/>
    <w:rPr>
      <w:rFonts w:cs="Times New Roman"/>
    </w:rPr>
  </w:style>
  <w:style w:type="paragraph" w:customStyle="1" w:styleId="Cabealhocomtodasemmaisculas">
    <w:name w:val="Cabeçalho com todas em maiúsculas"/>
    <w:basedOn w:val="Normal"/>
    <w:rPr>
      <w:rFonts w:ascii="Tahoma" w:hAnsi="Tahoma" w:cs="Tahoma"/>
      <w:b/>
      <w:caps/>
      <w:color w:val="808080"/>
      <w:spacing w:val="4"/>
      <w:sz w:val="14"/>
      <w:szCs w:val="14"/>
      <w:lang w:val="en-US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Times New Roman"/>
      <w:sz w:val="18"/>
      <w:lang w:eastAsia="en-US"/>
    </w:rPr>
  </w:style>
  <w:style w:type="paragraph" w:styleId="SemEspaamento">
    <w:name w:val="No Spacing"/>
    <w:pPr>
      <w:suppressAutoHyphens/>
    </w:pPr>
    <w:rPr>
      <w:rFonts w:ascii="Calibri" w:hAnsi="Calibri" w:cs="Times New Roman"/>
      <w:sz w:val="22"/>
      <w:szCs w:val="22"/>
      <w:lang w:eastAsia="en-US"/>
    </w:rPr>
  </w:style>
  <w:style w:type="character" w:styleId="nfaseSutil">
    <w:name w:val="Subtle Emphasis"/>
    <w:basedOn w:val="Fontepargpadro"/>
    <w:rPr>
      <w:rFonts w:cs="Times New Roman"/>
      <w:i/>
      <w:color w:val="404040"/>
    </w:rPr>
  </w:style>
  <w:style w:type="paragraph" w:styleId="PargrafodaLista">
    <w:name w:val="List Paragraph"/>
    <w:basedOn w:val="Normal"/>
    <w:qFormat/>
    <w:pPr>
      <w:ind w:left="708"/>
    </w:pPr>
  </w:style>
  <w:style w:type="paragraph" w:styleId="Corpodetexto">
    <w:name w:val="Body Text"/>
    <w:basedOn w:val="Normal"/>
    <w:pPr>
      <w:widowControl w:val="0"/>
      <w:autoSpaceDE w:val="0"/>
    </w:pPr>
    <w:rPr>
      <w:rFonts w:ascii="Times New Roman" w:hAnsi="Times New Roman"/>
      <w:sz w:val="22"/>
      <w:szCs w:val="22"/>
      <w:lang w:eastAsia="pt-BR" w:bidi="pt-BR"/>
    </w:rPr>
  </w:style>
  <w:style w:type="character" w:customStyle="1" w:styleId="CorpodetextoChar">
    <w:name w:val="Corpo de texto Char"/>
    <w:basedOn w:val="Fontepargpadro"/>
    <w:rPr>
      <w:rFonts w:ascii="Times New Roman" w:hAnsi="Times New Roman" w:cs="Times New Roman"/>
      <w:sz w:val="22"/>
      <w:szCs w:val="22"/>
      <w:lang w:bidi="pt-BR"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Textodenotaderodap">
    <w:name w:val="footnote text"/>
    <w:basedOn w:val="Normal"/>
    <w:uiPriority w:val="99"/>
    <w:pPr>
      <w:suppressAutoHyphens w:val="0"/>
      <w:textAlignment w:val="auto"/>
    </w:pPr>
    <w:rPr>
      <w:rFonts w:eastAsia="Cambria"/>
      <w:sz w:val="20"/>
      <w:szCs w:val="20"/>
    </w:rPr>
  </w:style>
  <w:style w:type="character" w:customStyle="1" w:styleId="TextodenotaderodapChar">
    <w:name w:val="Texto de nota de rodapé Char"/>
    <w:basedOn w:val="Fontepargpadro"/>
    <w:uiPriority w:val="99"/>
    <w:rPr>
      <w:rFonts w:eastAsia="Cambria" w:cs="Times New Roman"/>
      <w:lang w:eastAsia="en-US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customStyle="1" w:styleId="TableParagraph">
    <w:name w:val="Table Paragraph"/>
    <w:basedOn w:val="Normal"/>
    <w:pPr>
      <w:widowControl w:val="0"/>
      <w:autoSpaceDE w:val="0"/>
    </w:pPr>
    <w:rPr>
      <w:rFonts w:ascii="Times New Roman" w:hAnsi="Times New Roman"/>
      <w:sz w:val="22"/>
      <w:szCs w:val="22"/>
      <w:lang w:eastAsia="pt-BR" w:bidi="pt-BR"/>
    </w:rPr>
  </w:style>
  <w:style w:type="character" w:customStyle="1" w:styleId="Ttulo1Char">
    <w:name w:val="Título 1 Char"/>
    <w:basedOn w:val="Fontepargpadro"/>
    <w:rPr>
      <w:rFonts w:ascii="Times New Roman" w:hAnsi="Times New Roman" w:cs="Times New Roman"/>
      <w:b/>
      <w:bCs/>
      <w:sz w:val="22"/>
      <w:szCs w:val="22"/>
      <w:lang w:bidi="pt-BR"/>
    </w:rPr>
  </w:style>
  <w:style w:type="paragraph" w:customStyle="1" w:styleId="Default">
    <w:name w:val="Default"/>
    <w:pPr>
      <w:autoSpaceDE w:val="0"/>
      <w:textAlignment w:val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marksydik5ps1">
    <w:name w:val="marksydik5ps1"/>
    <w:basedOn w:val="Fontepargpadro"/>
  </w:style>
  <w:style w:type="character" w:customStyle="1" w:styleId="markntyka8x8h">
    <w:name w:val="markntyka8x8h"/>
    <w:basedOn w:val="Fontepargpadro"/>
  </w:style>
  <w:style w:type="character" w:customStyle="1" w:styleId="mark9jzg8r1fr">
    <w:name w:val="mark9jzg8r1fr"/>
    <w:basedOn w:val="Fontepargpadro"/>
  </w:style>
  <w:style w:type="character" w:customStyle="1" w:styleId="markikfez0wvn">
    <w:name w:val="markikfez0wvn"/>
    <w:basedOn w:val="Fontepargpadr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1846</Words>
  <Characters>9972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Ana Carolina Yousef Cubas</cp:lastModifiedBy>
  <cp:revision>5</cp:revision>
  <cp:lastPrinted>2021-05-05T21:40:00Z</cp:lastPrinted>
  <dcterms:created xsi:type="dcterms:W3CDTF">2022-06-07T22:54:00Z</dcterms:created>
  <dcterms:modified xsi:type="dcterms:W3CDTF">2022-10-11T21:48:00Z</dcterms:modified>
</cp:coreProperties>
</file>