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460E42" w14:paraId="1106F6EF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CEAC2" w14:textId="305117B0" w:rsidR="00460E42" w:rsidRDefault="00D96D51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6215B3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ª REUNIÃO </w:t>
            </w:r>
            <w:r w:rsidR="006215B3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EXTRA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ORDINÁRIA CEP-CAU/MT</w:t>
            </w:r>
          </w:p>
        </w:tc>
      </w:tr>
    </w:tbl>
    <w:p w14:paraId="533BFC39" w14:textId="77777777" w:rsidR="00460E42" w:rsidRDefault="00460E4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460E42" w14:paraId="1D896FEC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4808E6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8A3280" w14:textId="5E43562A" w:rsidR="00460E42" w:rsidRDefault="006215B3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22 de junho</w:t>
            </w:r>
            <w:r w:rsidR="00D96D5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C03543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C8203C" w14:textId="204BB076" w:rsidR="00460E42" w:rsidRDefault="00D96D51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460E42" w14:paraId="3AF8A4E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976735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5F381E" w14:textId="77777777" w:rsidR="00460E42" w:rsidRDefault="00D96D51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FDAE8C3" w14:textId="77777777" w:rsidR="00460E42" w:rsidRDefault="00460E4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460E42" w14:paraId="74017EA6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7F8B" w14:textId="77777777" w:rsidR="00460E42" w:rsidRDefault="00D96D51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D754" w14:textId="77777777" w:rsidR="00460E42" w:rsidRDefault="00D96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Elisangela Fernandes Bokorni Travassos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9791" w14:textId="77777777" w:rsidR="00460E42" w:rsidRDefault="00460E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E42" w14:paraId="285DFFF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9293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FD60" w14:textId="77777777" w:rsidR="00460E42" w:rsidRDefault="00D96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01BF9" w14:textId="77777777" w:rsidR="00460E42" w:rsidRDefault="00460E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E42" w14:paraId="7334913A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7EC6" w14:textId="77777777" w:rsidR="00460E42" w:rsidRDefault="00D96D5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D0BD" w14:textId="77777777" w:rsidR="006215B3" w:rsidRDefault="006215B3" w:rsidP="006215B3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2724C44B" w14:textId="77777777" w:rsidR="006215B3" w:rsidRDefault="006215B3" w:rsidP="006215B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488B3EB9" w14:textId="77777777" w:rsidR="006215B3" w:rsidRDefault="006215B3" w:rsidP="006215B3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20F21201" w14:textId="77777777" w:rsidR="006215B3" w:rsidRDefault="006215B3" w:rsidP="006215B3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1C54996" w14:textId="26353020" w:rsidR="00460E42" w:rsidRPr="006215B3" w:rsidRDefault="006215B3" w:rsidP="006215B3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>“</w:t>
            </w:r>
            <w:r w:rsidR="00D96D51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</w:t>
            </w:r>
          </w:p>
          <w:p w14:paraId="28A4D30A" w14:textId="4801D67E" w:rsidR="00460E42" w:rsidRDefault="00D96D51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Considerando que a </w:t>
            </w:r>
            <w:r w:rsidR="006215B3">
              <w:rPr>
                <w:rFonts w:ascii="Times New Roman" w:hAnsi="Times New Roman"/>
              </w:rPr>
              <w:t xml:space="preserve">conselheira </w:t>
            </w:r>
            <w:r>
              <w:rPr>
                <w:rFonts w:ascii="Times New Roman" w:hAnsi="Times New Roman"/>
              </w:rPr>
              <w:t>Karen Mayumi Matsumoto justificou sua ausência</w:t>
            </w:r>
            <w:r w:rsidR="006215B3">
              <w:rPr>
                <w:rFonts w:ascii="Times New Roman" w:hAnsi="Times New Roman"/>
              </w:rPr>
              <w:t>; e que o conselheiro Thiago Rafael Pandini e sua suplente Alana Jessica Macena Chaves justificaram sua ausência, impossibilitando a formação do quórum para realização da reunião;</w:t>
            </w:r>
          </w:p>
          <w:p w14:paraId="5640EE6A" w14:textId="77777777" w:rsidR="00460E42" w:rsidRDefault="00460E4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140732CD" w14:textId="7302220C" w:rsidR="00460E42" w:rsidRDefault="00D96D51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declara CANCELADA a </w:t>
            </w:r>
            <w:r w:rsidR="006215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ª Reunião </w:t>
            </w:r>
            <w:r w:rsidR="006215B3">
              <w:rPr>
                <w:rFonts w:ascii="Times New Roman" w:hAnsi="Times New Roman"/>
              </w:rPr>
              <w:t>Extrao</w:t>
            </w:r>
            <w:r>
              <w:rPr>
                <w:rFonts w:ascii="Times New Roman" w:hAnsi="Times New Roman"/>
              </w:rPr>
              <w:t>rdinária da CEP CAU/MT.</w:t>
            </w:r>
          </w:p>
        </w:tc>
      </w:tr>
    </w:tbl>
    <w:p w14:paraId="42B44519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18CBA0A2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2328E8BB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73751410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6D8FAA9D" w14:textId="730480F3" w:rsidR="00460E42" w:rsidRDefault="00D96D51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 xml:space="preserve">ELISANGELA F. BOKORNI                                               KAREN MAYUMI MATSUMOTO                                                     </w:t>
      </w:r>
    </w:p>
    <w:p w14:paraId="4B582D16" w14:textId="6C96245E" w:rsidR="00460E42" w:rsidRDefault="00D96D51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Coordenador</w:t>
      </w:r>
      <w:r w:rsidR="005A585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adjunt</w:t>
      </w:r>
      <w:r w:rsidR="005A585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91F2D03" w14:textId="307BC562" w:rsidR="00460E42" w:rsidRPr="000D2286" w:rsidRDefault="00D96D51" w:rsidP="000D2286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2C0E8988" w14:textId="77777777" w:rsidR="00460E42" w:rsidRDefault="00D96D51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44BEFE26" w14:textId="02D69FA4" w:rsidR="00460E42" w:rsidRDefault="00D96D51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ALEXSANDRO REIS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THIAGO RAFAEL PANDINI                                                     </w:t>
      </w:r>
    </w:p>
    <w:p w14:paraId="6E28C62D" w14:textId="3564C1D6" w:rsidR="00460E42" w:rsidRDefault="00D96D51">
      <w:pPr>
        <w:spacing w:before="120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Membro                                                                                      Membro</w:t>
      </w:r>
    </w:p>
    <w:p w14:paraId="2D47AC67" w14:textId="77777777" w:rsidR="00460E42" w:rsidRDefault="00460E42"/>
    <w:p w14:paraId="31ADAF3B" w14:textId="77777777" w:rsidR="00460E42" w:rsidRDefault="00460E42"/>
    <w:p w14:paraId="6F282CAB" w14:textId="77777777" w:rsidR="00460E42" w:rsidRDefault="00460E42"/>
    <w:p w14:paraId="73468BD6" w14:textId="77777777" w:rsidR="00460E42" w:rsidRDefault="00460E42"/>
    <w:p w14:paraId="746F8A59" w14:textId="77777777" w:rsidR="00460E42" w:rsidRDefault="00D96D51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15CC7E74" w14:textId="7E5A7F62" w:rsidR="00460E42" w:rsidRDefault="00D96D51" w:rsidP="00D96D51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Assessora da Presidência e Comissões</w:t>
      </w:r>
    </w:p>
    <w:sectPr w:rsidR="00460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2875" w14:textId="77777777" w:rsidR="000D423A" w:rsidRDefault="00D96D51">
      <w:r>
        <w:separator/>
      </w:r>
    </w:p>
  </w:endnote>
  <w:endnote w:type="continuationSeparator" w:id="0">
    <w:p w14:paraId="2380D3E2" w14:textId="77777777" w:rsidR="000D423A" w:rsidRDefault="00D9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C4F8" w14:textId="77777777" w:rsidR="00D70B39" w:rsidRDefault="00D70B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C5F" w14:textId="2A4ECDBA" w:rsidR="00007912" w:rsidRDefault="00D96D51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241A4" wp14:editId="2EACFEBB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7622810" w14:textId="77777777" w:rsidR="00007912" w:rsidRDefault="00D96D5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241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7622810" w14:textId="77777777" w:rsidR="00007912" w:rsidRDefault="00D96D5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DB510B8" wp14:editId="664F32F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D70B39">
      <w:rPr>
        <w:rFonts w:ascii="Times New Roman" w:hAnsi="Times New Roman"/>
        <w:bCs/>
        <w:smallCaps/>
        <w:kern w:val="3"/>
        <w:sz w:val="18"/>
        <w:szCs w:val="18"/>
      </w:rPr>
      <w:t>2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</w:t>
    </w:r>
    <w:r w:rsidR="00D70B39">
      <w:rPr>
        <w:rFonts w:ascii="Times New Roman" w:hAnsi="Times New Roman"/>
        <w:bCs/>
        <w:smallCaps/>
        <w:kern w:val="3"/>
        <w:sz w:val="18"/>
        <w:szCs w:val="18"/>
      </w:rPr>
      <w:t>EXTRA</w:t>
    </w:r>
    <w:r>
      <w:rPr>
        <w:rFonts w:ascii="Times New Roman" w:hAnsi="Times New Roman"/>
        <w:bCs/>
        <w:smallCaps/>
        <w:kern w:val="3"/>
        <w:sz w:val="18"/>
        <w:szCs w:val="18"/>
      </w:rPr>
      <w:t>ORDINÁRIA DA CEP CAU/MT - CANCELAMENTO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81F2" w14:textId="77777777" w:rsidR="00D70B39" w:rsidRDefault="00D70B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851" w14:textId="77777777" w:rsidR="000D423A" w:rsidRDefault="00D96D51">
      <w:r>
        <w:rPr>
          <w:color w:val="000000"/>
        </w:rPr>
        <w:separator/>
      </w:r>
    </w:p>
  </w:footnote>
  <w:footnote w:type="continuationSeparator" w:id="0">
    <w:p w14:paraId="229F6EBE" w14:textId="77777777" w:rsidR="000D423A" w:rsidRDefault="00D9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FCDB" w14:textId="77777777" w:rsidR="00D70B39" w:rsidRDefault="00D70B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B3B0" w14:textId="77777777" w:rsidR="00007912" w:rsidRDefault="00D96D5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5793932D" wp14:editId="5382145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D2F" w14:textId="77777777" w:rsidR="00D70B39" w:rsidRDefault="00D70B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2"/>
    <w:rsid w:val="000D2286"/>
    <w:rsid w:val="000D423A"/>
    <w:rsid w:val="00460E42"/>
    <w:rsid w:val="005A5851"/>
    <w:rsid w:val="006215B3"/>
    <w:rsid w:val="00D70B39"/>
    <w:rsid w:val="00D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AD2E"/>
  <w15:docId w15:val="{DC743836-4AE7-42CC-9F60-B51AB3C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3</cp:revision>
  <cp:lastPrinted>2022-02-03T19:27:00Z</cp:lastPrinted>
  <dcterms:created xsi:type="dcterms:W3CDTF">2022-06-29T16:40:00Z</dcterms:created>
  <dcterms:modified xsi:type="dcterms:W3CDTF">2022-06-29T16:40:00Z</dcterms:modified>
</cp:coreProperties>
</file>