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1CC" w14:textId="2AB96F7B" w:rsidR="006D034D" w:rsidRDefault="00AD3EA6" w:rsidP="0064188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F2F2F2"/>
        <w:spacing w:before="240" w:after="240" w:line="276" w:lineRule="auto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proofErr w:type="gramStart"/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N</w:t>
      </w:r>
      <w:r w:rsidR="006418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º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E3225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 xml:space="preserve"> </w:t>
      </w:r>
      <w:r w:rsidR="00E32258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81</w:t>
      </w:r>
      <w:r w:rsidR="00C5527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proofErr w:type="gramEnd"/>
      <w:r w:rsidR="00516E7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02</w:t>
      </w:r>
      <w:r w:rsidR="00E45238">
        <w:rPr>
          <w:rFonts w:ascii="Times New Roman" w:eastAsia="Times New Roman" w:hAnsi="Times New Roman"/>
          <w:b/>
          <w:smallCaps/>
          <w:color w:val="000000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(CEP-CAU/MT)</w:t>
      </w:r>
    </w:p>
    <w:p w14:paraId="4B0FBD1B" w14:textId="77777777" w:rsidR="00E32258" w:rsidRDefault="00E32258" w:rsidP="00E32258">
      <w:pPr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 COMISSÃO DE EXERCÍCIO PROFISSIONAL – (CEP-CAU/MT),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ordinariamente de maneira hibrida (virtual e presencial) no dia 23 de fevereiro de 2022, no uso das competências que lhe conferem o art. 96 do Regimento Interno do CAU/MT, após análise do assunto em epígrafe, e</w:t>
      </w:r>
    </w:p>
    <w:p w14:paraId="04887817" w14:textId="77777777" w:rsidR="006D034D" w:rsidRDefault="006D034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872E6F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Resolução CAU/BR n.º 28/2012 dispõe </w:t>
      </w:r>
      <w:r w:rsidRPr="00495EE3">
        <w:rPr>
          <w:rFonts w:ascii="Times New Roman" w:eastAsia="Times New Roman" w:hAnsi="Times New Roman"/>
          <w:sz w:val="22"/>
          <w:szCs w:val="22"/>
          <w:lang w:eastAsia="pt-BR"/>
        </w:rPr>
        <w:t>sobre o registro e sobre a alteração e a baixa de registro de pessoa jurídica de Arquitetura e Urbanismo nos Conselhos de Arquitetura e Urbanismo dos Estados e do Distrito Federal e dá outras providências.</w:t>
      </w:r>
    </w:p>
    <w:p w14:paraId="78C2AA7A" w14:textId="77777777" w:rsidR="00E32258" w:rsidRDefault="00E32258" w:rsidP="00E3225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12F1CB" w14:textId="38CC25F2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a pessoa jurídica </w:t>
      </w:r>
      <w:r w:rsidR="00C5527A">
        <w:rPr>
          <w:rFonts w:ascii="Times New Roman" w:eastAsia="Times New Roman" w:hAnsi="Times New Roman"/>
          <w:sz w:val="22"/>
          <w:szCs w:val="22"/>
          <w:lang w:eastAsia="pt-BR"/>
        </w:rPr>
        <w:t>CONSTRUTORA BRANDE</w:t>
      </w:r>
      <w:r w:rsidR="00943930">
        <w:rPr>
          <w:rFonts w:ascii="Times New Roman" w:eastAsia="Times New Roman" w:hAnsi="Times New Roman"/>
          <w:sz w:val="22"/>
          <w:szCs w:val="22"/>
          <w:lang w:eastAsia="pt-BR"/>
        </w:rPr>
        <w:t>LER</w:t>
      </w:r>
      <w:r w:rsidR="00C5527A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C5527A">
        <w:rPr>
          <w:rFonts w:ascii="Times New Roman" w:eastAsia="Times New Roman" w:hAnsi="Times New Roman"/>
          <w:sz w:val="22"/>
          <w:szCs w:val="22"/>
          <w:lang w:eastAsia="pt-BR"/>
        </w:rPr>
        <w:t>1179716/2020</w:t>
      </w:r>
      <w:r w:rsidR="00EE48B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solicitou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interrupção do registro de pessoa jurídica</w:t>
      </w:r>
      <w:r w:rsidRPr="00815B8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74D2F31A" w14:textId="77777777" w:rsidR="00E32258" w:rsidRDefault="00E32258" w:rsidP="00E32258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36720C" w14:textId="2D73ABE1" w:rsidR="006D034D" w:rsidRDefault="00AD3EA6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atendendo as condições estabelecidas, o processo de solicitação de interrupção de registro será deferido pelo CAU/UF competente, conforme art.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Resolução CAU/BR n</w:t>
      </w:r>
      <w:r w:rsidR="00641885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28/2012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95A4E3" w14:textId="0CE3839E" w:rsidR="00E32258" w:rsidRDefault="00E32258">
      <w:pPr>
        <w:pStyle w:val="NormalWeb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3CEE23" w14:textId="669CA898" w:rsidR="00E32258" w:rsidRDefault="00E32258">
      <w:pPr>
        <w:pStyle w:val="NormalWeb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do Conselheiro (a) relator (a) Thiago Rafael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Pandini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AC1E245" w14:textId="77777777" w:rsidR="006D034D" w:rsidRDefault="00AD3EA6">
      <w:pPr>
        <w:pStyle w:val="NormalWeb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6B123579" w14:textId="77777777" w:rsidR="006D034D" w:rsidRDefault="00AD3EA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49A5CF1" w14:textId="77777777" w:rsidR="006D034D" w:rsidRDefault="006D03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0EC584D" w14:textId="22373C38" w:rsidR="006D034D" w:rsidRPr="00E32258" w:rsidRDefault="00AD3EA6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Pelo deferimento do pedido de Interrupção de Registro 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da pessoa jurídica</w:t>
      </w:r>
      <w:r w:rsidR="00E32258" w:rsidRPr="00E3225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5527A">
        <w:rPr>
          <w:rFonts w:ascii="Times New Roman" w:eastAsia="Times New Roman" w:hAnsi="Times New Roman"/>
          <w:sz w:val="22"/>
          <w:szCs w:val="22"/>
          <w:lang w:eastAsia="pt-BR"/>
        </w:rPr>
        <w:t xml:space="preserve">CONSTRUTORA </w:t>
      </w:r>
      <w:r w:rsidR="00943930">
        <w:rPr>
          <w:rFonts w:ascii="Times New Roman" w:eastAsia="Times New Roman" w:hAnsi="Times New Roman"/>
          <w:sz w:val="22"/>
          <w:szCs w:val="22"/>
          <w:lang w:eastAsia="pt-BR"/>
        </w:rPr>
        <w:t>BRANDELERO</w:t>
      </w:r>
      <w:r w:rsidR="00E32258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E32258" w:rsidRPr="00815B81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 n.º </w:t>
      </w:r>
      <w:r w:rsidR="00C5527A">
        <w:rPr>
          <w:rFonts w:ascii="Times New Roman" w:eastAsia="Times New Roman" w:hAnsi="Times New Roman"/>
          <w:sz w:val="22"/>
          <w:szCs w:val="22"/>
          <w:lang w:eastAsia="pt-BR"/>
        </w:rPr>
        <w:t>1179716/2020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6045824" w14:textId="77777777" w:rsidR="006D034D" w:rsidRDefault="006D034D">
      <w:p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61588FDD" w14:textId="513F1ED7" w:rsidR="00F806CF" w:rsidRDefault="00F806CF" w:rsidP="00F806CF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uppressAutoHyphens w:val="0"/>
        <w:jc w:val="both"/>
        <w:textAlignment w:val="auto"/>
        <w:rPr>
          <w:rFonts w:ascii="Times New Roman" w:eastAsia="Times New Roman" w:hAnsi="Times New Roman"/>
          <w:i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iCs/>
          <w:sz w:val="22"/>
          <w:szCs w:val="22"/>
          <w:lang w:eastAsia="pt-BR"/>
        </w:rPr>
        <w:t>Encaminhar ao Atendimento do CAU/MT para realização dos trâmites necessários e comunicar a decisão ao interessado.</w:t>
      </w:r>
    </w:p>
    <w:p w14:paraId="72B37A99" w14:textId="77777777" w:rsidR="00A62EFD" w:rsidRPr="00A62EFD" w:rsidRDefault="00A62EFD" w:rsidP="00A62EFD">
      <w:pPr>
        <w:pStyle w:val="PargrafodaLista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7D8F04AE" w14:textId="4A46A1E9" w:rsidR="00A62EFD" w:rsidRPr="00A62EFD" w:rsidRDefault="00A62EFD" w:rsidP="00A62EFD">
      <w:pPr>
        <w:pStyle w:val="PargrafodaLista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F806CF">
        <w:rPr>
          <w:rFonts w:ascii="Times New Roman" w:eastAsia="Times New Roman" w:hAnsi="Times New Roman"/>
          <w:sz w:val="22"/>
          <w:szCs w:val="22"/>
          <w:lang w:eastAsia="pt-BR"/>
        </w:rPr>
        <w:t xml:space="preserve">Após realização dos procedimentos </w:t>
      </w:r>
      <w:r w:rsidRPr="00A62EFD">
        <w:rPr>
          <w:rFonts w:ascii="Times New Roman" w:eastAsia="Times New Roman" w:hAnsi="Times New Roman"/>
          <w:sz w:val="22"/>
          <w:szCs w:val="22"/>
          <w:lang w:eastAsia="pt-BR"/>
        </w:rPr>
        <w:t>supramencionados, encaminha- ao agente de fiscalização do CAU/MT para monitoramento da empresa citada, uma vez que, encontra-se ativa na receita federal.</w:t>
      </w:r>
    </w:p>
    <w:p w14:paraId="03ED70BB" w14:textId="77777777" w:rsidR="00F806CF" w:rsidRPr="00F806CF" w:rsidRDefault="00F806CF" w:rsidP="00F806CF">
      <w:pPr>
        <w:pStyle w:val="PargrafodaLista"/>
        <w:rPr>
          <w:rFonts w:ascii="Times New Roman" w:eastAsia="Times New Roman" w:hAnsi="Times New Roman"/>
          <w:iCs/>
          <w:sz w:val="22"/>
          <w:szCs w:val="22"/>
          <w:lang w:eastAsia="pt-BR"/>
        </w:rPr>
      </w:pPr>
    </w:p>
    <w:p w14:paraId="6045A60A" w14:textId="77777777" w:rsidR="00E32258" w:rsidRPr="0058323D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  <w:r w:rsidRPr="0058323D">
        <w:rPr>
          <w:rFonts w:ascii="Times New Roman" w:hAnsi="Times New Roman"/>
          <w:sz w:val="22"/>
          <w:szCs w:val="22"/>
        </w:rPr>
        <w:t xml:space="preserve">Com </w:t>
      </w:r>
      <w:r w:rsidRPr="0058323D">
        <w:rPr>
          <w:rFonts w:ascii="Times New Roman" w:hAnsi="Times New Roman"/>
          <w:b/>
          <w:sz w:val="22"/>
          <w:szCs w:val="22"/>
        </w:rPr>
        <w:t xml:space="preserve">04 votos favoráveis </w:t>
      </w:r>
      <w:r w:rsidRPr="0058323D">
        <w:rPr>
          <w:rFonts w:ascii="Times New Roman" w:hAnsi="Times New Roman"/>
          <w:sz w:val="22"/>
          <w:szCs w:val="22"/>
        </w:rPr>
        <w:t xml:space="preserve">dos Conselheiros Elisangela Fernandes </w:t>
      </w:r>
      <w:proofErr w:type="spellStart"/>
      <w:r w:rsidRPr="0058323D">
        <w:rPr>
          <w:rFonts w:ascii="Times New Roman" w:hAnsi="Times New Roman"/>
          <w:sz w:val="22"/>
          <w:szCs w:val="22"/>
        </w:rPr>
        <w:t>Bokorni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, Karen </w:t>
      </w:r>
      <w:proofErr w:type="spellStart"/>
      <w:r w:rsidRPr="0058323D">
        <w:rPr>
          <w:rFonts w:ascii="Times New Roman" w:hAnsi="Times New Roman"/>
          <w:sz w:val="22"/>
          <w:szCs w:val="22"/>
        </w:rPr>
        <w:t>Mayumi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Matsumoto; Thiago Raf</w:t>
      </w:r>
      <w:r>
        <w:rPr>
          <w:rFonts w:ascii="Times New Roman" w:hAnsi="Times New Roman"/>
          <w:sz w:val="22"/>
          <w:szCs w:val="22"/>
        </w:rPr>
        <w:t>a</w:t>
      </w:r>
      <w:r w:rsidRPr="0058323D">
        <w:rPr>
          <w:rFonts w:ascii="Times New Roman" w:hAnsi="Times New Roman"/>
          <w:sz w:val="22"/>
          <w:szCs w:val="22"/>
        </w:rPr>
        <w:t xml:space="preserve">el </w:t>
      </w:r>
      <w:proofErr w:type="spellStart"/>
      <w:r w:rsidRPr="0058323D">
        <w:rPr>
          <w:rFonts w:ascii="Times New Roman" w:hAnsi="Times New Roman"/>
          <w:sz w:val="22"/>
          <w:szCs w:val="22"/>
        </w:rPr>
        <w:t>Pandini</w:t>
      </w:r>
      <w:proofErr w:type="spellEnd"/>
      <w:r w:rsidRPr="0058323D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>Alexsandro Reis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>00 votos contrários</w:t>
      </w:r>
      <w:r w:rsidRPr="0058323D">
        <w:rPr>
          <w:rFonts w:ascii="Times New Roman" w:hAnsi="Times New Roman"/>
          <w:sz w:val="22"/>
          <w:szCs w:val="22"/>
        </w:rPr>
        <w:t xml:space="preserve">; </w:t>
      </w:r>
      <w:r w:rsidRPr="0058323D">
        <w:rPr>
          <w:rFonts w:ascii="Times New Roman" w:hAnsi="Times New Roman"/>
          <w:b/>
          <w:sz w:val="22"/>
          <w:szCs w:val="22"/>
        </w:rPr>
        <w:t xml:space="preserve">00 abstenções </w:t>
      </w:r>
      <w:r w:rsidRPr="0058323D">
        <w:rPr>
          <w:rFonts w:ascii="Times New Roman" w:hAnsi="Times New Roman"/>
          <w:sz w:val="22"/>
          <w:szCs w:val="22"/>
        </w:rPr>
        <w:t xml:space="preserve">e </w:t>
      </w:r>
      <w:r w:rsidRPr="0058323D">
        <w:rPr>
          <w:rFonts w:ascii="Times New Roman" w:hAnsi="Times New Roman"/>
          <w:b/>
          <w:sz w:val="22"/>
          <w:szCs w:val="22"/>
        </w:rPr>
        <w:t>00 ausências.</w:t>
      </w:r>
    </w:p>
    <w:p w14:paraId="6AFFAEAA" w14:textId="77777777" w:rsidR="00E32258" w:rsidRDefault="00E32258" w:rsidP="00E32258">
      <w:pPr>
        <w:spacing w:line="276" w:lineRule="auto"/>
      </w:pPr>
    </w:p>
    <w:p w14:paraId="6DDC9236" w14:textId="77777777" w:rsidR="00E32258" w:rsidRDefault="00E32258" w:rsidP="00E32258">
      <w:pPr>
        <w:spacing w:line="276" w:lineRule="auto"/>
      </w:pPr>
    </w:p>
    <w:p w14:paraId="41E21588" w14:textId="77777777" w:rsidR="00E32258" w:rsidRDefault="00E32258" w:rsidP="00E32258">
      <w:pPr>
        <w:spacing w:line="276" w:lineRule="auto"/>
      </w:pPr>
    </w:p>
    <w:p w14:paraId="1960DC3F" w14:textId="77777777" w:rsidR="00E32258" w:rsidRDefault="00E32258" w:rsidP="00E32258">
      <w:pPr>
        <w:spacing w:line="276" w:lineRule="auto"/>
        <w:rPr>
          <w:b/>
          <w:caps/>
          <w:spacing w:val="4"/>
        </w:rPr>
      </w:pPr>
      <w:r w:rsidRPr="0058323D">
        <w:rPr>
          <w:rFonts w:ascii="Times New Roman" w:hAnsi="Times New Roman"/>
          <w:b/>
          <w:caps/>
          <w:spacing w:val="4"/>
        </w:rPr>
        <w:t>ELISANGELA</w:t>
      </w:r>
      <w:r>
        <w:rPr>
          <w:rFonts w:ascii="Times New Roman" w:hAnsi="Times New Roman"/>
          <w:b/>
          <w:caps/>
          <w:spacing w:val="4"/>
        </w:rPr>
        <w:t xml:space="preserve"> FERNANDES</w:t>
      </w:r>
      <w:r w:rsidRPr="0058323D">
        <w:rPr>
          <w:rFonts w:ascii="Times New Roman" w:hAnsi="Times New Roman"/>
          <w:b/>
          <w:caps/>
          <w:spacing w:val="4"/>
        </w:rPr>
        <w:t xml:space="preserve"> BOKORNI</w:t>
      </w:r>
      <w:r>
        <w:rPr>
          <w:b/>
          <w:caps/>
          <w:spacing w:val="4"/>
        </w:rPr>
        <w:tab/>
        <w:t xml:space="preserve">                     _______________________________</w:t>
      </w:r>
    </w:p>
    <w:p w14:paraId="33EE2E8F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Coordenadora</w:t>
      </w:r>
    </w:p>
    <w:p w14:paraId="537CFD56" w14:textId="77777777" w:rsidR="00E32258" w:rsidRDefault="00E32258" w:rsidP="00E32258">
      <w:pPr>
        <w:spacing w:line="276" w:lineRule="auto"/>
      </w:pPr>
    </w:p>
    <w:p w14:paraId="7D0FC0D4" w14:textId="77777777" w:rsidR="00E32258" w:rsidRDefault="00E32258" w:rsidP="00E32258">
      <w:pPr>
        <w:spacing w:line="276" w:lineRule="auto"/>
      </w:pPr>
    </w:p>
    <w:p w14:paraId="60657721" w14:textId="77777777" w:rsidR="00E32258" w:rsidRDefault="00E32258" w:rsidP="00E32258">
      <w:pPr>
        <w:spacing w:line="276" w:lineRule="auto"/>
        <w:rPr>
          <w:b/>
          <w:caps/>
          <w:spacing w:val="4"/>
        </w:rPr>
      </w:pPr>
    </w:p>
    <w:p w14:paraId="2F981F68" w14:textId="77777777" w:rsidR="00E32258" w:rsidRDefault="00E32258" w:rsidP="00E32258">
      <w:pPr>
        <w:spacing w:line="276" w:lineRule="auto"/>
        <w:rPr>
          <w:b/>
          <w:caps/>
          <w:spacing w:val="4"/>
        </w:rPr>
      </w:pPr>
    </w:p>
    <w:p w14:paraId="79F99A44" w14:textId="77777777" w:rsidR="00E32258" w:rsidRDefault="00E32258" w:rsidP="00E32258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karen mayumi matsumoto</w:t>
      </w:r>
      <w:r>
        <w:rPr>
          <w:b/>
          <w:caps/>
          <w:spacing w:val="4"/>
        </w:rPr>
        <w:t xml:space="preserve">                                             __</w:t>
      </w:r>
      <w:r>
        <w:rPr>
          <w:b/>
          <w:caps/>
          <w:color w:val="000000"/>
          <w:spacing w:val="4"/>
        </w:rPr>
        <w:t>_____________________________</w:t>
      </w:r>
    </w:p>
    <w:p w14:paraId="77A01976" w14:textId="77777777" w:rsidR="00E32258" w:rsidRPr="0058323D" w:rsidRDefault="00E32258" w:rsidP="00E32258">
      <w:pPr>
        <w:spacing w:line="276" w:lineRule="auto"/>
        <w:rPr>
          <w:rFonts w:ascii="Times New Roman" w:eastAsia="Calibri" w:hAnsi="Times New Roman"/>
        </w:rPr>
      </w:pPr>
      <w:r w:rsidRPr="0058323D">
        <w:rPr>
          <w:rFonts w:ascii="Times New Roman" w:eastAsia="Calibri" w:hAnsi="Times New Roman"/>
        </w:rPr>
        <w:t>Coordenador Adjunto</w:t>
      </w:r>
    </w:p>
    <w:p w14:paraId="53FDC052" w14:textId="77777777" w:rsidR="00E32258" w:rsidRDefault="00E32258" w:rsidP="00E32258">
      <w:pPr>
        <w:spacing w:line="276" w:lineRule="auto"/>
        <w:rPr>
          <w:rFonts w:eastAsia="Calibri"/>
        </w:rPr>
      </w:pPr>
    </w:p>
    <w:p w14:paraId="48C7FEC0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3B84FA58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599092AF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4641B0A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4DF15433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784DFB3" w14:textId="4F6E1A3C" w:rsidR="00E32258" w:rsidRDefault="00E32258" w:rsidP="00E32258">
      <w:pPr>
        <w:spacing w:line="276" w:lineRule="auto"/>
      </w:pPr>
      <w:r w:rsidRPr="0058323D">
        <w:rPr>
          <w:rFonts w:ascii="Times New Roman" w:hAnsi="Times New Roman"/>
          <w:b/>
          <w:caps/>
          <w:spacing w:val="4"/>
        </w:rPr>
        <w:t>THIAGO RAFAEL PANDINI</w:t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                                           _</w:t>
      </w:r>
      <w:r>
        <w:rPr>
          <w:b/>
          <w:caps/>
          <w:color w:val="000000"/>
          <w:spacing w:val="4"/>
        </w:rPr>
        <w:t>______________________________</w:t>
      </w:r>
    </w:p>
    <w:p w14:paraId="3F86DF25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 w:rsidRPr="0058323D">
        <w:rPr>
          <w:rFonts w:ascii="Times New Roman" w:hAnsi="Times New Roman"/>
        </w:rPr>
        <w:t>Membro</w:t>
      </w:r>
    </w:p>
    <w:p w14:paraId="342B77DE" w14:textId="77777777" w:rsidR="00E32258" w:rsidRDefault="00E32258" w:rsidP="00E32258">
      <w:pPr>
        <w:spacing w:line="276" w:lineRule="auto"/>
      </w:pPr>
    </w:p>
    <w:p w14:paraId="02A248EF" w14:textId="77777777" w:rsidR="00E32258" w:rsidRDefault="00E32258" w:rsidP="00E32258">
      <w:pPr>
        <w:spacing w:line="276" w:lineRule="auto"/>
      </w:pPr>
    </w:p>
    <w:p w14:paraId="26D49EAA" w14:textId="77777777" w:rsidR="00E32258" w:rsidRDefault="00E32258" w:rsidP="00E32258">
      <w:pPr>
        <w:spacing w:line="276" w:lineRule="auto"/>
      </w:pPr>
    </w:p>
    <w:p w14:paraId="45D7AF2F" w14:textId="77777777" w:rsidR="00E32258" w:rsidRDefault="00E32258" w:rsidP="00E32258">
      <w:pPr>
        <w:spacing w:line="276" w:lineRule="auto"/>
        <w:rPr>
          <w:rFonts w:ascii="Times New Roman" w:hAnsi="Times New Roman"/>
          <w:b/>
          <w:caps/>
          <w:spacing w:val="4"/>
        </w:rPr>
      </w:pPr>
    </w:p>
    <w:p w14:paraId="7E687D3B" w14:textId="77777777" w:rsidR="00E32258" w:rsidRDefault="00E32258" w:rsidP="00E32258">
      <w:pPr>
        <w:spacing w:line="276" w:lineRule="auto"/>
      </w:pPr>
      <w:r>
        <w:rPr>
          <w:rFonts w:ascii="Times New Roman" w:hAnsi="Times New Roman"/>
          <w:b/>
          <w:caps/>
          <w:spacing w:val="4"/>
        </w:rPr>
        <w:t>ALEXSANDRO REIS</w:t>
      </w:r>
      <w:r>
        <w:rPr>
          <w:rFonts w:ascii="Times New Roman" w:hAnsi="Times New Roman"/>
          <w:b/>
          <w:caps/>
          <w:spacing w:val="4"/>
        </w:rPr>
        <w:tab/>
      </w:r>
      <w:r w:rsidRPr="0058323D">
        <w:rPr>
          <w:rFonts w:ascii="Times New Roman" w:hAnsi="Times New Roman"/>
          <w:b/>
          <w:caps/>
          <w:spacing w:val="4"/>
        </w:rPr>
        <w:tab/>
      </w:r>
      <w:r>
        <w:rPr>
          <w:b/>
          <w:caps/>
          <w:spacing w:val="4"/>
        </w:rPr>
        <w:t xml:space="preserve">     </w:t>
      </w:r>
      <w:r>
        <w:rPr>
          <w:b/>
          <w:caps/>
          <w:spacing w:val="4"/>
        </w:rPr>
        <w:tab/>
      </w:r>
      <w:r>
        <w:rPr>
          <w:b/>
          <w:caps/>
          <w:spacing w:val="4"/>
        </w:rPr>
        <w:tab/>
        <w:t xml:space="preserve">                      _</w:t>
      </w:r>
      <w:r>
        <w:rPr>
          <w:b/>
          <w:caps/>
          <w:color w:val="000000"/>
          <w:spacing w:val="4"/>
        </w:rPr>
        <w:t>______________________________</w:t>
      </w:r>
      <w:r>
        <w:rPr>
          <w:b/>
          <w:caps/>
          <w:spacing w:val="4"/>
        </w:rPr>
        <w:t xml:space="preserve">                             </w:t>
      </w:r>
    </w:p>
    <w:p w14:paraId="09993480" w14:textId="77777777" w:rsidR="00E32258" w:rsidRPr="0058323D" w:rsidRDefault="00E32258" w:rsidP="00E3225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Membro</w:t>
      </w:r>
    </w:p>
    <w:p w14:paraId="557FD3E9" w14:textId="77777777" w:rsidR="00E32258" w:rsidRDefault="00E32258" w:rsidP="00E32258">
      <w:pPr>
        <w:tabs>
          <w:tab w:val="left" w:pos="284"/>
          <w:tab w:val="left" w:pos="851"/>
        </w:tabs>
        <w:spacing w:line="276" w:lineRule="auto"/>
        <w:ind w:left="709"/>
        <w:jc w:val="both"/>
        <w:rPr>
          <w:rFonts w:ascii="Calibri" w:hAnsi="Calibri" w:cs="Calibri"/>
        </w:rPr>
      </w:pPr>
    </w:p>
    <w:p w14:paraId="23F18171" w14:textId="77777777" w:rsidR="00E3225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02FF7FD5" w14:textId="77777777" w:rsidR="00E32258" w:rsidRDefault="00E32258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p w14:paraId="270A4E5C" w14:textId="1038D134" w:rsidR="006D034D" w:rsidRDefault="006D034D" w:rsidP="00E32258">
      <w:pPr>
        <w:tabs>
          <w:tab w:val="left" w:pos="284"/>
          <w:tab w:val="left" w:pos="851"/>
        </w:tabs>
        <w:suppressAutoHyphens w:val="0"/>
        <w:spacing w:before="100" w:after="100" w:line="276" w:lineRule="auto"/>
        <w:jc w:val="both"/>
      </w:pPr>
    </w:p>
    <w:sectPr w:rsidR="006D034D">
      <w:headerReference w:type="default" r:id="rId7"/>
      <w:footerReference w:type="default" r:id="rId8"/>
      <w:pgSz w:w="11900" w:h="16840"/>
      <w:pgMar w:top="1985" w:right="1128" w:bottom="1559" w:left="1559" w:header="568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F816" w14:textId="77777777" w:rsidR="00AE5D68" w:rsidRDefault="00AE5D68">
      <w:r>
        <w:separator/>
      </w:r>
    </w:p>
  </w:endnote>
  <w:endnote w:type="continuationSeparator" w:id="0">
    <w:p w14:paraId="57783D20" w14:textId="77777777" w:rsidR="00AE5D68" w:rsidRDefault="00AE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FB7D" w14:textId="272FC5BE" w:rsidR="00E32258" w:rsidRDefault="00AD3EA6" w:rsidP="00E32258">
    <w:pPr>
      <w:pStyle w:val="NormalWeb"/>
      <w:shd w:val="clear" w:color="auto" w:fill="FFFFFF"/>
      <w:jc w:val="both"/>
      <w:rPr>
        <w:rFonts w:ascii="Times New Roman" w:eastAsia="Times New Roman" w:hAnsi="Times New Roman"/>
        <w:color w:val="000000"/>
        <w:sz w:val="12"/>
        <w:szCs w:val="12"/>
        <w:lang w:eastAsia="pt-BR"/>
      </w:rPr>
    </w:pPr>
    <w:r>
      <w:rPr>
        <w:sz w:val="12"/>
        <w:szCs w:val="12"/>
      </w:rPr>
      <w:t xml:space="preserve"> </w:t>
    </w:r>
  </w:p>
  <w:p w14:paraId="67EBE129" w14:textId="6EC1DF97" w:rsidR="004B5D6D" w:rsidRDefault="00AD3EA6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C673A6" wp14:editId="304F6A38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11411DD" w14:textId="77777777" w:rsidR="004B5D6D" w:rsidRDefault="00AD3EA6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C9623F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C673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11411DD" w14:textId="77777777" w:rsidR="004B5D6D" w:rsidRDefault="00AD3EA6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C9623F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5F29E0E5" w14:textId="77777777" w:rsidR="004B5D6D" w:rsidRDefault="00916B1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4358" w14:textId="77777777" w:rsidR="00AE5D68" w:rsidRDefault="00AE5D68">
      <w:r>
        <w:rPr>
          <w:color w:val="000000"/>
        </w:rPr>
        <w:separator/>
      </w:r>
    </w:p>
  </w:footnote>
  <w:footnote w:type="continuationSeparator" w:id="0">
    <w:p w14:paraId="72614B0B" w14:textId="77777777" w:rsidR="00AE5D68" w:rsidRDefault="00AE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BD3C" w14:textId="77777777" w:rsidR="004B5D6D" w:rsidRDefault="00AD3EA6">
    <w:pPr>
      <w:pStyle w:val="Cabealho"/>
      <w:tabs>
        <w:tab w:val="left" w:pos="2880"/>
        <w:tab w:val="left" w:pos="6120"/>
        <w:tab w:val="right" w:pos="8640"/>
      </w:tabs>
      <w:ind w:left="-1134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782AD8" wp14:editId="69107E34">
          <wp:simplePos x="0" y="0"/>
          <wp:positionH relativeFrom="column">
            <wp:posOffset>-155548</wp:posOffset>
          </wp:positionH>
          <wp:positionV relativeFrom="paragraph">
            <wp:posOffset>-38477</wp:posOffset>
          </wp:positionV>
          <wp:extent cx="5850258" cy="490520"/>
          <wp:effectExtent l="0" t="0" r="0" b="4780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258" cy="49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0657866" w14:textId="77777777" w:rsidR="004B5D6D" w:rsidRDefault="00916B18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p w14:paraId="4FC88D1D" w14:textId="77777777" w:rsidR="004B5D6D" w:rsidRDefault="00916B18">
    <w:pPr>
      <w:pStyle w:val="Cabealho"/>
      <w:tabs>
        <w:tab w:val="left" w:pos="2880"/>
        <w:tab w:val="left" w:pos="6120"/>
        <w:tab w:val="right" w:pos="8640"/>
      </w:tabs>
      <w:ind w:left="-1134"/>
      <w:rPr>
        <w:lang w:eastAsia="pt-BR"/>
      </w:rPr>
    </w:pPr>
  </w:p>
  <w:tbl>
    <w:tblPr>
      <w:tblW w:w="9214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43"/>
      <w:gridCol w:w="7371"/>
    </w:tblGrid>
    <w:tr w:rsidR="004B5D6D" w14:paraId="20DF455B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BDA63E2" w14:textId="446C5C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436AEDD" w14:textId="1CEFFD77" w:rsidR="004B5D6D" w:rsidRPr="00E32258" w:rsidRDefault="00C5527A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5527A">
            <w:rPr>
              <w:rFonts w:ascii="Times New Roman" w:eastAsia="Times New Roman" w:hAnsi="Times New Roman"/>
              <w:sz w:val="22"/>
              <w:szCs w:val="22"/>
              <w:lang w:eastAsia="pt-BR"/>
            </w:rPr>
            <w:t>1179716/2020</w:t>
          </w:r>
        </w:p>
      </w:tc>
    </w:tr>
    <w:tr w:rsidR="004B5D6D" w14:paraId="595B4115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0746B35" w14:textId="2B17A046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D419E1A" w14:textId="7849DAF3" w:rsidR="004B5D6D" w:rsidRPr="00E32258" w:rsidRDefault="00C5527A">
          <w:pPr>
            <w:suppressAutoHyphens w:val="0"/>
            <w:textAlignment w:val="auto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CONSTRUTORA BRANDE</w:t>
          </w:r>
          <w:r w:rsidR="00916B1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LERO</w:t>
          </w:r>
        </w:p>
      </w:tc>
    </w:tr>
    <w:tr w:rsidR="004B5D6D" w14:paraId="15660D09" w14:textId="77777777" w:rsidTr="00641885">
      <w:trPr>
        <w:cantSplit/>
        <w:trHeight w:val="283"/>
      </w:trPr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CDCA35D" w14:textId="376F25F8" w:rsidR="004B5D6D" w:rsidRDefault="00AD3EA6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5773ED5E" w14:textId="730CEE2A" w:rsidR="004B5D6D" w:rsidRPr="00E32258" w:rsidRDefault="00815B81">
          <w:pPr>
            <w:widowControl w:val="0"/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 xml:space="preserve">INTERRUPÇÃO DE REGISTRO </w:t>
          </w:r>
          <w:r w:rsidR="00E32258" w:rsidRPr="00E32258">
            <w:rPr>
              <w:rFonts w:ascii="Times New Roman" w:eastAsia="Times New Roman" w:hAnsi="Times New Roman"/>
              <w:sz w:val="22"/>
              <w:szCs w:val="22"/>
              <w:lang w:eastAsia="pt-BR"/>
            </w:rPr>
            <w:t>DE PESSOA JURÍDICA</w:t>
          </w:r>
        </w:p>
      </w:tc>
    </w:tr>
  </w:tbl>
  <w:p w14:paraId="070EDC9A" w14:textId="77777777" w:rsidR="004B5D6D" w:rsidRDefault="00916B18">
    <w:pPr>
      <w:pStyle w:val="Cabealho"/>
      <w:tabs>
        <w:tab w:val="left" w:pos="2880"/>
        <w:tab w:val="left" w:pos="6120"/>
        <w:tab w:val="right" w:pos="864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4D"/>
    <w:rsid w:val="000C1C8D"/>
    <w:rsid w:val="002707EB"/>
    <w:rsid w:val="00483150"/>
    <w:rsid w:val="00516E76"/>
    <w:rsid w:val="00532AC9"/>
    <w:rsid w:val="00641885"/>
    <w:rsid w:val="00676A5E"/>
    <w:rsid w:val="006D034D"/>
    <w:rsid w:val="00711F71"/>
    <w:rsid w:val="007254EB"/>
    <w:rsid w:val="00815B81"/>
    <w:rsid w:val="00916B18"/>
    <w:rsid w:val="00943930"/>
    <w:rsid w:val="00A62EFD"/>
    <w:rsid w:val="00AD3EA6"/>
    <w:rsid w:val="00AE5D68"/>
    <w:rsid w:val="00B36AB2"/>
    <w:rsid w:val="00C5527A"/>
    <w:rsid w:val="00C9623F"/>
    <w:rsid w:val="00CC19AA"/>
    <w:rsid w:val="00D30A23"/>
    <w:rsid w:val="00E32258"/>
    <w:rsid w:val="00E45238"/>
    <w:rsid w:val="00E65947"/>
    <w:rsid w:val="00EE48BA"/>
    <w:rsid w:val="00F55518"/>
    <w:rsid w:val="00F806CF"/>
    <w:rsid w:val="00FA6953"/>
    <w:rsid w:val="00FB540F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3AC989"/>
  <w15:docId w15:val="{C239E529-BAA8-4AC7-8D77-443EBF5B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lang w:eastAsia="en-US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67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5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1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Cau Dell18</cp:lastModifiedBy>
  <cp:revision>5</cp:revision>
  <cp:lastPrinted>2022-02-23T20:09:00Z</cp:lastPrinted>
  <dcterms:created xsi:type="dcterms:W3CDTF">2022-02-23T15:43:00Z</dcterms:created>
  <dcterms:modified xsi:type="dcterms:W3CDTF">2022-02-23T20:09:00Z</dcterms:modified>
</cp:coreProperties>
</file>