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6B82CC1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proofErr w:type="gramStart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F450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proofErr w:type="gramEnd"/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6DC34FF5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>CONSTRUTORA REIS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>1438517/2021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066E200F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9CA89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Thiago Rafael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BE0BD1C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>CONSTRUTORA REIS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>1438517/2021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1588FDD" w14:textId="513F1ED7" w:rsidR="00F806CF" w:rsidRDefault="00F806CF" w:rsidP="00F806C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2B37A99" w14:textId="77777777" w:rsidR="00A62EFD" w:rsidRPr="00A62EFD" w:rsidRDefault="00A62EFD" w:rsidP="00A62EFD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03ED70BB" w14:textId="3D8C1B2F" w:rsidR="00F806CF" w:rsidRDefault="00A62EFD" w:rsidP="0025043A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04A">
        <w:rPr>
          <w:rFonts w:ascii="Times New Roman" w:eastAsia="Times New Roman" w:hAnsi="Times New Roman"/>
          <w:sz w:val="22"/>
          <w:szCs w:val="22"/>
          <w:lang w:eastAsia="pt-BR"/>
        </w:rPr>
        <w:t xml:space="preserve">Após realização dos procedimentos supramencionados, </w:t>
      </w:r>
      <w:r w:rsidR="00F4504A" w:rsidRPr="00F4504A">
        <w:rPr>
          <w:rFonts w:ascii="Times New Roman" w:eastAsia="Times New Roman" w:hAnsi="Times New Roman"/>
          <w:sz w:val="22"/>
          <w:szCs w:val="22"/>
          <w:lang w:eastAsia="pt-BR"/>
        </w:rPr>
        <w:t>encaminha-se ao agente de fiscalização do CAU/MT para monitoramento da empresa citada, uma vez que, encontra-se ativa na receita federal e a advogada do CAU/MT para realização dos procedimentos de cobrança administrativa e/ou judicial.</w:t>
      </w:r>
    </w:p>
    <w:p w14:paraId="49C53120" w14:textId="77777777" w:rsidR="00F4504A" w:rsidRPr="00F4504A" w:rsidRDefault="00F4504A" w:rsidP="00F4504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DA4C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DA4C6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DA4C6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A770096" w:rsidR="004B5D6D" w:rsidRPr="00E32258" w:rsidRDefault="00F4504A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1438517/2021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EF04021" w:rsidR="004B5D6D" w:rsidRPr="00E32258" w:rsidRDefault="00F4504A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CONSTRUTORA REIS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DA4C6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641885"/>
    <w:rsid w:val="00676A5E"/>
    <w:rsid w:val="006D034D"/>
    <w:rsid w:val="00711F71"/>
    <w:rsid w:val="007254EB"/>
    <w:rsid w:val="00815B81"/>
    <w:rsid w:val="0088769F"/>
    <w:rsid w:val="00A62EFD"/>
    <w:rsid w:val="00AD3EA6"/>
    <w:rsid w:val="00AE5D68"/>
    <w:rsid w:val="00B345D4"/>
    <w:rsid w:val="00B36AB2"/>
    <w:rsid w:val="00C5527A"/>
    <w:rsid w:val="00C9623F"/>
    <w:rsid w:val="00CC19AA"/>
    <w:rsid w:val="00D30A23"/>
    <w:rsid w:val="00E32258"/>
    <w:rsid w:val="00E45238"/>
    <w:rsid w:val="00E6203F"/>
    <w:rsid w:val="00E65947"/>
    <w:rsid w:val="00EE48BA"/>
    <w:rsid w:val="00F4504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6</cp:revision>
  <cp:lastPrinted>2022-02-23T20:10:00Z</cp:lastPrinted>
  <dcterms:created xsi:type="dcterms:W3CDTF">2022-02-23T15:47:00Z</dcterms:created>
  <dcterms:modified xsi:type="dcterms:W3CDTF">2022-02-23T20:10:00Z</dcterms:modified>
</cp:coreProperties>
</file>