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2CEFBFD0" w:rsidR="006D034D" w:rsidRDefault="00AD3EA6" w:rsidP="0064188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</w:t>
      </w:r>
      <w:r w:rsidR="006418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º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E3225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E3225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81</w:t>
      </w:r>
      <w:r w:rsidR="005A4EB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5</w:t>
      </w:r>
      <w:r w:rsidR="00516E76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4B0FBD1B" w14:textId="77777777" w:rsidR="00E32258" w:rsidRDefault="00E32258" w:rsidP="00E32258">
      <w:pPr>
        <w:jc w:val="both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hibrida (virtual e presencial) no dia 23 de fevereiro de 2022, no uso das competências que lhe conferem o art. 96 do Regimento Interno do CAU/MT, após análise do assunto em epígrafe, e</w:t>
      </w:r>
    </w:p>
    <w:p w14:paraId="04887817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8872E6F" w14:textId="77777777" w:rsidR="00E32258" w:rsidRDefault="00E32258" w:rsidP="00E322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Resolução CAU/BR n.º 28/2012 dispõe </w:t>
      </w:r>
      <w:r w:rsidRPr="00495EE3">
        <w:rPr>
          <w:rFonts w:ascii="Times New Roman" w:eastAsia="Times New Roman" w:hAnsi="Times New Roman"/>
          <w:sz w:val="22"/>
          <w:szCs w:val="22"/>
          <w:lang w:eastAsia="pt-BR"/>
        </w:rPr>
        <w:t>sobre o registro e sobre a alteração e a baixa de registro de pessoa jurídica de Arquitetura e Urbanismo nos Conselhos de Arquitetura e Urbanismo dos Estados e do Distrito Federal e dá outras providências.</w:t>
      </w:r>
    </w:p>
    <w:p w14:paraId="78C2AA7A" w14:textId="77777777" w:rsidR="00E32258" w:rsidRDefault="00E32258" w:rsidP="00E322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F12F1CB" w14:textId="3A7FDA7D" w:rsidR="00E32258" w:rsidRDefault="00E32258" w:rsidP="00E32258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que a pessoa jurídica </w:t>
      </w:r>
      <w:r w:rsidR="005A4EBF">
        <w:rPr>
          <w:rFonts w:ascii="Times New Roman" w:eastAsia="Times New Roman" w:hAnsi="Times New Roman"/>
          <w:sz w:val="22"/>
          <w:szCs w:val="22"/>
          <w:lang w:eastAsia="pt-BR"/>
        </w:rPr>
        <w:t>LIMA ENGENHARIA LTDA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 protocolo n.º </w:t>
      </w:r>
      <w:r w:rsidR="005A4EBF">
        <w:rPr>
          <w:rFonts w:ascii="Times New Roman" w:eastAsia="Times New Roman" w:hAnsi="Times New Roman"/>
          <w:sz w:val="22"/>
          <w:szCs w:val="22"/>
          <w:lang w:eastAsia="pt-BR"/>
        </w:rPr>
        <w:t>1163492/2020</w:t>
      </w:r>
      <w:r w:rsidR="00EE48B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solicitou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interrupção do registro de pessoa jurídica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4D2F31A" w14:textId="77777777" w:rsidR="00E32258" w:rsidRDefault="00E32258" w:rsidP="00E32258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D8ECCE3" w14:textId="576257D2" w:rsidR="005A4EBF" w:rsidRPr="005A4EBF" w:rsidRDefault="005A4EBF" w:rsidP="005A4EB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A4EBF">
        <w:rPr>
          <w:rFonts w:ascii="Times New Roman" w:eastAsia="Times New Roman" w:hAnsi="Times New Roman"/>
          <w:sz w:val="22"/>
          <w:szCs w:val="22"/>
          <w:lang w:eastAsia="pt-BR"/>
        </w:rPr>
        <w:t>Considerando a existência de declaração requerendo o cancelamento da solicitação de interrupção do registro da pessoa jurídica citada (fls 30).</w:t>
      </w:r>
    </w:p>
    <w:p w14:paraId="4995A4E3" w14:textId="0CE3839E" w:rsidR="00E32258" w:rsidRDefault="00E32258" w:rsidP="005A4EBF">
      <w:pPr>
        <w:pStyle w:val="NormalWeb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F3CEE23" w14:textId="669CA898" w:rsidR="00E32258" w:rsidRDefault="00E32258">
      <w:pPr>
        <w:pStyle w:val="NormalWeb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relatório e voto do Conselheiro (a) relator (a) Thiago Rafael Pandini.</w:t>
      </w:r>
    </w:p>
    <w:p w14:paraId="2AC1E245" w14:textId="77777777" w:rsidR="006D034D" w:rsidRDefault="00AD3EA6">
      <w:pPr>
        <w:pStyle w:val="NormalWeb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6B123579" w14:textId="77777777" w:rsidR="006D034D" w:rsidRDefault="00AD3EA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49A5CF1" w14:textId="77777777" w:rsidR="006D034D" w:rsidRDefault="006D03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E7CAC96" w14:textId="3E2B789D" w:rsidR="005A4EBF" w:rsidRPr="005A4EBF" w:rsidRDefault="005A4EBF" w:rsidP="005A4EBF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eastAsia="Times New Roman"/>
          <w:iCs/>
          <w:lang w:eastAsia="pt-BR"/>
        </w:rPr>
      </w:pPr>
      <w:r w:rsidRPr="005A4EBF">
        <w:rPr>
          <w:rFonts w:ascii="Times New Roman" w:eastAsia="Times New Roman" w:hAnsi="Times New Roman"/>
          <w:iCs/>
          <w:sz w:val="22"/>
          <w:szCs w:val="22"/>
          <w:lang w:eastAsia="pt-BR"/>
        </w:rPr>
        <w:t>Encaminhar ao Atendimento do CAU/MT para verificação das informações constantes nas fls. 30.</w:t>
      </w:r>
    </w:p>
    <w:p w14:paraId="24BEF6C7" w14:textId="77777777" w:rsidR="005A4EBF" w:rsidRPr="005A4EBF" w:rsidRDefault="005A4EBF" w:rsidP="005A4EBF">
      <w:pPr>
        <w:pStyle w:val="PargrafodaLista"/>
        <w:tabs>
          <w:tab w:val="left" w:pos="284"/>
          <w:tab w:val="left" w:pos="851"/>
        </w:tabs>
        <w:suppressAutoHyphens w:val="0"/>
        <w:jc w:val="both"/>
        <w:textAlignment w:val="auto"/>
        <w:rPr>
          <w:rFonts w:eastAsia="Times New Roman"/>
          <w:iCs/>
          <w:lang w:eastAsia="pt-BR"/>
        </w:rPr>
      </w:pPr>
    </w:p>
    <w:p w14:paraId="03ED70BB" w14:textId="616AED42" w:rsidR="00F806CF" w:rsidRDefault="005A4EBF" w:rsidP="005A4EBF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iCs/>
          <w:sz w:val="22"/>
          <w:szCs w:val="22"/>
          <w:lang w:eastAsia="pt-BR"/>
        </w:rPr>
      </w:pPr>
      <w:r w:rsidRPr="005A4EBF">
        <w:rPr>
          <w:rFonts w:ascii="Times New Roman" w:eastAsia="Times New Roman" w:hAnsi="Times New Roman"/>
          <w:iCs/>
          <w:sz w:val="22"/>
          <w:szCs w:val="22"/>
          <w:lang w:eastAsia="pt-BR"/>
        </w:rPr>
        <w:t>Havendo confirmação da solicitação de cancelamento, a CEP CAU/MT requer o arquivamento do protocolo.</w:t>
      </w:r>
    </w:p>
    <w:p w14:paraId="16B13BD6" w14:textId="77777777" w:rsidR="00811F61" w:rsidRPr="00811F61" w:rsidRDefault="00811F61" w:rsidP="00811F61">
      <w:pPr>
        <w:pStyle w:val="PargrafodaLista"/>
        <w:rPr>
          <w:rFonts w:ascii="Times New Roman" w:eastAsia="Times New Roman" w:hAnsi="Times New Roman"/>
          <w:iCs/>
          <w:sz w:val="22"/>
          <w:szCs w:val="22"/>
          <w:lang w:eastAsia="pt-BR"/>
        </w:rPr>
      </w:pPr>
    </w:p>
    <w:p w14:paraId="6045A60A" w14:textId="77777777" w:rsidR="00E32258" w:rsidRPr="0058323D" w:rsidRDefault="00E32258" w:rsidP="00E32258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58323D">
        <w:rPr>
          <w:rFonts w:ascii="Times New Roman" w:hAnsi="Times New Roman"/>
          <w:sz w:val="22"/>
          <w:szCs w:val="22"/>
        </w:rPr>
        <w:t xml:space="preserve">Com </w:t>
      </w:r>
      <w:r w:rsidRPr="0058323D">
        <w:rPr>
          <w:rFonts w:ascii="Times New Roman" w:hAnsi="Times New Roman"/>
          <w:b/>
          <w:sz w:val="22"/>
          <w:szCs w:val="22"/>
        </w:rPr>
        <w:t xml:space="preserve">04 votos favoráveis </w:t>
      </w:r>
      <w:r w:rsidRPr="0058323D">
        <w:rPr>
          <w:rFonts w:ascii="Times New Roman" w:hAnsi="Times New Roman"/>
          <w:sz w:val="22"/>
          <w:szCs w:val="22"/>
        </w:rPr>
        <w:t>dos Conselheiros Elisangela Fernandes Bokorni, Karen Mayumi Matsumoto; Thiago Raf</w:t>
      </w:r>
      <w:r>
        <w:rPr>
          <w:rFonts w:ascii="Times New Roman" w:hAnsi="Times New Roman"/>
          <w:sz w:val="22"/>
          <w:szCs w:val="22"/>
        </w:rPr>
        <w:t>a</w:t>
      </w:r>
      <w:r w:rsidRPr="0058323D">
        <w:rPr>
          <w:rFonts w:ascii="Times New Roman" w:hAnsi="Times New Roman"/>
          <w:sz w:val="22"/>
          <w:szCs w:val="22"/>
        </w:rPr>
        <w:t xml:space="preserve">el Pandini e </w:t>
      </w:r>
      <w:r>
        <w:rPr>
          <w:rFonts w:ascii="Times New Roman" w:hAnsi="Times New Roman"/>
          <w:sz w:val="22"/>
          <w:szCs w:val="22"/>
        </w:rPr>
        <w:t>Alexsandro Reis</w:t>
      </w:r>
      <w:r w:rsidRPr="0058323D">
        <w:rPr>
          <w:rFonts w:ascii="Times New Roman" w:hAnsi="Times New Roman"/>
          <w:sz w:val="22"/>
          <w:szCs w:val="22"/>
        </w:rPr>
        <w:t xml:space="preserve">; </w:t>
      </w:r>
      <w:r w:rsidRPr="0058323D">
        <w:rPr>
          <w:rFonts w:ascii="Times New Roman" w:hAnsi="Times New Roman"/>
          <w:b/>
          <w:sz w:val="22"/>
          <w:szCs w:val="22"/>
        </w:rPr>
        <w:t>00 votos contrários</w:t>
      </w:r>
      <w:r w:rsidRPr="0058323D">
        <w:rPr>
          <w:rFonts w:ascii="Times New Roman" w:hAnsi="Times New Roman"/>
          <w:sz w:val="22"/>
          <w:szCs w:val="22"/>
        </w:rPr>
        <w:t xml:space="preserve">; </w:t>
      </w:r>
      <w:r w:rsidRPr="0058323D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58323D">
        <w:rPr>
          <w:rFonts w:ascii="Times New Roman" w:hAnsi="Times New Roman"/>
          <w:sz w:val="22"/>
          <w:szCs w:val="22"/>
        </w:rPr>
        <w:t xml:space="preserve">e </w:t>
      </w:r>
      <w:r w:rsidRPr="0058323D">
        <w:rPr>
          <w:rFonts w:ascii="Times New Roman" w:hAnsi="Times New Roman"/>
          <w:b/>
          <w:sz w:val="22"/>
          <w:szCs w:val="22"/>
        </w:rPr>
        <w:t>00 ausências.</w:t>
      </w:r>
    </w:p>
    <w:p w14:paraId="6AFFAEAA" w14:textId="77777777" w:rsidR="00E32258" w:rsidRDefault="00E32258" w:rsidP="00E32258">
      <w:pPr>
        <w:spacing w:line="276" w:lineRule="auto"/>
      </w:pPr>
    </w:p>
    <w:p w14:paraId="6DDC9236" w14:textId="77777777" w:rsidR="00E32258" w:rsidRDefault="00E32258" w:rsidP="00E32258">
      <w:pPr>
        <w:spacing w:line="276" w:lineRule="auto"/>
      </w:pPr>
    </w:p>
    <w:p w14:paraId="41E21588" w14:textId="77777777" w:rsidR="00E32258" w:rsidRDefault="00E32258" w:rsidP="00E32258">
      <w:pPr>
        <w:spacing w:line="276" w:lineRule="auto"/>
      </w:pPr>
    </w:p>
    <w:p w14:paraId="1960DC3F" w14:textId="77777777" w:rsidR="00E32258" w:rsidRDefault="00E32258" w:rsidP="00E32258">
      <w:pPr>
        <w:spacing w:line="276" w:lineRule="auto"/>
        <w:rPr>
          <w:b/>
          <w:caps/>
          <w:spacing w:val="4"/>
        </w:rPr>
      </w:pPr>
      <w:r w:rsidRPr="0058323D">
        <w:rPr>
          <w:rFonts w:ascii="Times New Roman" w:hAnsi="Times New Roman"/>
          <w:b/>
          <w:caps/>
          <w:spacing w:val="4"/>
        </w:rPr>
        <w:t>ELISANGELA</w:t>
      </w:r>
      <w:r>
        <w:rPr>
          <w:rFonts w:ascii="Times New Roman" w:hAnsi="Times New Roman"/>
          <w:b/>
          <w:caps/>
          <w:spacing w:val="4"/>
        </w:rPr>
        <w:t xml:space="preserve"> FERNANDES</w:t>
      </w:r>
      <w:r w:rsidRPr="0058323D">
        <w:rPr>
          <w:rFonts w:ascii="Times New Roman" w:hAnsi="Times New Roman"/>
          <w:b/>
          <w:caps/>
          <w:spacing w:val="4"/>
        </w:rPr>
        <w:t xml:space="preserve"> BOKORNI</w:t>
      </w:r>
      <w:r>
        <w:rPr>
          <w:b/>
          <w:caps/>
          <w:spacing w:val="4"/>
        </w:rPr>
        <w:tab/>
        <w:t xml:space="preserve">                     _______________________________</w:t>
      </w:r>
    </w:p>
    <w:p w14:paraId="33EE2E8F" w14:textId="77777777" w:rsidR="00E32258" w:rsidRPr="0058323D" w:rsidRDefault="00E32258" w:rsidP="00E32258">
      <w:pPr>
        <w:spacing w:line="276" w:lineRule="auto"/>
        <w:rPr>
          <w:rFonts w:ascii="Times New Roman" w:hAnsi="Times New Roman"/>
        </w:rPr>
      </w:pPr>
      <w:r w:rsidRPr="0058323D">
        <w:rPr>
          <w:rFonts w:ascii="Times New Roman" w:hAnsi="Times New Roman"/>
        </w:rPr>
        <w:t>Coordenadora</w:t>
      </w:r>
    </w:p>
    <w:p w14:paraId="537CFD56" w14:textId="77777777" w:rsidR="00E32258" w:rsidRDefault="00E32258" w:rsidP="00E32258">
      <w:pPr>
        <w:spacing w:line="276" w:lineRule="auto"/>
      </w:pPr>
    </w:p>
    <w:p w14:paraId="7D0FC0D4" w14:textId="77777777" w:rsidR="00E32258" w:rsidRDefault="00E32258" w:rsidP="00E32258">
      <w:pPr>
        <w:spacing w:line="276" w:lineRule="auto"/>
      </w:pPr>
    </w:p>
    <w:p w14:paraId="60657721" w14:textId="77777777" w:rsidR="00E32258" w:rsidRDefault="00E32258" w:rsidP="00E32258">
      <w:pPr>
        <w:spacing w:line="276" w:lineRule="auto"/>
        <w:rPr>
          <w:b/>
          <w:caps/>
          <w:spacing w:val="4"/>
        </w:rPr>
      </w:pPr>
    </w:p>
    <w:p w14:paraId="2F981F68" w14:textId="77777777" w:rsidR="00E32258" w:rsidRDefault="00E32258" w:rsidP="00E32258">
      <w:pPr>
        <w:spacing w:line="276" w:lineRule="auto"/>
        <w:rPr>
          <w:b/>
          <w:caps/>
          <w:spacing w:val="4"/>
        </w:rPr>
      </w:pPr>
    </w:p>
    <w:p w14:paraId="79F99A44" w14:textId="77777777" w:rsidR="00E32258" w:rsidRDefault="00E32258" w:rsidP="00E32258">
      <w:pPr>
        <w:spacing w:line="276" w:lineRule="auto"/>
      </w:pPr>
      <w:r w:rsidRPr="0058323D">
        <w:rPr>
          <w:rFonts w:ascii="Times New Roman" w:hAnsi="Times New Roman"/>
          <w:b/>
          <w:caps/>
          <w:spacing w:val="4"/>
        </w:rPr>
        <w:t>karen mayumi matsumoto</w:t>
      </w:r>
      <w:r>
        <w:rPr>
          <w:b/>
          <w:caps/>
          <w:spacing w:val="4"/>
        </w:rPr>
        <w:t xml:space="preserve">                                             __</w:t>
      </w:r>
      <w:r>
        <w:rPr>
          <w:b/>
          <w:caps/>
          <w:color w:val="000000"/>
          <w:spacing w:val="4"/>
        </w:rPr>
        <w:t>_____________________________</w:t>
      </w:r>
    </w:p>
    <w:p w14:paraId="77A01976" w14:textId="77777777" w:rsidR="00E32258" w:rsidRPr="0058323D" w:rsidRDefault="00E32258" w:rsidP="00E32258">
      <w:pPr>
        <w:spacing w:line="276" w:lineRule="auto"/>
        <w:rPr>
          <w:rFonts w:ascii="Times New Roman" w:eastAsia="Calibri" w:hAnsi="Times New Roman"/>
        </w:rPr>
      </w:pPr>
      <w:r w:rsidRPr="0058323D">
        <w:rPr>
          <w:rFonts w:ascii="Times New Roman" w:eastAsia="Calibri" w:hAnsi="Times New Roman"/>
        </w:rPr>
        <w:t>Coordenador Adjunto</w:t>
      </w:r>
    </w:p>
    <w:p w14:paraId="53FDC052" w14:textId="77777777" w:rsidR="00E32258" w:rsidRDefault="00E32258" w:rsidP="00E32258">
      <w:pPr>
        <w:spacing w:line="276" w:lineRule="auto"/>
        <w:rPr>
          <w:rFonts w:eastAsia="Calibri"/>
        </w:rPr>
      </w:pPr>
    </w:p>
    <w:p w14:paraId="48C7FEC0" w14:textId="77777777" w:rsidR="00E3225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3B84FA58" w14:textId="77777777" w:rsidR="00E3225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599092AF" w14:textId="77777777" w:rsidR="00E3225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44641B0A" w14:textId="77777777" w:rsidR="00E3225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4DF15433" w14:textId="77777777" w:rsidR="00E3225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784DFB3" w14:textId="4F6E1A3C" w:rsidR="00E32258" w:rsidRDefault="00E32258" w:rsidP="00E32258">
      <w:pPr>
        <w:spacing w:line="276" w:lineRule="auto"/>
      </w:pPr>
      <w:r w:rsidRPr="0058323D">
        <w:rPr>
          <w:rFonts w:ascii="Times New Roman" w:hAnsi="Times New Roman"/>
          <w:b/>
          <w:caps/>
          <w:spacing w:val="4"/>
        </w:rPr>
        <w:t>THIAGO RAFAEL PANDINI</w:t>
      </w:r>
      <w:r w:rsidRPr="0058323D">
        <w:rPr>
          <w:rFonts w:ascii="Times New Roman" w:hAnsi="Times New Roman"/>
          <w:b/>
          <w:caps/>
          <w:spacing w:val="4"/>
        </w:rPr>
        <w:tab/>
      </w:r>
      <w:r>
        <w:rPr>
          <w:b/>
          <w:caps/>
          <w:spacing w:val="4"/>
        </w:rPr>
        <w:t xml:space="preserve">                                                _</w:t>
      </w:r>
      <w:r>
        <w:rPr>
          <w:b/>
          <w:caps/>
          <w:color w:val="000000"/>
          <w:spacing w:val="4"/>
        </w:rPr>
        <w:t>______________________________</w:t>
      </w:r>
    </w:p>
    <w:p w14:paraId="3F86DF25" w14:textId="77777777" w:rsidR="00E32258" w:rsidRPr="0058323D" w:rsidRDefault="00E32258" w:rsidP="00E32258">
      <w:pPr>
        <w:spacing w:line="276" w:lineRule="auto"/>
        <w:rPr>
          <w:rFonts w:ascii="Times New Roman" w:hAnsi="Times New Roman"/>
        </w:rPr>
      </w:pPr>
      <w:r w:rsidRPr="0058323D">
        <w:rPr>
          <w:rFonts w:ascii="Times New Roman" w:hAnsi="Times New Roman"/>
        </w:rPr>
        <w:t>Membro</w:t>
      </w:r>
    </w:p>
    <w:p w14:paraId="342B77DE" w14:textId="77777777" w:rsidR="00E32258" w:rsidRDefault="00E32258" w:rsidP="00E32258">
      <w:pPr>
        <w:spacing w:line="276" w:lineRule="auto"/>
      </w:pPr>
    </w:p>
    <w:p w14:paraId="02A248EF" w14:textId="77777777" w:rsidR="00E32258" w:rsidRDefault="00E32258" w:rsidP="00E32258">
      <w:pPr>
        <w:spacing w:line="276" w:lineRule="auto"/>
      </w:pPr>
    </w:p>
    <w:p w14:paraId="26D49EAA" w14:textId="77777777" w:rsidR="00E32258" w:rsidRDefault="00E32258" w:rsidP="00E32258">
      <w:pPr>
        <w:spacing w:line="276" w:lineRule="auto"/>
      </w:pPr>
    </w:p>
    <w:p w14:paraId="45D7AF2F" w14:textId="77777777" w:rsidR="00E3225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E687D3B" w14:textId="77777777" w:rsidR="00E32258" w:rsidRDefault="00E32258" w:rsidP="00E32258">
      <w:pPr>
        <w:spacing w:line="276" w:lineRule="auto"/>
      </w:pPr>
      <w:r>
        <w:rPr>
          <w:rFonts w:ascii="Times New Roman" w:hAnsi="Times New Roman"/>
          <w:b/>
          <w:caps/>
          <w:spacing w:val="4"/>
        </w:rPr>
        <w:t>ALEXSANDRO REIS</w:t>
      </w:r>
      <w:r>
        <w:rPr>
          <w:rFonts w:ascii="Times New Roman" w:hAnsi="Times New Roman"/>
          <w:b/>
          <w:caps/>
          <w:spacing w:val="4"/>
        </w:rPr>
        <w:tab/>
      </w:r>
      <w:r w:rsidRPr="0058323D">
        <w:rPr>
          <w:rFonts w:ascii="Times New Roman" w:hAnsi="Times New Roman"/>
          <w:b/>
          <w:caps/>
          <w:spacing w:val="4"/>
        </w:rPr>
        <w:tab/>
      </w:r>
      <w:r>
        <w:rPr>
          <w:b/>
          <w:caps/>
          <w:spacing w:val="4"/>
        </w:rPr>
        <w:t xml:space="preserve">     </w:t>
      </w:r>
      <w:r>
        <w:rPr>
          <w:b/>
          <w:caps/>
          <w:spacing w:val="4"/>
        </w:rPr>
        <w:tab/>
      </w:r>
      <w:r>
        <w:rPr>
          <w:b/>
          <w:caps/>
          <w:spacing w:val="4"/>
        </w:rPr>
        <w:tab/>
        <w:t xml:space="preserve">                      _</w:t>
      </w:r>
      <w:r>
        <w:rPr>
          <w:b/>
          <w:caps/>
          <w:color w:val="000000"/>
          <w:spacing w:val="4"/>
        </w:rPr>
        <w:t>______________________________</w:t>
      </w:r>
      <w:r>
        <w:rPr>
          <w:b/>
          <w:caps/>
          <w:spacing w:val="4"/>
        </w:rPr>
        <w:t xml:space="preserve">                             </w:t>
      </w:r>
    </w:p>
    <w:p w14:paraId="09993480" w14:textId="77777777" w:rsidR="00E32258" w:rsidRPr="0058323D" w:rsidRDefault="00E32258" w:rsidP="00E3225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Membro</w:t>
      </w:r>
    </w:p>
    <w:p w14:paraId="557FD3E9" w14:textId="77777777" w:rsidR="00E32258" w:rsidRDefault="00E32258" w:rsidP="00E32258">
      <w:pPr>
        <w:tabs>
          <w:tab w:val="left" w:pos="284"/>
          <w:tab w:val="left" w:pos="851"/>
        </w:tabs>
        <w:spacing w:line="276" w:lineRule="auto"/>
        <w:ind w:left="709"/>
        <w:jc w:val="both"/>
        <w:rPr>
          <w:rFonts w:ascii="Calibri" w:hAnsi="Calibri" w:cs="Calibri"/>
        </w:rPr>
      </w:pPr>
    </w:p>
    <w:p w14:paraId="23F18171" w14:textId="77777777" w:rsidR="00E32258" w:rsidRDefault="00E32258" w:rsidP="00E32258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p w14:paraId="02FF7FD5" w14:textId="77777777" w:rsidR="00E32258" w:rsidRDefault="00E32258" w:rsidP="00E32258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p w14:paraId="270A4E5C" w14:textId="1038D134" w:rsidR="006D034D" w:rsidRDefault="006D034D" w:rsidP="00E32258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sectPr w:rsidR="006D034D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F816" w14:textId="77777777" w:rsidR="00AE5D68" w:rsidRDefault="00AE5D68">
      <w:r>
        <w:separator/>
      </w:r>
    </w:p>
  </w:endnote>
  <w:endnote w:type="continuationSeparator" w:id="0">
    <w:p w14:paraId="57783D20" w14:textId="77777777" w:rsidR="00AE5D68" w:rsidRDefault="00AE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FB7D" w14:textId="272FC5BE" w:rsidR="00E32258" w:rsidRDefault="00AD3EA6" w:rsidP="00E32258">
    <w:pPr>
      <w:pStyle w:val="NormalWeb"/>
      <w:shd w:val="clear" w:color="auto" w:fill="FFFFFF"/>
      <w:jc w:val="both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sz w:val="12"/>
        <w:szCs w:val="12"/>
      </w:rPr>
      <w:t xml:space="preserve"> </w:t>
    </w:r>
  </w:p>
  <w:p w14:paraId="67EBE129" w14:textId="6EC1DF97" w:rsidR="004B5D6D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C9623F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C9623F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811F6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4358" w14:textId="77777777" w:rsidR="00AE5D68" w:rsidRDefault="00AE5D68">
      <w:r>
        <w:rPr>
          <w:color w:val="000000"/>
        </w:rPr>
        <w:separator/>
      </w:r>
    </w:p>
  </w:footnote>
  <w:footnote w:type="continuationSeparator" w:id="0">
    <w:p w14:paraId="72614B0B" w14:textId="77777777" w:rsidR="00AE5D68" w:rsidRDefault="00AE5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9107E34">
          <wp:simplePos x="0" y="0"/>
          <wp:positionH relativeFrom="column">
            <wp:posOffset>-155548</wp:posOffset>
          </wp:positionH>
          <wp:positionV relativeFrom="paragraph">
            <wp:posOffset>-38477</wp:posOffset>
          </wp:positionV>
          <wp:extent cx="5850258" cy="490520"/>
          <wp:effectExtent l="0" t="0" r="0" b="47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49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657866" w14:textId="77777777" w:rsidR="004B5D6D" w:rsidRDefault="00811F61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811F61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4B5D6D" w14:paraId="20DF455B" w14:textId="77777777" w:rsidTr="00641885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446C5C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7F2CDBC6" w:rsidR="004B5D6D" w:rsidRPr="00E32258" w:rsidRDefault="005A4EBF">
          <w:pPr>
            <w:widowControl w:val="0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1163492/2020</w:t>
          </w:r>
        </w:p>
      </w:tc>
    </w:tr>
    <w:tr w:rsidR="004B5D6D" w14:paraId="595B4115" w14:textId="77777777" w:rsidTr="00641885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2B17A046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33466A60" w:rsidR="004B5D6D" w:rsidRPr="00E32258" w:rsidRDefault="005A4EBF">
          <w:pPr>
            <w:suppressAutoHyphens w:val="0"/>
            <w:textAlignment w:val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LIMA ENGENHARIA LTDA</w:t>
          </w:r>
        </w:p>
      </w:tc>
    </w:tr>
    <w:tr w:rsidR="004B5D6D" w14:paraId="15660D09" w14:textId="77777777" w:rsidTr="00641885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730CEE2A" w:rsidR="004B5D6D" w:rsidRPr="00E32258" w:rsidRDefault="00815B81">
          <w:pPr>
            <w:widowControl w:val="0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E32258">
            <w:rPr>
              <w:rFonts w:ascii="Times New Roman" w:eastAsia="Times New Roman" w:hAnsi="Times New Roman"/>
              <w:sz w:val="22"/>
              <w:szCs w:val="22"/>
              <w:lang w:eastAsia="pt-BR"/>
            </w:rPr>
            <w:t xml:space="preserve">INTERRUPÇÃO DE REGISTRO </w:t>
          </w:r>
          <w:r w:rsidR="00E32258" w:rsidRPr="00E32258">
            <w:rPr>
              <w:rFonts w:ascii="Times New Roman" w:eastAsia="Times New Roman" w:hAnsi="Times New Roman"/>
              <w:sz w:val="22"/>
              <w:szCs w:val="22"/>
              <w:lang w:eastAsia="pt-BR"/>
            </w:rPr>
            <w:t>DE PESSOA JURÍDICA</w:t>
          </w:r>
        </w:p>
      </w:tc>
    </w:tr>
  </w:tbl>
  <w:p w14:paraId="070EDC9A" w14:textId="77777777" w:rsidR="004B5D6D" w:rsidRDefault="00811F61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C1C8D"/>
    <w:rsid w:val="002707EB"/>
    <w:rsid w:val="00483150"/>
    <w:rsid w:val="00516E76"/>
    <w:rsid w:val="00532AC9"/>
    <w:rsid w:val="005A4EBF"/>
    <w:rsid w:val="00641885"/>
    <w:rsid w:val="00676A5E"/>
    <w:rsid w:val="006D034D"/>
    <w:rsid w:val="00711F71"/>
    <w:rsid w:val="007254EB"/>
    <w:rsid w:val="00811F61"/>
    <w:rsid w:val="00815B81"/>
    <w:rsid w:val="00A62EFD"/>
    <w:rsid w:val="00AD3EA6"/>
    <w:rsid w:val="00AE5D68"/>
    <w:rsid w:val="00B36AB2"/>
    <w:rsid w:val="00C5527A"/>
    <w:rsid w:val="00C9623F"/>
    <w:rsid w:val="00CC19AA"/>
    <w:rsid w:val="00D30A23"/>
    <w:rsid w:val="00E32258"/>
    <w:rsid w:val="00E45238"/>
    <w:rsid w:val="00E65947"/>
    <w:rsid w:val="00EE48BA"/>
    <w:rsid w:val="00F55518"/>
    <w:rsid w:val="00F806CF"/>
    <w:rsid w:val="00FA6953"/>
    <w:rsid w:val="00FB540F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Cau dell20</cp:lastModifiedBy>
  <cp:revision>3</cp:revision>
  <cp:lastPrinted>2022-01-27T16:02:00Z</cp:lastPrinted>
  <dcterms:created xsi:type="dcterms:W3CDTF">2022-02-23T15:54:00Z</dcterms:created>
  <dcterms:modified xsi:type="dcterms:W3CDTF">2022-02-23T20:08:00Z</dcterms:modified>
</cp:coreProperties>
</file>