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1CC" w14:textId="53146B6C" w:rsidR="006D034D" w:rsidRDefault="00AD3EA6" w:rsidP="008071A1">
      <w:pPr>
        <w:pBdr>
          <w:top w:val="single" w:sz="4" w:space="1" w:color="000000"/>
          <w:left w:val="single" w:sz="4" w:space="0" w:color="000000"/>
          <w:bottom w:val="single" w:sz="4" w:space="1" w:color="000000"/>
          <w:right w:val="single" w:sz="4" w:space="0" w:color="000000"/>
        </w:pBdr>
        <w:shd w:val="clear" w:color="auto" w:fill="F2F2F2"/>
        <w:spacing w:before="240" w:after="240" w:line="276" w:lineRule="auto"/>
        <w:jc w:val="center"/>
      </w:pPr>
      <w:r>
        <w:rPr>
          <w:rFonts w:ascii="Times New Roman" w:eastAsia="Times New Roman" w:hAnsi="Times New Roman"/>
          <w:b/>
          <w:smallCaps/>
          <w:sz w:val="22"/>
          <w:szCs w:val="22"/>
          <w:lang w:eastAsia="pt-BR"/>
        </w:rPr>
        <w:t>DELIBERAÇÃO Nº</w:t>
      </w:r>
      <w:r w:rsidR="00E45238">
        <w:rPr>
          <w:rFonts w:ascii="Times New Roman" w:eastAsia="Times New Roman" w:hAnsi="Times New Roman"/>
          <w:b/>
          <w:smallCaps/>
          <w:color w:val="000000"/>
          <w:sz w:val="22"/>
          <w:szCs w:val="22"/>
          <w:lang w:eastAsia="pt-BR"/>
        </w:rPr>
        <w:t xml:space="preserve"> </w:t>
      </w:r>
      <w:r w:rsidR="00B7226E">
        <w:rPr>
          <w:rFonts w:ascii="Times New Roman" w:eastAsia="Times New Roman" w:hAnsi="Times New Roman"/>
          <w:b/>
          <w:smallCaps/>
          <w:sz w:val="22"/>
          <w:szCs w:val="22"/>
          <w:lang w:eastAsia="pt-BR"/>
        </w:rPr>
        <w:t>836</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color w:val="000000"/>
          <w:sz w:val="22"/>
          <w:szCs w:val="22"/>
          <w:lang w:eastAsia="pt-BR"/>
        </w:rPr>
        <w:t>02</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sz w:val="22"/>
          <w:szCs w:val="22"/>
          <w:lang w:eastAsia="pt-BR"/>
        </w:rPr>
        <w:t xml:space="preserve"> – (CEP-CAU/MT)</w:t>
      </w:r>
    </w:p>
    <w:p w14:paraId="4B92A272" w14:textId="77777777" w:rsidR="00B7226E" w:rsidRDefault="00B7226E" w:rsidP="00B7226E">
      <w:pPr>
        <w:jc w:val="both"/>
      </w:pPr>
      <w:r>
        <w:rPr>
          <w:rFonts w:ascii="Times New Roman" w:eastAsia="Times New Roman" w:hAnsi="Times New Roman"/>
          <w:b/>
          <w:sz w:val="22"/>
          <w:szCs w:val="22"/>
          <w:lang w:eastAsia="pt-BR"/>
        </w:rPr>
        <w:t>A COMISSÃO DE EXERCÍCIO PROFISSIONAL – (CEP-CAU/MT),</w:t>
      </w:r>
      <w:r>
        <w:rPr>
          <w:rFonts w:ascii="Times New Roman" w:eastAsia="Times New Roman" w:hAnsi="Times New Roman"/>
          <w:sz w:val="22"/>
          <w:szCs w:val="22"/>
          <w:lang w:eastAsia="pt-BR"/>
        </w:rPr>
        <w:t xml:space="preserve"> reunida extraordinariamente, de maneira hibrida (presencial e virtual), no dia 07 de abril de 2022, no uso das competências que lhe conferem o art. 96 do Regimento Interno do CAU/MT, após análise do assunto em epígrafe, e</w:t>
      </w:r>
    </w:p>
    <w:p w14:paraId="04887817" w14:textId="77777777" w:rsidR="006D034D" w:rsidRDefault="006D034D">
      <w:pPr>
        <w:jc w:val="both"/>
        <w:rPr>
          <w:rFonts w:ascii="Times New Roman" w:eastAsia="Times New Roman" w:hAnsi="Times New Roman"/>
          <w:sz w:val="22"/>
          <w:szCs w:val="22"/>
          <w:lang w:eastAsia="pt-BR"/>
        </w:rPr>
      </w:pPr>
    </w:p>
    <w:p w14:paraId="0273CE2B"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 Resolução CAU/BR nº 167, de 16 de agosto de 2018 dispõe sobre alterações do registro de profissionais nos Conselhos de Arquitetura e Urbanismo dos Estados e do Distrito Federal (CAU/UF), e dá outras providências.</w:t>
      </w:r>
    </w:p>
    <w:p w14:paraId="2FB909DC" w14:textId="77777777" w:rsidR="006D034D" w:rsidRDefault="006D034D">
      <w:pPr>
        <w:jc w:val="both"/>
        <w:rPr>
          <w:rFonts w:ascii="Times New Roman" w:eastAsia="Times New Roman" w:hAnsi="Times New Roman"/>
          <w:sz w:val="22"/>
          <w:szCs w:val="22"/>
          <w:lang w:eastAsia="pt-BR"/>
        </w:rPr>
      </w:pPr>
    </w:p>
    <w:p w14:paraId="68BC0647" w14:textId="2B282BE6" w:rsidR="006D034D" w:rsidRPr="00815B81" w:rsidRDefault="00AD3EA6">
      <w:pPr>
        <w:jc w:val="both"/>
      </w:pPr>
      <w:r w:rsidRPr="00815B81">
        <w:rPr>
          <w:rFonts w:ascii="Times New Roman" w:eastAsia="Times New Roman" w:hAnsi="Times New Roman"/>
          <w:sz w:val="22"/>
          <w:szCs w:val="22"/>
          <w:lang w:eastAsia="pt-BR"/>
        </w:rPr>
        <w:t xml:space="preserve">Considerando o protocolo n.º </w:t>
      </w:r>
      <w:r w:rsidR="00BD398D" w:rsidRPr="00BD398D">
        <w:rPr>
          <w:rFonts w:ascii="Times New Roman" w:eastAsia="Times New Roman" w:hAnsi="Times New Roman"/>
          <w:sz w:val="22"/>
          <w:szCs w:val="22"/>
          <w:lang w:eastAsia="pt-BR"/>
        </w:rPr>
        <w:t>1461041/2022</w:t>
      </w:r>
      <w:r w:rsidR="002B2CDD">
        <w:rPr>
          <w:rFonts w:ascii="Times New Roman" w:eastAsia="Times New Roman" w:hAnsi="Times New Roman"/>
          <w:sz w:val="22"/>
          <w:szCs w:val="22"/>
          <w:lang w:eastAsia="pt-BR"/>
        </w:rPr>
        <w:t xml:space="preserve"> </w:t>
      </w:r>
      <w:r w:rsidRPr="00815B81">
        <w:rPr>
          <w:rFonts w:ascii="Times New Roman" w:eastAsia="Times New Roman" w:hAnsi="Times New Roman"/>
          <w:sz w:val="22"/>
          <w:szCs w:val="22"/>
          <w:lang w:eastAsia="pt-BR"/>
        </w:rPr>
        <w:t xml:space="preserve">do (a) profissional </w:t>
      </w:r>
      <w:r w:rsidR="00BD398D" w:rsidRPr="00BD398D">
        <w:rPr>
          <w:rFonts w:ascii="Times New Roman" w:eastAsia="Times New Roman" w:hAnsi="Times New Roman"/>
          <w:sz w:val="22"/>
          <w:szCs w:val="22"/>
          <w:lang w:eastAsia="pt-BR"/>
        </w:rPr>
        <w:t>Karina Gonçalves</w:t>
      </w:r>
      <w:r w:rsidR="00BD398D">
        <w:rPr>
          <w:rFonts w:ascii="Times New Roman" w:eastAsia="Times New Roman" w:hAnsi="Times New Roman"/>
          <w:sz w:val="22"/>
          <w:szCs w:val="22"/>
          <w:lang w:eastAsia="pt-BR"/>
        </w:rPr>
        <w:t xml:space="preserve"> </w:t>
      </w:r>
      <w:r w:rsidR="00FA6953">
        <w:rPr>
          <w:rFonts w:ascii="Times New Roman" w:eastAsia="Times New Roman" w:hAnsi="Times New Roman"/>
          <w:sz w:val="22"/>
          <w:szCs w:val="22"/>
          <w:lang w:eastAsia="pt-BR"/>
        </w:rPr>
        <w:t>q</w:t>
      </w:r>
      <w:r w:rsidR="00FA6953" w:rsidRPr="00815B81">
        <w:rPr>
          <w:rFonts w:ascii="Times New Roman" w:eastAsia="Times New Roman" w:hAnsi="Times New Roman"/>
          <w:sz w:val="22"/>
          <w:szCs w:val="22"/>
          <w:lang w:eastAsia="pt-BR"/>
        </w:rPr>
        <w:t xml:space="preserve">ue </w:t>
      </w:r>
      <w:r w:rsidRPr="00815B81">
        <w:rPr>
          <w:rFonts w:ascii="Times New Roman" w:eastAsia="Times New Roman" w:hAnsi="Times New Roman"/>
          <w:sz w:val="22"/>
          <w:szCs w:val="22"/>
          <w:lang w:eastAsia="pt-BR"/>
        </w:rPr>
        <w:t>solicitou a interrupção do seu Registro Profissional por tempo indeterminado.</w:t>
      </w:r>
    </w:p>
    <w:p w14:paraId="1049BBF8" w14:textId="77777777" w:rsidR="006D034D" w:rsidRDefault="006D034D">
      <w:pPr>
        <w:jc w:val="both"/>
        <w:rPr>
          <w:rFonts w:ascii="Times New Roman" w:eastAsia="Times New Roman" w:hAnsi="Times New Roman"/>
          <w:sz w:val="22"/>
          <w:szCs w:val="22"/>
          <w:lang w:eastAsia="pt-BR"/>
        </w:rPr>
      </w:pPr>
    </w:p>
    <w:p w14:paraId="77BCDB54"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atende os requisitos estabelecidos no art. ¹4º, inciso I ao III da Resolução CAU/BR nº 167, de 16 de agosto de 2018.</w:t>
      </w:r>
    </w:p>
    <w:p w14:paraId="2337153C" w14:textId="77777777" w:rsidR="006D034D" w:rsidRDefault="006D034D">
      <w:pPr>
        <w:jc w:val="both"/>
        <w:rPr>
          <w:rFonts w:ascii="Times New Roman" w:eastAsia="Times New Roman" w:hAnsi="Times New Roman"/>
          <w:sz w:val="22"/>
          <w:szCs w:val="22"/>
          <w:lang w:eastAsia="pt-BR"/>
        </w:rPr>
      </w:pPr>
    </w:p>
    <w:p w14:paraId="1336720C" w14:textId="77777777" w:rsidR="006D034D" w:rsidRDefault="00AD3EA6">
      <w:pPr>
        <w:pStyle w:val="NormalWeb"/>
        <w:jc w:val="both"/>
      </w:pPr>
      <w:r>
        <w:rPr>
          <w:rFonts w:ascii="Times New Roman" w:eastAsia="Times New Roman" w:hAnsi="Times New Roman"/>
          <w:sz w:val="22"/>
          <w:szCs w:val="22"/>
          <w:lang w:eastAsia="pt-BR"/>
        </w:rPr>
        <w:t>Considerando que atendendo as condições estabelecidas, o processo de solicitação de interrupção de registro será deferido pelo CAU/UF competente, conforme art. 7º da Resolução CAU/BR nº 167, de 16 de agosto de 2018.</w:t>
      </w:r>
    </w:p>
    <w:p w14:paraId="2AC1E245" w14:textId="77777777" w:rsidR="006D034D" w:rsidRDefault="00AD3EA6">
      <w:pPr>
        <w:pStyle w:val="NormalWeb"/>
        <w:rPr>
          <w:rFonts w:ascii="Times New Roman" w:eastAsia="Times New Roman" w:hAnsi="Times New Roman"/>
          <w:b/>
          <w:sz w:val="22"/>
          <w:szCs w:val="22"/>
          <w:lang w:eastAsia="pt-BR"/>
        </w:rPr>
      </w:pPr>
      <w:r>
        <w:rPr>
          <w:rFonts w:ascii="Times New Roman" w:eastAsia="Times New Roman" w:hAnsi="Times New Roman"/>
          <w:b/>
          <w:sz w:val="22"/>
          <w:szCs w:val="22"/>
          <w:lang w:eastAsia="pt-BR"/>
        </w:rPr>
        <w:t xml:space="preserve"> </w:t>
      </w:r>
    </w:p>
    <w:p w14:paraId="6B123579" w14:textId="77777777" w:rsidR="006D034D" w:rsidRDefault="00AD3EA6">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DELIBEROU:</w:t>
      </w:r>
    </w:p>
    <w:p w14:paraId="349A5CF1" w14:textId="77777777" w:rsidR="006D034D" w:rsidRDefault="006D034D">
      <w:pPr>
        <w:jc w:val="both"/>
        <w:rPr>
          <w:rFonts w:ascii="Times New Roman" w:eastAsia="Times New Roman" w:hAnsi="Times New Roman"/>
          <w:b/>
          <w:sz w:val="22"/>
          <w:szCs w:val="22"/>
          <w:lang w:eastAsia="pt-BR"/>
        </w:rPr>
      </w:pPr>
    </w:p>
    <w:p w14:paraId="20EC584D" w14:textId="20590757" w:rsidR="006D034D" w:rsidRDefault="00AD3EA6">
      <w:pPr>
        <w:pStyle w:val="PargrafodaLista"/>
        <w:numPr>
          <w:ilvl w:val="0"/>
          <w:numId w:val="1"/>
        </w:numPr>
        <w:tabs>
          <w:tab w:val="left" w:pos="284"/>
          <w:tab w:val="left" w:pos="851"/>
        </w:tabs>
        <w:suppressAutoHyphens w:val="0"/>
        <w:jc w:val="both"/>
        <w:textAlignment w:val="auto"/>
      </w:pPr>
      <w:r>
        <w:rPr>
          <w:rFonts w:ascii="Times New Roman" w:eastAsia="Times New Roman" w:hAnsi="Times New Roman"/>
          <w:sz w:val="22"/>
          <w:szCs w:val="22"/>
          <w:lang w:eastAsia="pt-BR"/>
        </w:rPr>
        <w:t>Pelo deferimento do pedido de Interrupção de Registro Profissional do (a) Sr. (a)</w:t>
      </w:r>
      <w:r>
        <w:rPr>
          <w:rFonts w:ascii="Times New Roman" w:eastAsia="Times New Roman" w:hAnsi="Times New Roman"/>
          <w:color w:val="000000"/>
          <w:sz w:val="22"/>
          <w:szCs w:val="22"/>
          <w:lang w:eastAsia="pt-BR"/>
        </w:rPr>
        <w:t xml:space="preserve"> </w:t>
      </w:r>
      <w:r w:rsidR="00BD398D" w:rsidRPr="00BD398D">
        <w:rPr>
          <w:rFonts w:ascii="Times New Roman" w:eastAsia="Times New Roman" w:hAnsi="Times New Roman"/>
          <w:sz w:val="22"/>
          <w:szCs w:val="22"/>
          <w:lang w:eastAsia="pt-BR"/>
        </w:rPr>
        <w:t>Karina Gonçalves</w:t>
      </w:r>
      <w:r w:rsidR="00ED56B5">
        <w:rPr>
          <w:rFonts w:ascii="Times New Roman" w:eastAsia="Times New Roman" w:hAnsi="Times New Roman"/>
          <w:sz w:val="22"/>
          <w:szCs w:val="22"/>
          <w:lang w:eastAsia="pt-BR"/>
        </w:rPr>
        <w:t>,</w:t>
      </w:r>
      <w:r>
        <w:rPr>
          <w:rFonts w:ascii="Times New Roman" w:eastAsia="Times New Roman" w:hAnsi="Times New Roman"/>
          <w:color w:val="000000"/>
          <w:sz w:val="22"/>
          <w:szCs w:val="22"/>
          <w:lang w:eastAsia="pt-BR"/>
        </w:rPr>
        <w:t xml:space="preserve"> </w:t>
      </w:r>
      <w:r>
        <w:rPr>
          <w:rFonts w:ascii="Times New Roman" w:eastAsia="Times New Roman" w:hAnsi="Times New Roman"/>
          <w:sz w:val="22"/>
          <w:szCs w:val="22"/>
          <w:lang w:eastAsia="pt-BR"/>
        </w:rPr>
        <w:t>protocolo n.º</w:t>
      </w:r>
      <w:r>
        <w:rPr>
          <w:rFonts w:ascii="Times New Roman" w:eastAsia="Times New Roman" w:hAnsi="Times New Roman"/>
          <w:color w:val="000000"/>
          <w:sz w:val="22"/>
          <w:szCs w:val="22"/>
          <w:lang w:eastAsia="pt-BR"/>
        </w:rPr>
        <w:t xml:space="preserve"> </w:t>
      </w:r>
      <w:r w:rsidR="00BD398D" w:rsidRPr="00BD398D">
        <w:rPr>
          <w:rFonts w:ascii="Times New Roman" w:eastAsia="Times New Roman" w:hAnsi="Times New Roman"/>
          <w:sz w:val="22"/>
          <w:szCs w:val="22"/>
          <w:lang w:eastAsia="pt-BR"/>
        </w:rPr>
        <w:t>1461041/2022</w:t>
      </w:r>
      <w:r>
        <w:rPr>
          <w:rFonts w:ascii="Times New Roman" w:eastAsia="Times New Roman" w:hAnsi="Times New Roman"/>
          <w:sz w:val="22"/>
          <w:szCs w:val="22"/>
          <w:lang w:eastAsia="pt-BR"/>
        </w:rPr>
        <w:t>;</w:t>
      </w:r>
    </w:p>
    <w:p w14:paraId="26045824" w14:textId="77777777" w:rsidR="006D034D" w:rsidRDefault="006D034D">
      <w:pPr>
        <w:tabs>
          <w:tab w:val="left" w:pos="284"/>
          <w:tab w:val="left" w:pos="851"/>
        </w:tabs>
        <w:suppressAutoHyphens w:val="0"/>
        <w:jc w:val="both"/>
        <w:textAlignment w:val="auto"/>
        <w:rPr>
          <w:rFonts w:ascii="Times New Roman" w:hAnsi="Times New Roman"/>
          <w:sz w:val="22"/>
          <w:szCs w:val="22"/>
        </w:rPr>
      </w:pPr>
    </w:p>
    <w:p w14:paraId="7D26B6DA" w14:textId="52B455ED" w:rsidR="00B36D0F" w:rsidRPr="00B36D0F" w:rsidRDefault="00B36D0F" w:rsidP="00B36D0F">
      <w:pPr>
        <w:pStyle w:val="PargrafodaLista"/>
        <w:numPr>
          <w:ilvl w:val="0"/>
          <w:numId w:val="1"/>
        </w:numPr>
        <w:tabs>
          <w:tab w:val="left" w:pos="284"/>
        </w:tabs>
        <w:spacing w:line="276" w:lineRule="auto"/>
        <w:jc w:val="both"/>
        <w:textAlignment w:val="auto"/>
        <w:rPr>
          <w:rFonts w:ascii="Times New Roman" w:eastAsia="Times New Roman" w:hAnsi="Times New Roman"/>
          <w:sz w:val="22"/>
          <w:szCs w:val="22"/>
          <w:lang w:eastAsia="pt-BR"/>
        </w:rPr>
      </w:pPr>
      <w:r w:rsidRPr="00B36D0F">
        <w:rPr>
          <w:rFonts w:ascii="Times New Roman" w:eastAsia="Times New Roman" w:hAnsi="Times New Roman"/>
          <w:sz w:val="22"/>
          <w:szCs w:val="22"/>
          <w:lang w:eastAsia="pt-BR"/>
        </w:rPr>
        <w:t>Encaminha-se ao Atendimento Técnico do CAU/MT para comunicar a decisão ao interessado e informar o (a) profissional o que segue:</w:t>
      </w:r>
    </w:p>
    <w:p w14:paraId="5141BB63" w14:textId="77777777" w:rsidR="00B36D0F" w:rsidRDefault="00B36D0F" w:rsidP="00B36D0F">
      <w:pPr>
        <w:tabs>
          <w:tab w:val="left" w:pos="284"/>
        </w:tabs>
        <w:spacing w:line="276" w:lineRule="auto"/>
        <w:ind w:firstLine="1134"/>
        <w:jc w:val="both"/>
        <w:rPr>
          <w:rFonts w:eastAsia="Times New Roman"/>
          <w:sz w:val="22"/>
          <w:szCs w:val="22"/>
          <w:lang w:eastAsia="pt-BR"/>
        </w:rPr>
      </w:pPr>
    </w:p>
    <w:p w14:paraId="61BE97E9" w14:textId="77777777" w:rsidR="00B36D0F" w:rsidRDefault="00B36D0F" w:rsidP="00B36D0F">
      <w:pPr>
        <w:pStyle w:val="PargrafodaLista"/>
        <w:numPr>
          <w:ilvl w:val="0"/>
          <w:numId w:val="3"/>
        </w:numPr>
        <w:tabs>
          <w:tab w:val="left" w:pos="284"/>
        </w:tabs>
        <w:suppressAutoHyphens w:val="0"/>
        <w:spacing w:line="276" w:lineRule="auto"/>
        <w:contextualSpacing/>
        <w:jc w:val="both"/>
        <w:textAlignment w:val="auto"/>
        <w:rPr>
          <w:rStyle w:val="nfase"/>
          <w:rFonts w:ascii="Times New Roman"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67D6A267" w14:textId="77777777" w:rsidR="00B36D0F" w:rsidRDefault="00B36D0F" w:rsidP="00B36D0F">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302144AD" w14:textId="77777777" w:rsidR="00B36D0F" w:rsidRDefault="00B36D0F" w:rsidP="00B36D0F">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075472F9" w14:textId="77777777" w:rsidR="00B36D0F" w:rsidRDefault="00B36D0F" w:rsidP="00B36D0F">
      <w:pPr>
        <w:pStyle w:val="PargrafodaLista"/>
        <w:spacing w:line="276" w:lineRule="auto"/>
        <w:rPr>
          <w:rStyle w:val="nfase"/>
          <w:rFonts w:ascii="Times New Roman" w:eastAsiaTheme="minorHAnsi" w:hAnsi="Times New Roman"/>
          <w:i w:val="0"/>
          <w:iCs/>
          <w:color w:val="000000" w:themeColor="text1"/>
          <w:sz w:val="22"/>
          <w:szCs w:val="22"/>
        </w:rPr>
      </w:pPr>
    </w:p>
    <w:p w14:paraId="4DCB70EE" w14:textId="77777777" w:rsidR="00B36D0F" w:rsidRDefault="00B36D0F" w:rsidP="00B36D0F">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10B83654" w14:textId="77777777" w:rsidR="00B36D0F" w:rsidRDefault="00B36D0F" w:rsidP="00B36D0F">
      <w:pPr>
        <w:pStyle w:val="PargrafodaLista"/>
        <w:spacing w:line="276" w:lineRule="auto"/>
        <w:rPr>
          <w:rStyle w:val="nfase"/>
          <w:rFonts w:ascii="Times New Roman" w:eastAsiaTheme="minorHAnsi" w:hAnsi="Times New Roman"/>
          <w:i w:val="0"/>
          <w:iCs/>
          <w:color w:val="000000" w:themeColor="text1"/>
          <w:sz w:val="22"/>
          <w:szCs w:val="22"/>
        </w:rPr>
      </w:pPr>
    </w:p>
    <w:p w14:paraId="0608DC28" w14:textId="77777777" w:rsidR="00B36D0F" w:rsidRDefault="00B36D0F" w:rsidP="00B36D0F">
      <w:pPr>
        <w:pStyle w:val="PargrafodaLista"/>
        <w:numPr>
          <w:ilvl w:val="0"/>
          <w:numId w:val="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lastRenderedPageBreak/>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1CF2A162" w14:textId="77777777" w:rsidR="00B36D0F" w:rsidRDefault="00B36D0F" w:rsidP="00B36D0F">
      <w:pPr>
        <w:pStyle w:val="PargrafodaLista"/>
        <w:rPr>
          <w:rStyle w:val="nfase"/>
          <w:rFonts w:ascii="Times New Roman" w:eastAsiaTheme="minorHAnsi" w:hAnsi="Times New Roman"/>
          <w:i w:val="0"/>
          <w:iCs/>
          <w:color w:val="000000" w:themeColor="text1"/>
          <w:sz w:val="22"/>
          <w:szCs w:val="22"/>
        </w:rPr>
      </w:pPr>
    </w:p>
    <w:p w14:paraId="2325DE95" w14:textId="77777777" w:rsidR="00B36D0F" w:rsidRDefault="00B36D0F" w:rsidP="00B36D0F">
      <w:pPr>
        <w:pStyle w:val="PargrafodaLista"/>
        <w:numPr>
          <w:ilvl w:val="0"/>
          <w:numId w:val="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7ED8B385" w14:textId="77777777" w:rsidR="00B36D0F" w:rsidRDefault="00B36D0F" w:rsidP="00B36D0F">
      <w:pPr>
        <w:pStyle w:val="PargrafodaLista"/>
        <w:rPr>
          <w:rStyle w:val="nfase"/>
          <w:rFonts w:ascii="Times New Roman" w:eastAsiaTheme="minorHAnsi" w:hAnsi="Times New Roman"/>
          <w:i w:val="0"/>
          <w:iCs/>
          <w:color w:val="000000" w:themeColor="text1"/>
          <w:sz w:val="22"/>
          <w:szCs w:val="22"/>
        </w:rPr>
      </w:pPr>
    </w:p>
    <w:p w14:paraId="5A6BFAC3" w14:textId="77777777" w:rsidR="00B36D0F" w:rsidRDefault="00B36D0F" w:rsidP="00B36D0F">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bookmarkStart w:id="0" w:name="_Hlk97901937"/>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bookmarkEnd w:id="0"/>
      <w:r>
        <w:rPr>
          <w:rStyle w:val="nfase"/>
          <w:rFonts w:ascii="Times New Roman" w:eastAsiaTheme="minorHAnsi" w:hAnsi="Times New Roman"/>
          <w:iCs/>
          <w:color w:val="000000" w:themeColor="text1"/>
          <w:sz w:val="22"/>
          <w:szCs w:val="22"/>
        </w:rPr>
        <w:t>.</w:t>
      </w:r>
    </w:p>
    <w:p w14:paraId="7B7FF802" w14:textId="77777777" w:rsidR="00B36D0F" w:rsidRDefault="00B36D0F" w:rsidP="00B36D0F">
      <w:pPr>
        <w:tabs>
          <w:tab w:val="left" w:pos="284"/>
          <w:tab w:val="left" w:pos="851"/>
        </w:tabs>
        <w:suppressAutoHyphens w:val="0"/>
        <w:jc w:val="both"/>
      </w:pPr>
    </w:p>
    <w:p w14:paraId="775A5783" w14:textId="77777777" w:rsidR="00B36D0F" w:rsidRDefault="00B36D0F" w:rsidP="00B36D0F">
      <w:pPr>
        <w:pStyle w:val="PargrafodaLista"/>
        <w:numPr>
          <w:ilvl w:val="0"/>
          <w:numId w:val="2"/>
        </w:numPr>
        <w:tabs>
          <w:tab w:val="left" w:pos="284"/>
          <w:tab w:val="left" w:pos="851"/>
        </w:tabs>
        <w:suppressAutoHyphens w:val="0"/>
        <w:jc w:val="both"/>
        <w:textAlignment w:val="auto"/>
      </w:pPr>
      <w:r>
        <w:rPr>
          <w:rFonts w:ascii="Times New Roman" w:eastAsia="Times New Roman" w:hAnsi="Times New Roman"/>
          <w:sz w:val="22"/>
          <w:szCs w:val="22"/>
          <w:lang w:eastAsia="pt-BR"/>
        </w:rPr>
        <w:t>Encaminhar está deliberação ao setor de Atendimento do CAU/MT.</w:t>
      </w:r>
    </w:p>
    <w:p w14:paraId="5FDC4748" w14:textId="77777777" w:rsidR="00B36D0F" w:rsidRDefault="00B36D0F" w:rsidP="00B36D0F">
      <w:pPr>
        <w:tabs>
          <w:tab w:val="left" w:pos="284"/>
          <w:tab w:val="left" w:pos="851"/>
        </w:tabs>
        <w:suppressAutoHyphens w:val="0"/>
        <w:jc w:val="both"/>
        <w:rPr>
          <w:rFonts w:ascii="Times New Roman" w:hAnsi="Times New Roman"/>
          <w:sz w:val="22"/>
          <w:szCs w:val="22"/>
        </w:rPr>
      </w:pPr>
    </w:p>
    <w:p w14:paraId="20A77764" w14:textId="77777777" w:rsidR="00B36D0F" w:rsidRDefault="00B36D0F" w:rsidP="00B36D0F">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p w14:paraId="539BEFD3" w14:textId="77777777" w:rsidR="00B36D0F" w:rsidRDefault="00B36D0F" w:rsidP="00B36D0F">
      <w:pPr>
        <w:spacing w:line="276" w:lineRule="auto"/>
      </w:pPr>
    </w:p>
    <w:p w14:paraId="204C49D8" w14:textId="77777777" w:rsidR="00B36D0F" w:rsidRDefault="00B36D0F" w:rsidP="00B36D0F">
      <w:pPr>
        <w:spacing w:line="276" w:lineRule="auto"/>
      </w:pPr>
    </w:p>
    <w:p w14:paraId="29B9B54B" w14:textId="77777777" w:rsidR="00B36D0F" w:rsidRDefault="00B36D0F" w:rsidP="00B36D0F">
      <w:pPr>
        <w:spacing w:line="276" w:lineRule="auto"/>
      </w:pPr>
    </w:p>
    <w:p w14:paraId="546CBF35" w14:textId="77777777" w:rsidR="00B36D0F" w:rsidRDefault="00B36D0F" w:rsidP="00B36D0F">
      <w:pPr>
        <w:spacing w:line="276" w:lineRule="auto"/>
      </w:pPr>
    </w:p>
    <w:p w14:paraId="6AF04099" w14:textId="77777777" w:rsidR="00B36D0F" w:rsidRDefault="00B36D0F" w:rsidP="00B36D0F">
      <w:pPr>
        <w:spacing w:line="276" w:lineRule="auto"/>
        <w:rPr>
          <w:b/>
          <w:caps/>
          <w:spacing w:val="4"/>
        </w:rPr>
      </w:pPr>
      <w:r>
        <w:rPr>
          <w:rFonts w:ascii="Times New Roman" w:hAnsi="Times New Roman"/>
          <w:b/>
          <w:caps/>
          <w:spacing w:val="4"/>
        </w:rPr>
        <w:t>ELISANGELA FERNANDES BOKORNI</w:t>
      </w:r>
      <w:r>
        <w:rPr>
          <w:b/>
          <w:caps/>
          <w:spacing w:val="4"/>
        </w:rPr>
        <w:t xml:space="preserve">               _______________________________</w:t>
      </w:r>
    </w:p>
    <w:p w14:paraId="1DEB2073" w14:textId="77777777" w:rsidR="00B36D0F" w:rsidRDefault="00B36D0F" w:rsidP="00B36D0F">
      <w:pPr>
        <w:spacing w:line="276" w:lineRule="auto"/>
        <w:rPr>
          <w:rFonts w:ascii="Times New Roman" w:hAnsi="Times New Roman"/>
        </w:rPr>
      </w:pPr>
      <w:r>
        <w:rPr>
          <w:rFonts w:ascii="Times New Roman" w:hAnsi="Times New Roman"/>
        </w:rPr>
        <w:t>Coordenadora</w:t>
      </w:r>
    </w:p>
    <w:p w14:paraId="6048A0C9" w14:textId="77777777" w:rsidR="00B36D0F" w:rsidRDefault="00B36D0F" w:rsidP="00B36D0F">
      <w:pPr>
        <w:spacing w:line="276" w:lineRule="auto"/>
      </w:pPr>
    </w:p>
    <w:p w14:paraId="5D4D2405" w14:textId="77777777" w:rsidR="00B36D0F" w:rsidRDefault="00B36D0F" w:rsidP="00B36D0F">
      <w:pPr>
        <w:spacing w:line="276" w:lineRule="auto"/>
      </w:pPr>
    </w:p>
    <w:p w14:paraId="736BCE52" w14:textId="77777777" w:rsidR="00B36D0F" w:rsidRDefault="00B36D0F" w:rsidP="00B36D0F">
      <w:pPr>
        <w:spacing w:line="276" w:lineRule="auto"/>
        <w:rPr>
          <w:b/>
          <w:caps/>
          <w:spacing w:val="4"/>
        </w:rPr>
      </w:pPr>
    </w:p>
    <w:p w14:paraId="09D71F52" w14:textId="77777777" w:rsidR="00B36D0F" w:rsidRDefault="00B36D0F" w:rsidP="00B36D0F">
      <w:pPr>
        <w:spacing w:line="276" w:lineRule="auto"/>
      </w:pPr>
      <w:r>
        <w:rPr>
          <w:rFonts w:ascii="Times New Roman" w:hAnsi="Times New Roman"/>
          <w:b/>
          <w:caps/>
          <w:spacing w:val="4"/>
        </w:rPr>
        <w:t>karen mayumi matsumoto</w:t>
      </w:r>
      <w:r>
        <w:rPr>
          <w:b/>
          <w:caps/>
          <w:spacing w:val="4"/>
        </w:rPr>
        <w:t xml:space="preserve">                            __</w:t>
      </w:r>
      <w:r>
        <w:rPr>
          <w:b/>
          <w:caps/>
          <w:color w:val="000000"/>
          <w:spacing w:val="4"/>
        </w:rPr>
        <w:t>_____________________________</w:t>
      </w:r>
    </w:p>
    <w:p w14:paraId="1CD94643" w14:textId="77777777" w:rsidR="00B36D0F" w:rsidRDefault="00B36D0F" w:rsidP="00B36D0F">
      <w:pPr>
        <w:spacing w:line="276" w:lineRule="auto"/>
        <w:rPr>
          <w:rFonts w:ascii="Times New Roman" w:eastAsia="Calibri" w:hAnsi="Times New Roman"/>
        </w:rPr>
      </w:pPr>
      <w:r>
        <w:rPr>
          <w:rFonts w:ascii="Times New Roman" w:eastAsia="Calibri" w:hAnsi="Times New Roman"/>
        </w:rPr>
        <w:t>Coordenadora Adjunta</w:t>
      </w:r>
    </w:p>
    <w:p w14:paraId="56693807" w14:textId="77777777" w:rsidR="00B36D0F" w:rsidRDefault="00B36D0F" w:rsidP="00B36D0F">
      <w:pPr>
        <w:spacing w:line="276" w:lineRule="auto"/>
        <w:rPr>
          <w:rFonts w:eastAsia="Calibri"/>
        </w:rPr>
      </w:pPr>
    </w:p>
    <w:p w14:paraId="1D974D85" w14:textId="77777777" w:rsidR="00B36D0F" w:rsidRDefault="00B36D0F" w:rsidP="00B36D0F">
      <w:pPr>
        <w:spacing w:line="276" w:lineRule="auto"/>
        <w:rPr>
          <w:rFonts w:eastAsia="Calibri"/>
        </w:rPr>
      </w:pPr>
    </w:p>
    <w:p w14:paraId="5085AD26" w14:textId="77777777" w:rsidR="00B36D0F" w:rsidRDefault="00B36D0F" w:rsidP="00B36D0F">
      <w:pPr>
        <w:spacing w:line="276" w:lineRule="auto"/>
        <w:rPr>
          <w:rFonts w:ascii="Times New Roman" w:hAnsi="Times New Roman"/>
          <w:b/>
          <w:caps/>
          <w:spacing w:val="4"/>
        </w:rPr>
      </w:pPr>
    </w:p>
    <w:p w14:paraId="33506FBC" w14:textId="77777777" w:rsidR="00B36D0F" w:rsidRDefault="00B36D0F" w:rsidP="00B36D0F">
      <w:pPr>
        <w:spacing w:line="276" w:lineRule="auto"/>
        <w:rPr>
          <w:rFonts w:ascii="Times New Roman" w:hAnsi="Times New Roman"/>
          <w:b/>
          <w:caps/>
          <w:spacing w:val="4"/>
        </w:rPr>
      </w:pPr>
    </w:p>
    <w:p w14:paraId="2FDB4C79" w14:textId="77777777" w:rsidR="00B36D0F" w:rsidRDefault="00B36D0F" w:rsidP="00B36D0F">
      <w:pPr>
        <w:spacing w:line="276" w:lineRule="auto"/>
      </w:pPr>
      <w:r>
        <w:rPr>
          <w:rFonts w:ascii="Times New Roman" w:hAnsi="Times New Roman"/>
          <w:b/>
          <w:caps/>
          <w:spacing w:val="4"/>
        </w:rPr>
        <w:t>THIAGO RAFAEL PANDINI</w:t>
      </w:r>
      <w:r>
        <w:rPr>
          <w:b/>
          <w:caps/>
          <w:spacing w:val="4"/>
        </w:rPr>
        <w:tab/>
        <w:t xml:space="preserve">                                  _</w:t>
      </w:r>
      <w:r>
        <w:rPr>
          <w:b/>
          <w:caps/>
          <w:color w:val="000000"/>
          <w:spacing w:val="4"/>
        </w:rPr>
        <w:t>______________________________</w:t>
      </w:r>
    </w:p>
    <w:p w14:paraId="0B119B3F" w14:textId="77777777" w:rsidR="00B36D0F" w:rsidRDefault="00B36D0F" w:rsidP="00B36D0F">
      <w:pPr>
        <w:spacing w:line="276" w:lineRule="auto"/>
        <w:rPr>
          <w:rFonts w:ascii="Times New Roman" w:hAnsi="Times New Roman"/>
        </w:rPr>
      </w:pPr>
      <w:r>
        <w:rPr>
          <w:rFonts w:ascii="Times New Roman" w:hAnsi="Times New Roman"/>
        </w:rPr>
        <w:t>Membro</w:t>
      </w:r>
    </w:p>
    <w:p w14:paraId="3D7D78D5" w14:textId="77777777" w:rsidR="00B36D0F" w:rsidRDefault="00B36D0F" w:rsidP="00B36D0F">
      <w:pPr>
        <w:spacing w:line="276" w:lineRule="auto"/>
      </w:pPr>
    </w:p>
    <w:p w14:paraId="11915F05" w14:textId="77777777" w:rsidR="00B36D0F" w:rsidRDefault="00B36D0F" w:rsidP="00B36D0F">
      <w:pPr>
        <w:spacing w:line="276" w:lineRule="auto"/>
      </w:pPr>
    </w:p>
    <w:p w14:paraId="10F6FBEA" w14:textId="77777777" w:rsidR="00B36D0F" w:rsidRDefault="00B36D0F" w:rsidP="00B36D0F">
      <w:pPr>
        <w:spacing w:line="276" w:lineRule="auto"/>
      </w:pPr>
    </w:p>
    <w:p w14:paraId="6E2B0337" w14:textId="77777777" w:rsidR="00B36D0F" w:rsidRDefault="00B36D0F" w:rsidP="00B36D0F">
      <w:pPr>
        <w:spacing w:line="276" w:lineRule="auto"/>
      </w:pPr>
    </w:p>
    <w:p w14:paraId="03275290" w14:textId="77777777" w:rsidR="00B36D0F" w:rsidRDefault="00B36D0F" w:rsidP="00B36D0F">
      <w:pPr>
        <w:spacing w:line="276" w:lineRule="auto"/>
      </w:pPr>
    </w:p>
    <w:p w14:paraId="16972246" w14:textId="77777777" w:rsidR="00B36D0F" w:rsidRDefault="00B36D0F" w:rsidP="00B36D0F">
      <w:pPr>
        <w:spacing w:line="276" w:lineRule="auto"/>
      </w:pPr>
    </w:p>
    <w:p w14:paraId="3F0AA79B" w14:textId="77777777" w:rsidR="00B36D0F" w:rsidRDefault="00B36D0F" w:rsidP="00B36D0F">
      <w:pPr>
        <w:spacing w:line="276" w:lineRule="auto"/>
      </w:pPr>
      <w:r>
        <w:rPr>
          <w:rFonts w:ascii="Times New Roman" w:hAnsi="Times New Roman"/>
          <w:b/>
          <w:caps/>
          <w:spacing w:val="4"/>
        </w:rPr>
        <w:t>ALEXSANDRO REIS</w:t>
      </w:r>
      <w:r>
        <w:rPr>
          <w:b/>
          <w:caps/>
          <w:spacing w:val="4"/>
        </w:rPr>
        <w:tab/>
        <w:t xml:space="preserve">     </w:t>
      </w:r>
      <w:r>
        <w:rPr>
          <w:b/>
          <w:caps/>
          <w:spacing w:val="4"/>
        </w:rPr>
        <w:tab/>
      </w:r>
      <w:r>
        <w:rPr>
          <w:b/>
          <w:caps/>
          <w:spacing w:val="4"/>
        </w:rPr>
        <w:tab/>
        <w:t xml:space="preserve">                     _</w:t>
      </w:r>
      <w:r>
        <w:rPr>
          <w:b/>
          <w:caps/>
          <w:color w:val="000000"/>
          <w:spacing w:val="4"/>
        </w:rPr>
        <w:t>______________________________</w:t>
      </w:r>
      <w:r>
        <w:rPr>
          <w:b/>
          <w:caps/>
          <w:spacing w:val="4"/>
        </w:rPr>
        <w:t xml:space="preserve">                             </w:t>
      </w:r>
    </w:p>
    <w:p w14:paraId="16CCBD6D" w14:textId="77777777" w:rsidR="00B36D0F" w:rsidRDefault="00B36D0F" w:rsidP="00B36D0F">
      <w:pPr>
        <w:spacing w:line="276" w:lineRule="auto"/>
        <w:rPr>
          <w:rFonts w:ascii="Times New Roman" w:hAnsi="Times New Roman"/>
        </w:rPr>
      </w:pPr>
      <w:r>
        <w:rPr>
          <w:rFonts w:ascii="Times New Roman" w:hAnsi="Times New Roman"/>
        </w:rPr>
        <w:t>Membro</w:t>
      </w:r>
    </w:p>
    <w:p w14:paraId="478BC973" w14:textId="77777777" w:rsidR="00B36D0F" w:rsidRDefault="00B36D0F" w:rsidP="00B36D0F">
      <w:pPr>
        <w:tabs>
          <w:tab w:val="left" w:pos="284"/>
          <w:tab w:val="left" w:pos="851"/>
        </w:tabs>
        <w:spacing w:line="276" w:lineRule="auto"/>
        <w:ind w:left="709"/>
        <w:jc w:val="both"/>
        <w:rPr>
          <w:rFonts w:ascii="Calibri" w:hAnsi="Calibri" w:cs="Calibri"/>
        </w:rPr>
      </w:pPr>
    </w:p>
    <w:p w14:paraId="58BC2C39" w14:textId="77777777" w:rsidR="00B36D0F" w:rsidRDefault="00B36D0F" w:rsidP="00B36D0F">
      <w:pPr>
        <w:tabs>
          <w:tab w:val="left" w:pos="284"/>
          <w:tab w:val="left" w:pos="851"/>
        </w:tabs>
        <w:suppressAutoHyphens w:val="0"/>
        <w:spacing w:before="100" w:after="100" w:line="276" w:lineRule="auto"/>
        <w:jc w:val="both"/>
      </w:pPr>
    </w:p>
    <w:p w14:paraId="6960D8C1" w14:textId="77777777" w:rsidR="00932769" w:rsidRDefault="00932769" w:rsidP="00932769">
      <w:pPr>
        <w:tabs>
          <w:tab w:val="left" w:pos="284"/>
          <w:tab w:val="left" w:pos="851"/>
        </w:tabs>
        <w:suppressAutoHyphens w:val="0"/>
        <w:spacing w:before="100" w:after="100" w:line="276" w:lineRule="auto"/>
        <w:jc w:val="both"/>
      </w:pPr>
    </w:p>
    <w:p w14:paraId="270A4E5C" w14:textId="31D16CAD" w:rsidR="006D034D" w:rsidRDefault="006D034D" w:rsidP="00932769">
      <w:pPr>
        <w:tabs>
          <w:tab w:val="left" w:pos="284"/>
          <w:tab w:val="left" w:pos="851"/>
        </w:tabs>
        <w:suppressAutoHyphens w:val="0"/>
        <w:spacing w:before="100" w:after="100" w:line="276" w:lineRule="auto"/>
        <w:jc w:val="both"/>
      </w:pPr>
    </w:p>
    <w:sectPr w:rsidR="006D034D" w:rsidSect="00410B3D">
      <w:headerReference w:type="default" r:id="rId7"/>
      <w:footerReference w:type="default" r:id="rId8"/>
      <w:pgSz w:w="11900" w:h="16840"/>
      <w:pgMar w:top="1417" w:right="1701" w:bottom="1417" w:left="1701" w:header="568" w:footer="9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1E82" w14:textId="77777777" w:rsidR="00674B99" w:rsidRDefault="00674B99">
      <w:r>
        <w:separator/>
      </w:r>
    </w:p>
  </w:endnote>
  <w:endnote w:type="continuationSeparator" w:id="0">
    <w:p w14:paraId="599657A7" w14:textId="77777777" w:rsidR="00674B99" w:rsidRDefault="0067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B7D" w14:textId="77777777" w:rsidR="004B5D6D" w:rsidRDefault="00AD3EA6">
    <w:pPr>
      <w:pStyle w:val="NormalWeb"/>
      <w:shd w:val="clear" w:color="auto" w:fill="FFFFFF"/>
      <w:jc w:val="both"/>
    </w:pPr>
    <w:r>
      <w:rPr>
        <w:sz w:val="12"/>
        <w:szCs w:val="12"/>
      </w:rPr>
      <w:t xml:space="preserve"> </w:t>
    </w:r>
    <w:r>
      <w:rPr>
        <w:rFonts w:ascii="Times New Roman" w:eastAsia="Times New Roman" w:hAnsi="Times New Roman"/>
        <w:color w:val="000000"/>
        <w:sz w:val="12"/>
        <w:szCs w:val="12"/>
        <w:lang w:eastAsia="pt-BR"/>
      </w:rPr>
      <w:t>“Art. 4º A interrupção do registro é facultada ao profissional que, sem se desligar do CAU, não pretende exercer a profissão por tempo indeterminado, desde que atendidas as seguintes condições:</w:t>
    </w:r>
  </w:p>
  <w:p w14:paraId="624CDE2C" w14:textId="77777777" w:rsidR="004B5D6D" w:rsidRDefault="00AD3EA6">
    <w:pPr>
      <w:pStyle w:val="NormalWeb"/>
      <w:shd w:val="clear" w:color="auto" w:fill="FFFFFF"/>
      <w:jc w:val="both"/>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 – Não ocupar emprego, cargo ou função técnica, no setor público ou privado, para o qual seja exigida formação profissional na área de Arquitetura e Urbanismo ou para cujo concurso público ou processo seletivo tenha sido exigido o registro do profissional no Conselho;</w:t>
    </w:r>
  </w:p>
  <w:p w14:paraId="39F43040" w14:textId="77777777" w:rsidR="004B5D6D" w:rsidRDefault="00AD3EA6">
    <w:pPr>
      <w:shd w:val="clear" w:color="auto" w:fill="FFFFFF"/>
      <w:suppressAutoHyphens w:val="0"/>
      <w:jc w:val="both"/>
      <w:textAlignment w:val="auto"/>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II – Não constar em processo fiscalizatório e/ou ético-disciplinar em tramitação nos CAU/UF ou no CAU/BR; e</w:t>
    </w:r>
  </w:p>
  <w:p w14:paraId="67EBE129" w14:textId="77777777" w:rsidR="004B5D6D" w:rsidRDefault="00AD3EA6">
    <w:pPr>
      <w:pStyle w:val="Rodap"/>
      <w:ind w:right="360"/>
    </w:pPr>
    <w:r>
      <w:rPr>
        <w:rFonts w:ascii="Times New Roman" w:eastAsia="Times New Roman" w:hAnsi="Times New Roman"/>
        <w:color w:val="000000"/>
        <w:sz w:val="12"/>
        <w:szCs w:val="12"/>
        <w:lang w:eastAsia="pt-BR"/>
      </w:rPr>
      <w:t> III – Não possuir Registro de Responsabilidade Técnica (RRT) sem a devida baixa no CAU</w:t>
    </w:r>
    <w:r>
      <w:rPr>
        <w:lang w:eastAsia="pt-BR"/>
      </w:rPr>
      <w:t xml:space="preserve"> </w:t>
    </w:r>
    <w:r>
      <w:rPr>
        <w:noProof/>
        <w:lang w:eastAsia="pt-BR"/>
      </w:rPr>
      <mc:AlternateContent>
        <mc:Choice Requires="wps">
          <w:drawing>
            <wp:anchor distT="0" distB="0" distL="114300" distR="114300" simplePos="0" relativeHeight="251661312" behindDoc="0" locked="0" layoutInCell="1" allowOverlap="1" wp14:anchorId="38C673A6" wp14:editId="304F6A38">
              <wp:simplePos x="0" y="0"/>
              <wp:positionH relativeFrom="page">
                <wp:posOffset>6614769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38C673A6" id="_x0000_t202" coordsize="21600,21600" o:spt="202" path="m,l,21600r21600,l21600,xe">
              <v:stroke joinstyle="miter"/>
              <v:path gradientshapeok="t" o:connecttype="rect"/>
            </v:shapetype>
            <v:shape id="Caixa de texto 2" o:spid="_x0000_s1026" type="#_x0000_t202" style="position:absolute;margin-left:520.85pt;margin-top:-15.5pt;width:53.2pt;height:1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PswEAAFsDAAAOAAAAZHJzL2Uyb0RvYy54bWysU9uO0zAQfUfiHyy/06QVlFXUdLVLtQhp&#10;BUhdPsB17MaS7TH2tEn5esZOL2h5Q7w445nxzDlnJqv70Vl2VDEZ8C2fz2rOlJfQGb9v+Y+Xp3d3&#10;nCUUvhMWvGr5SSV+v377ZjWERi2gB9upyKiIT80QWt4jhqaqkuyVE2kGQXkKaohOIF3jvuqiGKi6&#10;s9WirpfVALELEaRKibybKcjXpb7WSuI3rZNCZltO2LCcsZy7fFbrlWj2UYTeyDMM8Q8onDCeml5L&#10;bQQKdojmr1LOyAgJNM4kuAq0NlIVDsRmXr9is+1FUIULiZPCVab0/8rKr8dt+B4Zjo8w0gCzIENI&#10;TSJn5jPq6PKXkDKKk4Snq2xqRCbJufz4Yfl+zpmk0GJxt6yLrNXtcYgJPytwLBstjzSVIpY4Piek&#10;hpR6Scm9PDwZa8tkrH/lyHkbkfrpVQ5XN7jZwnE3njnsoDsRNdpOatpD/MXZQJNuefp5EFFxZr94&#10;kjKvxcWIF2N3MYSX9LTlyNlkfsJpfWh+QeCz3waZa0w4Hw4I2hROGcyE4IyRJlionrctr8if95J1&#10;+yfWvwEAAP//AwBQSwMEFAAGAAgAAAAhAKbT33XfAAAACwEAAA8AAABkcnMvZG93bnJldi54bWxM&#10;j8FOwzAQRO9I/IO1SNxa21BKCXGqCsEJCTUNB45O7CZW43WI3Tb8PdsTHEf7NPsmX0++Zyc7RhdQ&#10;gZwLYBabYBy2Cj6rt9kKWEwaje4DWgU/NsK6uL7KdWbCGUt72qWWUQnGTCvoUhoyzmPTWa/jPAwW&#10;6bYPo9eJ4thyM+ozlfue3wmx5F47pA+dHuxLZ5vD7ugVbL6wfHXfH/W23Jeuqp4Evi8PSt3eTJtn&#10;YMlO6Q+Giz6pQ0FOdTiiiaynLBbykVgFs3tJqy6IXKwksFrBgwBe5Pz/huIXAAD//wMAUEsBAi0A&#10;FAAGAAgAAAAhALaDOJL+AAAA4QEAABMAAAAAAAAAAAAAAAAAAAAAAFtDb250ZW50X1R5cGVzXS54&#10;bWxQSwECLQAUAAYACAAAACEAOP0h/9YAAACUAQAACwAAAAAAAAAAAAAAAAAvAQAAX3JlbHMvLnJl&#10;bHNQSwECLQAUAAYACAAAACEAF4NAj7MBAABbAwAADgAAAAAAAAAAAAAAAAAuAgAAZHJzL2Uyb0Rv&#10;Yy54bWxQSwECLQAUAAYACAAAACEAptPfdd8AAAALAQAADwAAAAAAAAAAAAAAAAANBAAAZHJzL2Rv&#10;d25yZXYueG1sUEsFBgAAAAAEAAQA8wAAABkFAAAAAA==&#10;" filled="f" stroked="f">
              <v:textbox inset="0,0,0,0">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v:textbox>
              <w10:wrap type="square" anchorx="page"/>
            </v:shape>
          </w:pict>
        </mc:Fallback>
      </mc:AlternateContent>
    </w:r>
  </w:p>
  <w:p w14:paraId="5F29E0E5" w14:textId="77777777" w:rsidR="004B5D6D" w:rsidRDefault="00B36D0F">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7199" w14:textId="77777777" w:rsidR="00674B99" w:rsidRDefault="00674B99">
      <w:r>
        <w:rPr>
          <w:color w:val="000000"/>
        </w:rPr>
        <w:separator/>
      </w:r>
    </w:p>
  </w:footnote>
  <w:footnote w:type="continuationSeparator" w:id="0">
    <w:p w14:paraId="123FEC49" w14:textId="77777777" w:rsidR="00674B99" w:rsidRDefault="0067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BD3C" w14:textId="77777777" w:rsidR="004B5D6D" w:rsidRDefault="00AD3EA6">
    <w:pPr>
      <w:pStyle w:val="Cabealho"/>
      <w:tabs>
        <w:tab w:val="left" w:pos="2880"/>
        <w:tab w:val="left" w:pos="6120"/>
        <w:tab w:val="right" w:pos="8640"/>
      </w:tabs>
      <w:ind w:left="-1134"/>
    </w:pPr>
    <w:r>
      <w:rPr>
        <w:noProof/>
        <w:lang w:eastAsia="pt-BR"/>
      </w:rPr>
      <w:drawing>
        <wp:anchor distT="0" distB="0" distL="114300" distR="114300" simplePos="0" relativeHeight="251659264" behindDoc="1" locked="0" layoutInCell="1" allowOverlap="1" wp14:anchorId="3C782AD8" wp14:editId="4705294D">
          <wp:simplePos x="0" y="0"/>
          <wp:positionH relativeFrom="margin">
            <wp:align>left</wp:align>
          </wp:positionH>
          <wp:positionV relativeFrom="paragraph">
            <wp:posOffset>-34677</wp:posOffset>
          </wp:positionV>
          <wp:extent cx="5399773" cy="489585"/>
          <wp:effectExtent l="0" t="0" r="0" b="5715"/>
          <wp:wrapNone/>
          <wp:docPr id="1" name="Image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399773" cy="489585"/>
                  </a:xfrm>
                  <a:prstGeom prst="rect">
                    <a:avLst/>
                  </a:prstGeom>
                  <a:noFill/>
                  <a:ln>
                    <a:noFill/>
                    <a:prstDash/>
                  </a:ln>
                </pic:spPr>
              </pic:pic>
            </a:graphicData>
          </a:graphic>
          <wp14:sizeRelH relativeFrom="margin">
            <wp14:pctWidth>0</wp14:pctWidth>
          </wp14:sizeRelH>
        </wp:anchor>
      </w:drawing>
    </w:r>
  </w:p>
  <w:p w14:paraId="00657866" w14:textId="77777777" w:rsidR="004B5D6D" w:rsidRDefault="00B36D0F">
    <w:pPr>
      <w:pStyle w:val="Cabealho"/>
      <w:tabs>
        <w:tab w:val="left" w:pos="2880"/>
        <w:tab w:val="left" w:pos="6120"/>
        <w:tab w:val="right" w:pos="8640"/>
      </w:tabs>
      <w:ind w:left="-1134"/>
      <w:rPr>
        <w:lang w:eastAsia="pt-BR"/>
      </w:rPr>
    </w:pPr>
  </w:p>
  <w:p w14:paraId="4FC88D1D" w14:textId="77777777" w:rsidR="004B5D6D" w:rsidRDefault="00B36D0F">
    <w:pPr>
      <w:pStyle w:val="Cabealho"/>
      <w:tabs>
        <w:tab w:val="left" w:pos="2880"/>
        <w:tab w:val="left" w:pos="6120"/>
        <w:tab w:val="right" w:pos="8640"/>
      </w:tabs>
      <w:ind w:left="-1134"/>
      <w:rPr>
        <w:lang w:eastAsia="pt-BR"/>
      </w:rPr>
    </w:pPr>
  </w:p>
  <w:tbl>
    <w:tblPr>
      <w:tblW w:w="8505" w:type="dxa"/>
      <w:tblInd w:w="-5" w:type="dxa"/>
      <w:tblLayout w:type="fixed"/>
      <w:tblCellMar>
        <w:left w:w="10" w:type="dxa"/>
        <w:right w:w="10" w:type="dxa"/>
      </w:tblCellMar>
      <w:tblLook w:val="04A0" w:firstRow="1" w:lastRow="0" w:firstColumn="1" w:lastColumn="0" w:noHBand="0" w:noVBand="1"/>
    </w:tblPr>
    <w:tblGrid>
      <w:gridCol w:w="1843"/>
      <w:gridCol w:w="6662"/>
    </w:tblGrid>
    <w:tr w:rsidR="004B5D6D" w14:paraId="20DF455B"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5BDA63E2" w14:textId="0F68E05B"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6436AEDD" w14:textId="39615600" w:rsidR="004B5D6D" w:rsidRDefault="00BD398D">
          <w:pPr>
            <w:widowControl w:val="0"/>
          </w:pPr>
          <w:r w:rsidRPr="00BD398D">
            <w:rPr>
              <w:rFonts w:ascii="Times New Roman" w:eastAsia="Times New Roman" w:hAnsi="Times New Roman"/>
              <w:sz w:val="22"/>
              <w:szCs w:val="22"/>
              <w:lang w:eastAsia="pt-BR"/>
            </w:rPr>
            <w:t>1461041/2022</w:t>
          </w:r>
        </w:p>
      </w:tc>
    </w:tr>
    <w:tr w:rsidR="004B5D6D" w14:paraId="595B4115"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30746B35" w14:textId="77263269"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7D419E1A" w14:textId="4A48C6ED" w:rsidR="004B5D6D" w:rsidRDefault="00BD398D">
          <w:pPr>
            <w:suppressAutoHyphens w:val="0"/>
            <w:textAlignment w:val="auto"/>
          </w:pPr>
          <w:r w:rsidRPr="00BD398D">
            <w:rPr>
              <w:rFonts w:ascii="Times New Roman" w:eastAsia="Times New Roman" w:hAnsi="Times New Roman"/>
              <w:sz w:val="22"/>
              <w:szCs w:val="22"/>
              <w:lang w:eastAsia="pt-BR"/>
            </w:rPr>
            <w:t>KARINA GONÇALVES</w:t>
          </w:r>
        </w:p>
      </w:tc>
    </w:tr>
    <w:tr w:rsidR="004B5D6D" w14:paraId="15660D09"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1CDCA35D" w14:textId="376F25F8"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5773ED5E" w14:textId="41CFC5F8" w:rsidR="004B5D6D" w:rsidRDefault="00815B81">
          <w:pPr>
            <w:widowControl w:val="0"/>
          </w:pPr>
          <w:r>
            <w:rPr>
              <w:rFonts w:ascii="Times New Roman" w:eastAsia="Times New Roman" w:hAnsi="Times New Roman"/>
              <w:bCs/>
              <w:sz w:val="22"/>
              <w:szCs w:val="22"/>
              <w:lang w:eastAsia="pt-BR"/>
            </w:rPr>
            <w:t>INTERRUPÇÃO DE REGISTRO PROFISSIONAL</w:t>
          </w:r>
        </w:p>
      </w:tc>
    </w:tr>
  </w:tbl>
  <w:p w14:paraId="070EDC9A" w14:textId="77777777" w:rsidR="004B5D6D" w:rsidRDefault="00B36D0F">
    <w:pPr>
      <w:pStyle w:val="Cabealho"/>
      <w:tabs>
        <w:tab w:val="left" w:pos="2880"/>
        <w:tab w:val="left" w:pos="6120"/>
        <w:tab w:val="right" w:pos="864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855F9"/>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040B64"/>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num w:numId="1" w16cid:durableId="1042706520">
    <w:abstractNumId w:val="0"/>
  </w:num>
  <w:num w:numId="2" w16cid:durableId="212085710">
    <w:abstractNumId w:val="0"/>
    <w:lvlOverride w:ilvl="0"/>
    <w:lvlOverride w:ilvl="1"/>
    <w:lvlOverride w:ilvl="2"/>
    <w:lvlOverride w:ilvl="3"/>
    <w:lvlOverride w:ilvl="4"/>
    <w:lvlOverride w:ilvl="5"/>
    <w:lvlOverride w:ilvl="6"/>
    <w:lvlOverride w:ilvl="7"/>
    <w:lvlOverride w:ilvl="8"/>
  </w:num>
  <w:num w:numId="3" w16cid:durableId="1010449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4D"/>
    <w:rsid w:val="000C1C8D"/>
    <w:rsid w:val="001509F6"/>
    <w:rsid w:val="002707EB"/>
    <w:rsid w:val="002B2CDD"/>
    <w:rsid w:val="002E587A"/>
    <w:rsid w:val="00342CDD"/>
    <w:rsid w:val="00410B3D"/>
    <w:rsid w:val="00425E18"/>
    <w:rsid w:val="00453864"/>
    <w:rsid w:val="00532AC9"/>
    <w:rsid w:val="005A1036"/>
    <w:rsid w:val="0060090A"/>
    <w:rsid w:val="00674B99"/>
    <w:rsid w:val="006D034D"/>
    <w:rsid w:val="00711F71"/>
    <w:rsid w:val="007F5C5D"/>
    <w:rsid w:val="008071A1"/>
    <w:rsid w:val="00815B81"/>
    <w:rsid w:val="00833318"/>
    <w:rsid w:val="008D4AD6"/>
    <w:rsid w:val="00932769"/>
    <w:rsid w:val="00AD3EA6"/>
    <w:rsid w:val="00B02E9C"/>
    <w:rsid w:val="00B36AB2"/>
    <w:rsid w:val="00B36D0F"/>
    <w:rsid w:val="00B7226E"/>
    <w:rsid w:val="00BD398D"/>
    <w:rsid w:val="00C8099A"/>
    <w:rsid w:val="00CA3ABF"/>
    <w:rsid w:val="00D2115A"/>
    <w:rsid w:val="00E45238"/>
    <w:rsid w:val="00E561E7"/>
    <w:rsid w:val="00E65947"/>
    <w:rsid w:val="00ED56B5"/>
    <w:rsid w:val="00FA4248"/>
    <w:rsid w:val="00FA6953"/>
    <w:rsid w:val="00FD21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3AC989"/>
  <w15:docId w15:val="{C239E529-BAA8-4AC7-8D77-443EBF5B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character" w:customStyle="1" w:styleId="CabealhoChar">
    <w:name w:val="Cabeçalho Char"/>
    <w:basedOn w:val="Fontepargpadro"/>
  </w:style>
  <w:style w:type="paragraph" w:styleId="Rodap">
    <w:name w:val="footer"/>
    <w:basedOn w:val="Normal"/>
    <w:pPr>
      <w:tabs>
        <w:tab w:val="center" w:pos="4252"/>
        <w:tab w:val="right" w:pos="8504"/>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uiPriority w:val="20"/>
    <w:qFormat/>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Default">
    <w:name w:val="Default"/>
    <w:pPr>
      <w:suppressAutoHyphens/>
      <w:autoSpaceDE w:val="0"/>
    </w:pPr>
    <w:rPr>
      <w:rFonts w:ascii="Arial" w:hAnsi="Arial" w:cs="Arial"/>
      <w:color w:val="000000"/>
      <w:sz w:val="24"/>
      <w:szCs w:val="24"/>
    </w:rPr>
  </w:style>
  <w:style w:type="paragraph" w:customStyle="1" w:styleId="Padro">
    <w:name w:val="Padrão"/>
    <w:pPr>
      <w:tabs>
        <w:tab w:val="left" w:pos="708"/>
      </w:tabs>
      <w:suppressAutoHyphens/>
    </w:pPr>
    <w:rPr>
      <w:rFonts w:ascii="Times New Roman" w:eastAsia="Times New Roman" w:hAnsi="Times New Roman" w:cs="Lucida Sans"/>
      <w:color w:val="00000A"/>
      <w:kern w:val="3"/>
      <w:sz w:val="24"/>
      <w:szCs w:val="24"/>
      <w:lang w:eastAsia="zh-CN" w:bidi="hi-IN"/>
    </w:rPr>
  </w:style>
  <w:style w:type="paragraph" w:styleId="PargrafodaLista">
    <w:name w:val="List Paragraph"/>
    <w:basedOn w:val="Normal"/>
    <w:uiPriority w:val="34"/>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lang w:eastAsia="en-US"/>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lang w:eastAsia="en-US"/>
    </w:rPr>
  </w:style>
  <w:style w:type="character" w:styleId="Refdenotaderodap">
    <w:name w:val="footnote reference"/>
    <w:basedOn w:val="Fontepargpadro"/>
    <w:rPr>
      <w:position w:val="0"/>
      <w:vertAlign w:val="superscript"/>
    </w:rPr>
  </w:style>
  <w:style w:type="paragraph" w:styleId="Textodenotadefim">
    <w:name w:val="endnote text"/>
    <w:basedOn w:val="Normal"/>
    <w:rPr>
      <w:sz w:val="20"/>
      <w:szCs w:val="20"/>
    </w:rPr>
  </w:style>
  <w:style w:type="character" w:customStyle="1" w:styleId="TextodenotadefimChar">
    <w:name w:val="Texto de nota de fim Char"/>
    <w:basedOn w:val="Fontepargpadro"/>
    <w:rPr>
      <w:lang w:eastAsia="en-US"/>
    </w:rPr>
  </w:style>
  <w:style w:type="character" w:styleId="Refdenotadefim">
    <w:name w:val="endnote reference"/>
    <w:basedOn w:val="Fontepargpadro"/>
    <w:rPr>
      <w:position w:val="0"/>
      <w:vertAlign w:val="superscript"/>
    </w:rPr>
  </w:style>
  <w:style w:type="character" w:customStyle="1" w:styleId="HeaderChar">
    <w:name w:val="Header Char"/>
    <w:basedOn w:val="Fontepargpadro"/>
    <w:rPr>
      <w:sz w:val="24"/>
      <w:szCs w:val="24"/>
      <w:lang w:eastAsia="en-US"/>
    </w:rPr>
  </w:style>
  <w:style w:type="character" w:customStyle="1" w:styleId="FooterChar">
    <w:name w:val="Footer Char"/>
    <w:basedOn w:val="Fontepargpadro"/>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455">
      <w:bodyDiv w:val="1"/>
      <w:marLeft w:val="0"/>
      <w:marRight w:val="0"/>
      <w:marTop w:val="0"/>
      <w:marBottom w:val="0"/>
      <w:divBdr>
        <w:top w:val="none" w:sz="0" w:space="0" w:color="auto"/>
        <w:left w:val="none" w:sz="0" w:space="0" w:color="auto"/>
        <w:bottom w:val="none" w:sz="0" w:space="0" w:color="auto"/>
        <w:right w:val="none" w:sz="0" w:space="0" w:color="auto"/>
      </w:divBdr>
      <w:divsChild>
        <w:div w:id="258294416">
          <w:marLeft w:val="0"/>
          <w:marRight w:val="0"/>
          <w:marTop w:val="0"/>
          <w:marBottom w:val="0"/>
          <w:divBdr>
            <w:top w:val="none" w:sz="0" w:space="0" w:color="auto"/>
            <w:left w:val="none" w:sz="0" w:space="0" w:color="auto"/>
            <w:bottom w:val="none" w:sz="0" w:space="0" w:color="auto"/>
            <w:right w:val="none" w:sz="0" w:space="0" w:color="auto"/>
          </w:divBdr>
          <w:divsChild>
            <w:div w:id="9902113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9646694">
      <w:bodyDiv w:val="1"/>
      <w:marLeft w:val="0"/>
      <w:marRight w:val="0"/>
      <w:marTop w:val="0"/>
      <w:marBottom w:val="0"/>
      <w:divBdr>
        <w:top w:val="none" w:sz="0" w:space="0" w:color="auto"/>
        <w:left w:val="none" w:sz="0" w:space="0" w:color="auto"/>
        <w:bottom w:val="none" w:sz="0" w:space="0" w:color="auto"/>
        <w:right w:val="none" w:sz="0" w:space="0" w:color="auto"/>
      </w:divBdr>
      <w:divsChild>
        <w:div w:id="1672830443">
          <w:marLeft w:val="0"/>
          <w:marRight w:val="0"/>
          <w:marTop w:val="0"/>
          <w:marBottom w:val="0"/>
          <w:divBdr>
            <w:top w:val="none" w:sz="0" w:space="0" w:color="auto"/>
            <w:left w:val="none" w:sz="0" w:space="0" w:color="auto"/>
            <w:bottom w:val="none" w:sz="0" w:space="0" w:color="auto"/>
            <w:right w:val="none" w:sz="0" w:space="0" w:color="auto"/>
          </w:divBdr>
          <w:divsChild>
            <w:div w:id="17348867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3867824">
      <w:bodyDiv w:val="1"/>
      <w:marLeft w:val="0"/>
      <w:marRight w:val="0"/>
      <w:marTop w:val="0"/>
      <w:marBottom w:val="0"/>
      <w:divBdr>
        <w:top w:val="none" w:sz="0" w:space="0" w:color="auto"/>
        <w:left w:val="none" w:sz="0" w:space="0" w:color="auto"/>
        <w:bottom w:val="none" w:sz="0" w:space="0" w:color="auto"/>
        <w:right w:val="none" w:sz="0" w:space="0" w:color="auto"/>
      </w:divBdr>
      <w:divsChild>
        <w:div w:id="550003067">
          <w:marLeft w:val="0"/>
          <w:marRight w:val="0"/>
          <w:marTop w:val="0"/>
          <w:marBottom w:val="0"/>
          <w:divBdr>
            <w:top w:val="none" w:sz="0" w:space="0" w:color="auto"/>
            <w:left w:val="none" w:sz="0" w:space="0" w:color="auto"/>
            <w:bottom w:val="none" w:sz="0" w:space="0" w:color="auto"/>
            <w:right w:val="none" w:sz="0" w:space="0" w:color="auto"/>
          </w:divBdr>
          <w:divsChild>
            <w:div w:id="18169470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41078086">
      <w:bodyDiv w:val="1"/>
      <w:marLeft w:val="0"/>
      <w:marRight w:val="0"/>
      <w:marTop w:val="0"/>
      <w:marBottom w:val="0"/>
      <w:divBdr>
        <w:top w:val="none" w:sz="0" w:space="0" w:color="auto"/>
        <w:left w:val="none" w:sz="0" w:space="0" w:color="auto"/>
        <w:bottom w:val="none" w:sz="0" w:space="0" w:color="auto"/>
        <w:right w:val="none" w:sz="0" w:space="0" w:color="auto"/>
      </w:divBdr>
    </w:div>
    <w:div w:id="706954383">
      <w:bodyDiv w:val="1"/>
      <w:marLeft w:val="0"/>
      <w:marRight w:val="0"/>
      <w:marTop w:val="0"/>
      <w:marBottom w:val="0"/>
      <w:divBdr>
        <w:top w:val="none" w:sz="0" w:space="0" w:color="auto"/>
        <w:left w:val="none" w:sz="0" w:space="0" w:color="auto"/>
        <w:bottom w:val="none" w:sz="0" w:space="0" w:color="auto"/>
        <w:right w:val="none" w:sz="0" w:space="0" w:color="auto"/>
      </w:divBdr>
      <w:divsChild>
        <w:div w:id="245961022">
          <w:marLeft w:val="0"/>
          <w:marRight w:val="0"/>
          <w:marTop w:val="0"/>
          <w:marBottom w:val="0"/>
          <w:divBdr>
            <w:top w:val="none" w:sz="0" w:space="0" w:color="auto"/>
            <w:left w:val="none" w:sz="0" w:space="0" w:color="auto"/>
            <w:bottom w:val="none" w:sz="0" w:space="0" w:color="auto"/>
            <w:right w:val="none" w:sz="0" w:space="0" w:color="auto"/>
          </w:divBdr>
          <w:divsChild>
            <w:div w:id="5626394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10036865">
      <w:bodyDiv w:val="1"/>
      <w:marLeft w:val="0"/>
      <w:marRight w:val="0"/>
      <w:marTop w:val="0"/>
      <w:marBottom w:val="0"/>
      <w:divBdr>
        <w:top w:val="none" w:sz="0" w:space="0" w:color="auto"/>
        <w:left w:val="none" w:sz="0" w:space="0" w:color="auto"/>
        <w:bottom w:val="none" w:sz="0" w:space="0" w:color="auto"/>
        <w:right w:val="none" w:sz="0" w:space="0" w:color="auto"/>
      </w:divBdr>
      <w:divsChild>
        <w:div w:id="722750657">
          <w:marLeft w:val="0"/>
          <w:marRight w:val="0"/>
          <w:marTop w:val="0"/>
          <w:marBottom w:val="0"/>
          <w:divBdr>
            <w:top w:val="none" w:sz="0" w:space="0" w:color="auto"/>
            <w:left w:val="none" w:sz="0" w:space="0" w:color="auto"/>
            <w:bottom w:val="none" w:sz="0" w:space="0" w:color="auto"/>
            <w:right w:val="none" w:sz="0" w:space="0" w:color="auto"/>
          </w:divBdr>
          <w:divsChild>
            <w:div w:id="15768223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0217013">
      <w:bodyDiv w:val="1"/>
      <w:marLeft w:val="0"/>
      <w:marRight w:val="0"/>
      <w:marTop w:val="0"/>
      <w:marBottom w:val="0"/>
      <w:divBdr>
        <w:top w:val="none" w:sz="0" w:space="0" w:color="auto"/>
        <w:left w:val="none" w:sz="0" w:space="0" w:color="auto"/>
        <w:bottom w:val="none" w:sz="0" w:space="0" w:color="auto"/>
        <w:right w:val="none" w:sz="0" w:space="0" w:color="auto"/>
      </w:divBdr>
      <w:divsChild>
        <w:div w:id="1895116736">
          <w:marLeft w:val="150"/>
          <w:marRight w:val="0"/>
          <w:marTop w:val="0"/>
          <w:marBottom w:val="0"/>
          <w:divBdr>
            <w:top w:val="none" w:sz="0" w:space="0" w:color="auto"/>
            <w:left w:val="none" w:sz="0" w:space="0" w:color="auto"/>
            <w:bottom w:val="none" w:sz="0" w:space="0" w:color="auto"/>
            <w:right w:val="none" w:sz="0" w:space="0" w:color="auto"/>
          </w:divBdr>
        </w:div>
      </w:divsChild>
    </w:div>
    <w:div w:id="1347906196">
      <w:bodyDiv w:val="1"/>
      <w:marLeft w:val="0"/>
      <w:marRight w:val="0"/>
      <w:marTop w:val="0"/>
      <w:marBottom w:val="0"/>
      <w:divBdr>
        <w:top w:val="none" w:sz="0" w:space="0" w:color="auto"/>
        <w:left w:val="none" w:sz="0" w:space="0" w:color="auto"/>
        <w:bottom w:val="none" w:sz="0" w:space="0" w:color="auto"/>
        <w:right w:val="none" w:sz="0" w:space="0" w:color="auto"/>
      </w:divBdr>
      <w:divsChild>
        <w:div w:id="1609579748">
          <w:marLeft w:val="0"/>
          <w:marRight w:val="0"/>
          <w:marTop w:val="0"/>
          <w:marBottom w:val="0"/>
          <w:divBdr>
            <w:top w:val="none" w:sz="0" w:space="0" w:color="auto"/>
            <w:left w:val="none" w:sz="0" w:space="0" w:color="auto"/>
            <w:bottom w:val="none" w:sz="0" w:space="0" w:color="auto"/>
            <w:right w:val="none" w:sz="0" w:space="0" w:color="auto"/>
          </w:divBdr>
          <w:divsChild>
            <w:div w:id="20096768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3723883">
      <w:bodyDiv w:val="1"/>
      <w:marLeft w:val="0"/>
      <w:marRight w:val="0"/>
      <w:marTop w:val="0"/>
      <w:marBottom w:val="0"/>
      <w:divBdr>
        <w:top w:val="none" w:sz="0" w:space="0" w:color="auto"/>
        <w:left w:val="none" w:sz="0" w:space="0" w:color="auto"/>
        <w:bottom w:val="none" w:sz="0" w:space="0" w:color="auto"/>
        <w:right w:val="none" w:sz="0" w:space="0" w:color="auto"/>
      </w:divBdr>
      <w:divsChild>
        <w:div w:id="1042948351">
          <w:marLeft w:val="150"/>
          <w:marRight w:val="0"/>
          <w:marTop w:val="0"/>
          <w:marBottom w:val="0"/>
          <w:divBdr>
            <w:top w:val="none" w:sz="0" w:space="0" w:color="auto"/>
            <w:left w:val="none" w:sz="0" w:space="0" w:color="auto"/>
            <w:bottom w:val="none" w:sz="0" w:space="0" w:color="auto"/>
            <w:right w:val="none" w:sz="0" w:space="0" w:color="auto"/>
          </w:divBdr>
        </w:div>
      </w:divsChild>
    </w:div>
    <w:div w:id="1406345068">
      <w:bodyDiv w:val="1"/>
      <w:marLeft w:val="0"/>
      <w:marRight w:val="0"/>
      <w:marTop w:val="0"/>
      <w:marBottom w:val="0"/>
      <w:divBdr>
        <w:top w:val="none" w:sz="0" w:space="0" w:color="auto"/>
        <w:left w:val="none" w:sz="0" w:space="0" w:color="auto"/>
        <w:bottom w:val="none" w:sz="0" w:space="0" w:color="auto"/>
        <w:right w:val="none" w:sz="0" w:space="0" w:color="auto"/>
      </w:divBdr>
      <w:divsChild>
        <w:div w:id="1553618237">
          <w:marLeft w:val="0"/>
          <w:marRight w:val="0"/>
          <w:marTop w:val="0"/>
          <w:marBottom w:val="0"/>
          <w:divBdr>
            <w:top w:val="none" w:sz="0" w:space="0" w:color="auto"/>
            <w:left w:val="none" w:sz="0" w:space="0" w:color="auto"/>
            <w:bottom w:val="none" w:sz="0" w:space="0" w:color="auto"/>
            <w:right w:val="none" w:sz="0" w:space="0" w:color="auto"/>
          </w:divBdr>
          <w:divsChild>
            <w:div w:id="21246145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99661958">
      <w:bodyDiv w:val="1"/>
      <w:marLeft w:val="0"/>
      <w:marRight w:val="0"/>
      <w:marTop w:val="0"/>
      <w:marBottom w:val="0"/>
      <w:divBdr>
        <w:top w:val="none" w:sz="0" w:space="0" w:color="auto"/>
        <w:left w:val="none" w:sz="0" w:space="0" w:color="auto"/>
        <w:bottom w:val="none" w:sz="0" w:space="0" w:color="auto"/>
        <w:right w:val="none" w:sz="0" w:space="0" w:color="auto"/>
      </w:divBdr>
      <w:divsChild>
        <w:div w:id="1759129074">
          <w:marLeft w:val="0"/>
          <w:marRight w:val="0"/>
          <w:marTop w:val="0"/>
          <w:marBottom w:val="0"/>
          <w:divBdr>
            <w:top w:val="none" w:sz="0" w:space="0" w:color="auto"/>
            <w:left w:val="none" w:sz="0" w:space="0" w:color="auto"/>
            <w:bottom w:val="none" w:sz="0" w:space="0" w:color="auto"/>
            <w:right w:val="none" w:sz="0" w:space="0" w:color="auto"/>
          </w:divBdr>
          <w:divsChild>
            <w:div w:id="18418897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34995301">
      <w:bodyDiv w:val="1"/>
      <w:marLeft w:val="0"/>
      <w:marRight w:val="0"/>
      <w:marTop w:val="0"/>
      <w:marBottom w:val="0"/>
      <w:divBdr>
        <w:top w:val="none" w:sz="0" w:space="0" w:color="auto"/>
        <w:left w:val="none" w:sz="0" w:space="0" w:color="auto"/>
        <w:bottom w:val="none" w:sz="0" w:space="0" w:color="auto"/>
        <w:right w:val="none" w:sz="0" w:space="0" w:color="auto"/>
      </w:divBdr>
      <w:divsChild>
        <w:div w:id="277028604">
          <w:marLeft w:val="150"/>
          <w:marRight w:val="0"/>
          <w:marTop w:val="0"/>
          <w:marBottom w:val="0"/>
          <w:divBdr>
            <w:top w:val="none" w:sz="0" w:space="0" w:color="auto"/>
            <w:left w:val="none" w:sz="0" w:space="0" w:color="auto"/>
            <w:bottom w:val="none" w:sz="0" w:space="0" w:color="auto"/>
            <w:right w:val="none" w:sz="0" w:space="0" w:color="auto"/>
          </w:divBdr>
        </w:div>
      </w:divsChild>
    </w:div>
    <w:div w:id="1633053966">
      <w:bodyDiv w:val="1"/>
      <w:marLeft w:val="0"/>
      <w:marRight w:val="0"/>
      <w:marTop w:val="0"/>
      <w:marBottom w:val="0"/>
      <w:divBdr>
        <w:top w:val="none" w:sz="0" w:space="0" w:color="auto"/>
        <w:left w:val="none" w:sz="0" w:space="0" w:color="auto"/>
        <w:bottom w:val="none" w:sz="0" w:space="0" w:color="auto"/>
        <w:right w:val="none" w:sz="0" w:space="0" w:color="auto"/>
      </w:divBdr>
      <w:divsChild>
        <w:div w:id="1290822613">
          <w:marLeft w:val="150"/>
          <w:marRight w:val="0"/>
          <w:marTop w:val="0"/>
          <w:marBottom w:val="0"/>
          <w:divBdr>
            <w:top w:val="none" w:sz="0" w:space="0" w:color="auto"/>
            <w:left w:val="none" w:sz="0" w:space="0" w:color="auto"/>
            <w:bottom w:val="none" w:sz="0" w:space="0" w:color="auto"/>
            <w:right w:val="none" w:sz="0" w:space="0" w:color="auto"/>
          </w:divBdr>
        </w:div>
      </w:divsChild>
    </w:div>
    <w:div w:id="1977830554">
      <w:bodyDiv w:val="1"/>
      <w:marLeft w:val="0"/>
      <w:marRight w:val="0"/>
      <w:marTop w:val="0"/>
      <w:marBottom w:val="0"/>
      <w:divBdr>
        <w:top w:val="none" w:sz="0" w:space="0" w:color="auto"/>
        <w:left w:val="none" w:sz="0" w:space="0" w:color="auto"/>
        <w:bottom w:val="none" w:sz="0" w:space="0" w:color="auto"/>
        <w:right w:val="none" w:sz="0" w:space="0" w:color="auto"/>
      </w:divBdr>
      <w:divsChild>
        <w:div w:id="7558908">
          <w:marLeft w:val="150"/>
          <w:marRight w:val="0"/>
          <w:marTop w:val="0"/>
          <w:marBottom w:val="0"/>
          <w:divBdr>
            <w:top w:val="none" w:sz="0" w:space="0" w:color="auto"/>
            <w:left w:val="none" w:sz="0" w:space="0" w:color="auto"/>
            <w:bottom w:val="none" w:sz="0" w:space="0" w:color="auto"/>
            <w:right w:val="none" w:sz="0" w:space="0" w:color="auto"/>
          </w:divBdr>
        </w:div>
      </w:divsChild>
    </w:div>
    <w:div w:id="2026246165">
      <w:bodyDiv w:val="1"/>
      <w:marLeft w:val="0"/>
      <w:marRight w:val="0"/>
      <w:marTop w:val="0"/>
      <w:marBottom w:val="0"/>
      <w:divBdr>
        <w:top w:val="none" w:sz="0" w:space="0" w:color="auto"/>
        <w:left w:val="none" w:sz="0" w:space="0" w:color="auto"/>
        <w:bottom w:val="none" w:sz="0" w:space="0" w:color="auto"/>
        <w:right w:val="none" w:sz="0" w:space="0" w:color="auto"/>
      </w:divBdr>
      <w:divsChild>
        <w:div w:id="740102475">
          <w:marLeft w:val="0"/>
          <w:marRight w:val="0"/>
          <w:marTop w:val="0"/>
          <w:marBottom w:val="0"/>
          <w:divBdr>
            <w:top w:val="none" w:sz="0" w:space="0" w:color="auto"/>
            <w:left w:val="none" w:sz="0" w:space="0" w:color="auto"/>
            <w:bottom w:val="none" w:sz="0" w:space="0" w:color="auto"/>
            <w:right w:val="none" w:sz="0" w:space="0" w:color="auto"/>
          </w:divBdr>
          <w:divsChild>
            <w:div w:id="19894812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582</Words>
  <Characters>3143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Ana Carolina Yousef Cubas</cp:lastModifiedBy>
  <cp:revision>4</cp:revision>
  <cp:lastPrinted>2022-01-28T15:52:00Z</cp:lastPrinted>
  <dcterms:created xsi:type="dcterms:W3CDTF">2022-03-29T21:15:00Z</dcterms:created>
  <dcterms:modified xsi:type="dcterms:W3CDTF">2022-04-08T20:02:00Z</dcterms:modified>
</cp:coreProperties>
</file>