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05C9F0F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virtual (aplicativo Microsoft Teams), no dia </w:t>
      </w:r>
      <w:r w:rsidR="00802909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30 de novembro</w:t>
      </w:r>
      <w:r w:rsidR="005E1414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2022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802909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802909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que apresentado o relatório e voto d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802909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8A8C2" w14:textId="0AE71A48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02909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Karen </w:t>
      </w:r>
      <w:proofErr w:type="spellStart"/>
      <w:r w:rsidR="00802909" w:rsidRPr="00802909">
        <w:rPr>
          <w:rFonts w:ascii="Times New Roman" w:hAnsi="Times New Roman"/>
          <w:color w:val="000000" w:themeColor="text1"/>
          <w:sz w:val="22"/>
          <w:szCs w:val="22"/>
        </w:rPr>
        <w:t>Mayumi</w:t>
      </w:r>
      <w:proofErr w:type="spellEnd"/>
      <w:r w:rsidR="00802909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Matsumoto</w:t>
      </w:r>
      <w:r w:rsidR="0055577A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802909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802909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802909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802909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08A7A5C" w14:textId="3814F2D3" w:rsidR="00802909" w:rsidRPr="00802909" w:rsidRDefault="0091097C" w:rsidP="005802C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802909">
        <w:rPr>
          <w:rFonts w:ascii="Times New Roman" w:hAnsi="Times New Roman"/>
          <w:sz w:val="22"/>
          <w:szCs w:val="22"/>
        </w:rPr>
        <w:t>1000143952/2022</w:t>
      </w:r>
      <w:r w:rsidR="00862862"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802909"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1457286/2022</w:t>
      </w:r>
      <w:r w:rsidR="00802909"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em nome de</w:t>
      </w:r>
      <w:r w:rsidR="007457DF"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02909"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LETICIA SANTANA LOPES</w:t>
      </w:r>
      <w:r w:rsidR="00802909"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B5C8D"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 multa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imposta</w:t>
      </w:r>
      <w:r w:rsidR="009619F3"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no valor de </w:t>
      </w:r>
      <w:r w:rsidR="00802909"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300% (trezentos por cento) do valor vigente da taxa do RRT</w:t>
      </w:r>
      <w:r w:rsidR="00802909"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54633E2D" w14:textId="77777777" w:rsidR="00335783" w:rsidRPr="00802909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ab/>
      </w:r>
    </w:p>
    <w:p w14:paraId="7E5520CE" w14:textId="77777777" w:rsidR="00335783" w:rsidRPr="00802909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802909" w:rsidRDefault="00EC43DD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802909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54F477F" w14:textId="77777777" w:rsidR="00802909" w:rsidRPr="00802909" w:rsidRDefault="00802909" w:rsidP="00802909">
      <w:pPr>
        <w:pStyle w:val="PargrafodaLista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0592E3F" w14:textId="77777777" w:rsidR="00802909" w:rsidRPr="00802909" w:rsidRDefault="00802909" w:rsidP="00802909">
      <w:pPr>
        <w:tabs>
          <w:tab w:val="left" w:pos="284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Com 03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</w:t>
      </w:r>
      <w:proofErr w:type="spellStart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 e Alexsandro Reis;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justificada do Conselheiro Thiago </w:t>
      </w:r>
      <w:proofErr w:type="spellStart"/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Rafel</w:t>
      </w:r>
      <w:proofErr w:type="spellEnd"/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proofErr w:type="spellStart"/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Pandini</w:t>
      </w:r>
      <w:proofErr w:type="spellEnd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84FF50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7E78456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670BE9F8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802909" w:rsidRPr="00802909" w14:paraId="109FA319" w14:textId="77777777" w:rsidTr="00F8065E">
        <w:tblPrEx>
          <w:tblCellMar>
            <w:top w:w="0" w:type="dxa"/>
            <w:bottom w:w="0" w:type="dxa"/>
          </w:tblCellMar>
        </w:tblPrEx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FAD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742F5EDB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</w:t>
            </w:r>
          </w:p>
          <w:p w14:paraId="5856DDAF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7837298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8CFF9E7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B2CDBC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5F8B95B0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08FA6C77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A1FB773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CD5C50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</w:t>
            </w:r>
            <w:r w:rsidRPr="00802909">
              <w:rPr>
                <w:rFonts w:ascii="Times New Roman" w:eastAsia="Times New Roman" w:hAnsi="Times New Roman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  <w:t xml:space="preserve">          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</w:p>
          <w:p w14:paraId="4A5B6957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2FE5073F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0053D129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THIAGO RAFAEL PANDINI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A8BBA22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4D707295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AA3F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11D83737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ECAE411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89C24A9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3741FB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EB2B2D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53E433E4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4A783CC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781E5F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03206B0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A378885" w14:textId="77777777" w:rsidR="00802909" w:rsidRPr="00802909" w:rsidRDefault="00802909" w:rsidP="00F8065E">
            <w:pPr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AF6259" wp14:editId="085CDE2E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1B64C70" w14:textId="77777777" w:rsidR="00802909" w:rsidRDefault="00802909" w:rsidP="00802909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AF6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1B64C70" w14:textId="77777777" w:rsidR="00802909" w:rsidRDefault="00802909" w:rsidP="00802909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7D3673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9EB558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740BD6A" w14:textId="77777777" w:rsidR="00802909" w:rsidRPr="00802909" w:rsidRDefault="0080290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DB04AE" w14:textId="77777777" w:rsidR="00802909" w:rsidRPr="00802909" w:rsidRDefault="00802909" w:rsidP="00802909">
      <w:pPr>
        <w:pStyle w:val="NormalWeb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sectPr w:rsidR="00802909" w:rsidRPr="00802909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802909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0F416886" w:rsidR="003C4293" w:rsidRPr="00802909" w:rsidRDefault="00802909">
          <w:pPr>
            <w:widowControl w:val="0"/>
            <w:spacing w:line="276" w:lineRule="auto"/>
            <w:rPr>
              <w:rFonts w:ascii="Times New Roman" w:hAnsi="Times New Roman"/>
            </w:rPr>
          </w:pPr>
          <w:r w:rsidRPr="00802909">
            <w:rPr>
              <w:rFonts w:ascii="Times New Roman" w:hAnsi="Times New Roman"/>
            </w:rPr>
            <w:t>1457286/2022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7561C1EA" w:rsidR="003C4293" w:rsidRPr="00802909" w:rsidRDefault="00802909">
          <w:pPr>
            <w:widowControl w:val="0"/>
            <w:spacing w:line="276" w:lineRule="auto"/>
            <w:rPr>
              <w:rFonts w:ascii="Times New Roman" w:hAnsi="Times New Roman"/>
            </w:rPr>
          </w:pPr>
          <w:r w:rsidRPr="00802909">
            <w:rPr>
              <w:rFonts w:ascii="Times New Roman" w:hAnsi="Times New Roman"/>
            </w:rPr>
            <w:t>LETICIA SANTANA LOPES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6045B735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DD2743">
      <w:rPr>
        <w:rFonts w:ascii="Times New Roman" w:eastAsia="Times New Roman" w:hAnsi="Times New Roman"/>
        <w:b/>
        <w:smallCaps/>
        <w:lang w:eastAsia="pt-BR"/>
      </w:rPr>
      <w:t>9</w:t>
    </w:r>
    <w:r w:rsidR="00802909">
      <w:rPr>
        <w:rFonts w:ascii="Times New Roman" w:eastAsia="Times New Roman" w:hAnsi="Times New Roman"/>
        <w:b/>
        <w:smallCaps/>
        <w:lang w:eastAsia="pt-BR"/>
      </w:rPr>
      <w:t>19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2221"/>
    <w:rsid w:val="001C2FA5"/>
    <w:rsid w:val="00335783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802909"/>
    <w:rsid w:val="00862862"/>
    <w:rsid w:val="0091097C"/>
    <w:rsid w:val="009619F3"/>
    <w:rsid w:val="009658BC"/>
    <w:rsid w:val="0098250F"/>
    <w:rsid w:val="00B645A4"/>
    <w:rsid w:val="00C85AAD"/>
    <w:rsid w:val="00CB5C8D"/>
    <w:rsid w:val="00DA2F07"/>
    <w:rsid w:val="00DD2743"/>
    <w:rsid w:val="00E218DA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2</cp:revision>
  <cp:lastPrinted>2021-10-27T13:28:00Z</cp:lastPrinted>
  <dcterms:created xsi:type="dcterms:W3CDTF">2022-11-30T15:45:00Z</dcterms:created>
  <dcterms:modified xsi:type="dcterms:W3CDTF">2022-11-30T15:45:00Z</dcterms:modified>
</cp:coreProperties>
</file>