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2AFDE" w14:textId="62C7ECFA" w:rsidR="00335783" w:rsidRPr="00490EDF" w:rsidRDefault="0091097C" w:rsidP="00490EDF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90EDF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lang w:eastAsia="pt-BR"/>
        </w:rPr>
        <w:t>A COMISSÃO DE EXERCÍCIO PROFISSIONAL – (CEP-CAU/MT),</w:t>
      </w:r>
      <w:r w:rsidRPr="00490EDF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t-BR"/>
        </w:rPr>
        <w:t xml:space="preserve"> reunida ordinariamente de maneira </w:t>
      </w:r>
      <w:r w:rsidR="00490EDF" w:rsidRPr="00490EDF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t-BR"/>
        </w:rPr>
        <w:t>presencial</w:t>
      </w:r>
      <w:r w:rsidRPr="00490EDF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t-BR"/>
        </w:rPr>
        <w:t xml:space="preserve">, no dia </w:t>
      </w:r>
      <w:r w:rsidR="007D7B96" w:rsidRPr="00490EDF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lang w:eastAsia="pt-BR"/>
        </w:rPr>
        <w:t>24 de fevereiro</w:t>
      </w:r>
      <w:r w:rsidR="005E1414" w:rsidRPr="00490EDF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lang w:eastAsia="pt-BR"/>
        </w:rPr>
        <w:t xml:space="preserve"> de 202</w:t>
      </w:r>
      <w:r w:rsidR="00A36022" w:rsidRPr="00490EDF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lang w:eastAsia="pt-BR"/>
        </w:rPr>
        <w:t>3</w:t>
      </w:r>
      <w:r w:rsidRPr="00490EDF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t-BR"/>
        </w:rPr>
        <w:t>, no uso das competências que lhe conferem o art. 96 do Regimento Interno do CAU/MT, após análise do assunto em epígrafe, e</w:t>
      </w:r>
    </w:p>
    <w:p w14:paraId="30119EE8" w14:textId="77777777" w:rsidR="00335783" w:rsidRPr="00490EDF" w:rsidRDefault="00335783" w:rsidP="00490EDF">
      <w:pPr>
        <w:tabs>
          <w:tab w:val="left" w:pos="1418"/>
        </w:tabs>
        <w:jc w:val="both"/>
        <w:rPr>
          <w:rFonts w:asciiTheme="minorHAnsi" w:eastAsia="Times New Roman" w:hAnsiTheme="minorHAnsi" w:cstheme="minorHAnsi"/>
          <w:color w:val="000000" w:themeColor="text1"/>
          <w:kern w:val="3"/>
          <w:sz w:val="22"/>
          <w:szCs w:val="22"/>
          <w:lang w:eastAsia="pt-BR" w:bidi="hi-IN"/>
        </w:rPr>
      </w:pPr>
    </w:p>
    <w:p w14:paraId="2F09FA28" w14:textId="4F10AA00" w:rsidR="00335783" w:rsidRPr="00490EDF" w:rsidRDefault="0091097C" w:rsidP="00490EDF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90EDF">
        <w:rPr>
          <w:rFonts w:asciiTheme="minorHAnsi" w:hAnsiTheme="minorHAnsi" w:cstheme="minorHAnsi"/>
          <w:color w:val="000000" w:themeColor="text1"/>
          <w:sz w:val="22"/>
          <w:szCs w:val="22"/>
        </w:rPr>
        <w:t>Considerando que apresentado o relatório e voto d</w:t>
      </w:r>
      <w:r w:rsidR="00686063" w:rsidRPr="00490EDF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490E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conselheir</w:t>
      </w:r>
      <w:r w:rsidR="00686063" w:rsidRPr="00490EDF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490E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relator</w:t>
      </w:r>
      <w:r w:rsidR="00686063" w:rsidRPr="00490EDF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490EDF">
        <w:rPr>
          <w:rFonts w:asciiTheme="minorHAnsi" w:hAnsiTheme="minorHAnsi" w:cstheme="minorHAnsi"/>
          <w:color w:val="000000" w:themeColor="text1"/>
          <w:sz w:val="22"/>
          <w:szCs w:val="22"/>
        </w:rPr>
        <w:t>, a comissão decidirá pela manutenção do auto de infração ou pelo arquivamento fundamentado do processo, conforme §2º do art. 18 da Resolução CAU/BR nº 22/2012.</w:t>
      </w:r>
    </w:p>
    <w:p w14:paraId="2CCE9C23" w14:textId="77777777" w:rsidR="00335783" w:rsidRPr="00490EDF" w:rsidRDefault="00335783" w:rsidP="00490EDF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D48A8C2" w14:textId="04FB0F86" w:rsidR="00335783" w:rsidRPr="00490EDF" w:rsidRDefault="0091097C" w:rsidP="00490EDF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90EDF">
        <w:rPr>
          <w:rFonts w:asciiTheme="minorHAnsi" w:hAnsiTheme="minorHAnsi" w:cstheme="minorHAnsi"/>
          <w:color w:val="000000" w:themeColor="text1"/>
          <w:sz w:val="22"/>
          <w:szCs w:val="22"/>
        </w:rPr>
        <w:t>Considerando o relatório e voto fundamentado d</w:t>
      </w:r>
      <w:r w:rsidR="0098250F" w:rsidRPr="00490EDF">
        <w:rPr>
          <w:rFonts w:asciiTheme="minorHAnsi" w:hAnsiTheme="minorHAnsi" w:cstheme="minorHAnsi"/>
          <w:color w:val="000000" w:themeColor="text1"/>
          <w:sz w:val="22"/>
          <w:szCs w:val="22"/>
        </w:rPr>
        <w:t>o</w:t>
      </w:r>
      <w:r w:rsidRPr="00490E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Conselheir</w:t>
      </w:r>
      <w:r w:rsidR="0098250F" w:rsidRPr="00490EDF">
        <w:rPr>
          <w:rFonts w:asciiTheme="minorHAnsi" w:hAnsiTheme="minorHAnsi" w:cstheme="minorHAnsi"/>
          <w:color w:val="000000" w:themeColor="text1"/>
          <w:sz w:val="22"/>
          <w:szCs w:val="22"/>
        </w:rPr>
        <w:t>o</w:t>
      </w:r>
      <w:r w:rsidRPr="00490E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relator</w:t>
      </w:r>
      <w:r w:rsidR="007211C8" w:rsidRPr="00490E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4064C7" w:rsidRPr="00490E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Thiago Rafael </w:t>
      </w:r>
      <w:proofErr w:type="spellStart"/>
      <w:r w:rsidR="004064C7" w:rsidRPr="00490EDF">
        <w:rPr>
          <w:rFonts w:asciiTheme="minorHAnsi" w:hAnsiTheme="minorHAnsi" w:cstheme="minorHAnsi"/>
          <w:color w:val="000000" w:themeColor="text1"/>
          <w:sz w:val="22"/>
          <w:szCs w:val="22"/>
        </w:rPr>
        <w:t>Pandini</w:t>
      </w:r>
      <w:proofErr w:type="spellEnd"/>
      <w:r w:rsidR="0055577A" w:rsidRPr="00490E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7211C8" w:rsidRPr="00490E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377EDD3D" w14:textId="77777777" w:rsidR="00335783" w:rsidRPr="00490EDF" w:rsidRDefault="00335783" w:rsidP="00490EDF">
      <w:pPr>
        <w:spacing w:line="276" w:lineRule="auto"/>
        <w:jc w:val="both"/>
        <w:rPr>
          <w:rFonts w:asciiTheme="minorHAnsi" w:eastAsia="Times New Roman" w:hAnsiTheme="minorHAnsi" w:cstheme="minorHAnsi"/>
          <w:b/>
          <w:color w:val="000000" w:themeColor="text1"/>
          <w:kern w:val="3"/>
          <w:sz w:val="22"/>
          <w:szCs w:val="22"/>
          <w:lang w:eastAsia="pt-BR" w:bidi="hi-IN"/>
        </w:rPr>
      </w:pPr>
    </w:p>
    <w:p w14:paraId="18FA40EF" w14:textId="0206A417" w:rsidR="00335783" w:rsidRPr="00490EDF" w:rsidRDefault="0091097C" w:rsidP="00490EDF">
      <w:pPr>
        <w:spacing w:line="276" w:lineRule="auto"/>
        <w:jc w:val="both"/>
        <w:rPr>
          <w:rFonts w:asciiTheme="minorHAnsi" w:eastAsia="Times New Roman" w:hAnsiTheme="minorHAnsi" w:cstheme="minorHAnsi"/>
          <w:b/>
          <w:color w:val="000000" w:themeColor="text1"/>
          <w:kern w:val="3"/>
          <w:sz w:val="22"/>
          <w:szCs w:val="22"/>
          <w:lang w:eastAsia="pt-BR" w:bidi="hi-IN"/>
        </w:rPr>
      </w:pPr>
      <w:r w:rsidRPr="00490EDF">
        <w:rPr>
          <w:rFonts w:asciiTheme="minorHAnsi" w:eastAsia="Times New Roman" w:hAnsiTheme="minorHAnsi" w:cstheme="minorHAnsi"/>
          <w:b/>
          <w:color w:val="000000" w:themeColor="text1"/>
          <w:kern w:val="3"/>
          <w:sz w:val="22"/>
          <w:szCs w:val="22"/>
          <w:lang w:eastAsia="pt-BR" w:bidi="hi-IN"/>
        </w:rPr>
        <w:t>DELIBEROU:</w:t>
      </w:r>
    </w:p>
    <w:p w14:paraId="5399C725" w14:textId="77777777" w:rsidR="00335783" w:rsidRPr="00490EDF" w:rsidRDefault="00335783" w:rsidP="00490EDF">
      <w:pPr>
        <w:pStyle w:val="PargrafodaLista"/>
        <w:spacing w:line="276" w:lineRule="auto"/>
        <w:ind w:left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74B0EF1" w14:textId="34B77092" w:rsidR="00C91EA3" w:rsidRPr="00490EDF" w:rsidRDefault="0091097C" w:rsidP="00490EDF">
      <w:pPr>
        <w:pStyle w:val="PargrafodaLista"/>
        <w:numPr>
          <w:ilvl w:val="0"/>
          <w:numId w:val="2"/>
        </w:numPr>
        <w:shd w:val="clear" w:color="auto" w:fill="FFFFFF" w:themeFill="background1"/>
        <w:autoSpaceDN/>
        <w:ind w:left="0" w:firstLine="0"/>
        <w:jc w:val="both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490ED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Decidir pela manutenção da autuação n. </w:t>
      </w:r>
      <w:r w:rsidR="004064C7" w:rsidRPr="00490ED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1000091966/2019 </w:t>
      </w:r>
      <w:r w:rsidRPr="00490ED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- protocolo n. </w:t>
      </w:r>
      <w:r w:rsidR="004064C7" w:rsidRPr="00490ED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985388/2019 </w:t>
      </w:r>
      <w:r w:rsidRPr="00490ED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em nome </w:t>
      </w:r>
      <w:r w:rsidR="00C91EA3" w:rsidRPr="00490ED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de </w:t>
      </w:r>
      <w:r w:rsidR="004064C7" w:rsidRPr="00490ED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COLERAUS SERVIÇOS ESPECIALIZADOS EIRELI </w:t>
      </w:r>
      <w:r w:rsidR="00C91EA3" w:rsidRPr="00490ED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e multa imposta no valor de R$ </w:t>
      </w:r>
      <w:r w:rsidR="004064C7" w:rsidRPr="00490ED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2.763,90 (dois mil, setecentos e sessenta e três reais e noventa centavos)</w:t>
      </w:r>
      <w:r w:rsidR="00C91EA3" w:rsidRPr="00490ED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.</w:t>
      </w:r>
    </w:p>
    <w:p w14:paraId="54633E2D" w14:textId="59F69988" w:rsidR="00335783" w:rsidRPr="00490EDF" w:rsidRDefault="00335783" w:rsidP="00490EDF">
      <w:pPr>
        <w:pStyle w:val="PargrafodaLista"/>
        <w:shd w:val="clear" w:color="auto" w:fill="FFFFFF" w:themeFill="background1"/>
        <w:autoSpaceDN/>
        <w:spacing w:line="276" w:lineRule="auto"/>
        <w:ind w:left="0"/>
        <w:jc w:val="both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</w:p>
    <w:p w14:paraId="7E5520CE" w14:textId="369F1F6D" w:rsidR="00335783" w:rsidRPr="00490EDF" w:rsidRDefault="0091097C" w:rsidP="00490EDF">
      <w:pPr>
        <w:pStyle w:val="PargrafodaLista"/>
        <w:numPr>
          <w:ilvl w:val="0"/>
          <w:numId w:val="2"/>
        </w:numPr>
        <w:spacing w:line="276" w:lineRule="auto"/>
        <w:ind w:left="0" w:firstLine="0"/>
        <w:jc w:val="both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490ED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Conceder ao autuado prazo de 30 (trinta) dias contados a partir do primeiro dia útil subsequente ao do recebimento da comunicação para interposição de recurso, que terá efeito suspensivo ao Plenário do CAU/MT. </w:t>
      </w:r>
    </w:p>
    <w:p w14:paraId="4DD250DD" w14:textId="77777777" w:rsidR="00EC43DD" w:rsidRPr="00490EDF" w:rsidRDefault="00EC43DD" w:rsidP="00490EDF">
      <w:pPr>
        <w:pStyle w:val="PargrafodaLista"/>
        <w:spacing w:line="276" w:lineRule="auto"/>
        <w:ind w:left="0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</w:p>
    <w:p w14:paraId="67632ACF" w14:textId="2F3F4230" w:rsidR="00335783" w:rsidRPr="00490EDF" w:rsidRDefault="0091097C" w:rsidP="00490EDF">
      <w:pPr>
        <w:pStyle w:val="NormalWeb"/>
        <w:numPr>
          <w:ilvl w:val="0"/>
          <w:numId w:val="2"/>
        </w:numPr>
        <w:spacing w:line="276" w:lineRule="auto"/>
        <w:ind w:left="0" w:firstLine="0"/>
        <w:jc w:val="both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490ED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Transitado em julgado, o CAU/MT oficiará a pessoa física ou jurídica autuada para, nos casos em que for possível, regularizar a situação que ensejou a lavratura do auto de infração, informando-a da penalidade que lhe foi imposta e nos casos em que a regularização seja possível, o CAU/MT deverá indicar as providências a serem adotadas, de acordo com a legislação vigente, devendo o autuado cumprir a determinação no prazo de 30 (trinta) dias, a partir do primeiro dia útil subsequente ao recebimento do ofício.</w:t>
      </w:r>
    </w:p>
    <w:p w14:paraId="3F70C060" w14:textId="77777777" w:rsidR="00490EDF" w:rsidRPr="00490EDF" w:rsidRDefault="00490EDF" w:rsidP="00490EDF">
      <w:pPr>
        <w:spacing w:before="215" w:line="276" w:lineRule="auto"/>
        <w:ind w:right="205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t-BR"/>
        </w:rPr>
      </w:pPr>
      <w:r w:rsidRPr="00490E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Com </w:t>
      </w:r>
      <w:r w:rsidRPr="00490ED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04 votos favoráveis </w:t>
      </w:r>
      <w:r w:rsidRPr="00490E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dos Conselheiros Alexsandro Reis, Thiago Rafael </w:t>
      </w:r>
      <w:proofErr w:type="spellStart"/>
      <w:r w:rsidRPr="00490EDF">
        <w:rPr>
          <w:rFonts w:asciiTheme="minorHAnsi" w:hAnsiTheme="minorHAnsi" w:cstheme="minorHAnsi"/>
          <w:color w:val="000000" w:themeColor="text1"/>
          <w:sz w:val="22"/>
          <w:szCs w:val="22"/>
        </w:rPr>
        <w:t>Pandini</w:t>
      </w:r>
      <w:proofErr w:type="spellEnd"/>
      <w:r w:rsidRPr="00490E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Karen </w:t>
      </w:r>
      <w:proofErr w:type="spellStart"/>
      <w:r w:rsidRPr="00490EDF">
        <w:rPr>
          <w:rFonts w:asciiTheme="minorHAnsi" w:hAnsiTheme="minorHAnsi" w:cstheme="minorHAnsi"/>
          <w:color w:val="000000" w:themeColor="text1"/>
          <w:sz w:val="22"/>
          <w:szCs w:val="22"/>
        </w:rPr>
        <w:t>Mayumi</w:t>
      </w:r>
      <w:proofErr w:type="spellEnd"/>
      <w:r w:rsidRPr="00490E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Matsumoto e Elisangela Fernandes </w:t>
      </w:r>
      <w:proofErr w:type="spellStart"/>
      <w:r w:rsidRPr="00490EDF">
        <w:rPr>
          <w:rFonts w:asciiTheme="minorHAnsi" w:hAnsiTheme="minorHAnsi" w:cstheme="minorHAnsi"/>
          <w:color w:val="000000" w:themeColor="text1"/>
          <w:sz w:val="22"/>
          <w:szCs w:val="22"/>
        </w:rPr>
        <w:t>Bokorni</w:t>
      </w:r>
      <w:proofErr w:type="spellEnd"/>
      <w:r w:rsidRPr="00490E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; </w:t>
      </w:r>
      <w:r w:rsidRPr="00490ED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00 votos contrários</w:t>
      </w:r>
      <w:r w:rsidRPr="00490E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; </w:t>
      </w:r>
      <w:r w:rsidRPr="00490ED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00 abstenções </w:t>
      </w:r>
      <w:r w:rsidRPr="00490E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 </w:t>
      </w:r>
      <w:r w:rsidRPr="00490ED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00 ausência.</w:t>
      </w:r>
    </w:p>
    <w:p w14:paraId="6390FA9D" w14:textId="77777777" w:rsidR="00490EDF" w:rsidRPr="00490EDF" w:rsidRDefault="00490EDF" w:rsidP="00490EDF">
      <w:pPr>
        <w:spacing w:before="215" w:line="276" w:lineRule="auto"/>
        <w:ind w:right="205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lang w:bidi="pt-BR"/>
        </w:rPr>
      </w:pPr>
    </w:p>
    <w:p w14:paraId="4BEB4DC6" w14:textId="77777777" w:rsidR="00490EDF" w:rsidRPr="00490EDF" w:rsidRDefault="00490EDF" w:rsidP="00490EDF">
      <w:pPr>
        <w:spacing w:before="215" w:line="276" w:lineRule="auto"/>
        <w:ind w:right="205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1D137E9F" w14:textId="77777777" w:rsidR="00490EDF" w:rsidRPr="00490EDF" w:rsidRDefault="00490EDF" w:rsidP="00490EDF">
      <w:pPr>
        <w:spacing w:line="276" w:lineRule="auto"/>
        <w:ind w:right="205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490ED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KAREN MAYUMI MATSUMOTO                                          ______________________________________</w:t>
      </w:r>
    </w:p>
    <w:p w14:paraId="0FED5D80" w14:textId="77777777" w:rsidR="00490EDF" w:rsidRPr="00490EDF" w:rsidRDefault="00490EDF" w:rsidP="00490EDF">
      <w:pPr>
        <w:spacing w:line="276" w:lineRule="auto"/>
        <w:ind w:right="205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490ED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Coordenadora</w:t>
      </w:r>
    </w:p>
    <w:p w14:paraId="2028B2C5" w14:textId="77777777" w:rsidR="00490EDF" w:rsidRPr="00490EDF" w:rsidRDefault="00490EDF" w:rsidP="00490EDF">
      <w:pPr>
        <w:spacing w:line="276" w:lineRule="auto"/>
        <w:ind w:right="205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545EFD0B" w14:textId="77777777" w:rsidR="00490EDF" w:rsidRPr="00490EDF" w:rsidRDefault="00490EDF" w:rsidP="00490EDF">
      <w:pPr>
        <w:spacing w:line="276" w:lineRule="auto"/>
        <w:ind w:right="205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5B1E61CA" w14:textId="77777777" w:rsidR="00490EDF" w:rsidRPr="00490EDF" w:rsidRDefault="00490EDF" w:rsidP="00490EDF">
      <w:pPr>
        <w:spacing w:line="276" w:lineRule="auto"/>
        <w:ind w:right="205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379A7792" w14:textId="77777777" w:rsidR="00490EDF" w:rsidRPr="00490EDF" w:rsidRDefault="00490EDF" w:rsidP="00490EDF">
      <w:pPr>
        <w:spacing w:line="276" w:lineRule="auto"/>
        <w:ind w:right="205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490EDF">
        <w:rPr>
          <w:rFonts w:asciiTheme="minorHAnsi" w:hAnsiTheme="minorHAnsi" w:cstheme="minorHAnsi"/>
          <w:b/>
          <w:color w:val="000000" w:themeColor="text1"/>
          <w:sz w:val="22"/>
          <w:szCs w:val="22"/>
        </w:rPr>
        <w:lastRenderedPageBreak/>
        <w:t>ELISANGELA FERNANDES BOKORNI                                     ______________________________________</w:t>
      </w:r>
    </w:p>
    <w:p w14:paraId="3BE9F92D" w14:textId="77777777" w:rsidR="00490EDF" w:rsidRPr="00490EDF" w:rsidRDefault="00490EDF" w:rsidP="00490EDF">
      <w:pPr>
        <w:spacing w:line="276" w:lineRule="auto"/>
        <w:ind w:right="205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490ED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Coordenadora adjunta</w:t>
      </w:r>
    </w:p>
    <w:p w14:paraId="1A0904B9" w14:textId="77777777" w:rsidR="00490EDF" w:rsidRPr="00490EDF" w:rsidRDefault="00490EDF" w:rsidP="00490EDF">
      <w:pPr>
        <w:spacing w:line="276" w:lineRule="auto"/>
        <w:ind w:right="205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pt-BR"/>
        </w:rPr>
      </w:pPr>
    </w:p>
    <w:p w14:paraId="6706EAB9" w14:textId="77777777" w:rsidR="00490EDF" w:rsidRPr="00490EDF" w:rsidRDefault="00490EDF" w:rsidP="00490EDF">
      <w:pPr>
        <w:spacing w:line="276" w:lineRule="auto"/>
        <w:ind w:right="205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0F6799EB" w14:textId="77777777" w:rsidR="00490EDF" w:rsidRPr="00490EDF" w:rsidRDefault="00490EDF" w:rsidP="00490EDF">
      <w:pPr>
        <w:spacing w:line="276" w:lineRule="auto"/>
        <w:ind w:right="205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148896A1" w14:textId="77777777" w:rsidR="00490EDF" w:rsidRPr="00490EDF" w:rsidRDefault="00490EDF" w:rsidP="00490EDF">
      <w:pPr>
        <w:spacing w:line="276" w:lineRule="auto"/>
        <w:ind w:right="205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57075230" w14:textId="77777777" w:rsidR="00490EDF" w:rsidRPr="00490EDF" w:rsidRDefault="00490EDF" w:rsidP="00490EDF">
      <w:pPr>
        <w:spacing w:line="276" w:lineRule="auto"/>
        <w:ind w:right="205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490ED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ALEXSANDRO REIS                                                                     ______________________________________</w:t>
      </w:r>
    </w:p>
    <w:p w14:paraId="4EE8E204" w14:textId="77777777" w:rsidR="00490EDF" w:rsidRPr="00490EDF" w:rsidRDefault="00490EDF" w:rsidP="00490EDF">
      <w:pPr>
        <w:spacing w:line="276" w:lineRule="auto"/>
        <w:ind w:right="205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490ED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Membro</w:t>
      </w:r>
    </w:p>
    <w:p w14:paraId="5733807A" w14:textId="77777777" w:rsidR="00490EDF" w:rsidRPr="00490EDF" w:rsidRDefault="00490EDF" w:rsidP="00490EDF">
      <w:pPr>
        <w:spacing w:line="276" w:lineRule="auto"/>
        <w:ind w:right="205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6DD4BE08" w14:textId="77777777" w:rsidR="00490EDF" w:rsidRPr="00490EDF" w:rsidRDefault="00490EDF" w:rsidP="00490EDF">
      <w:pPr>
        <w:spacing w:line="276" w:lineRule="auto"/>
        <w:ind w:right="205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158B2076" w14:textId="77777777" w:rsidR="00490EDF" w:rsidRPr="00490EDF" w:rsidRDefault="00490EDF" w:rsidP="00490EDF">
      <w:pPr>
        <w:spacing w:line="276" w:lineRule="auto"/>
        <w:ind w:right="205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1569038B" w14:textId="77777777" w:rsidR="00490EDF" w:rsidRPr="00490EDF" w:rsidRDefault="00490EDF" w:rsidP="00490EDF">
      <w:pPr>
        <w:spacing w:line="276" w:lineRule="auto"/>
        <w:ind w:right="205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490ED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THIAGO RAFAEL PANDINI                                                        ______________________________________</w:t>
      </w:r>
    </w:p>
    <w:p w14:paraId="78B9B991" w14:textId="77777777" w:rsidR="00490EDF" w:rsidRPr="00490EDF" w:rsidRDefault="00490EDF" w:rsidP="00490EDF">
      <w:pPr>
        <w:spacing w:line="276" w:lineRule="auto"/>
        <w:ind w:right="205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490ED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Membro</w:t>
      </w:r>
    </w:p>
    <w:p w14:paraId="0810FA39" w14:textId="77777777" w:rsidR="00490EDF" w:rsidRPr="00490EDF" w:rsidRDefault="00490EDF" w:rsidP="00490EDF">
      <w:pPr>
        <w:spacing w:line="276" w:lineRule="auto"/>
        <w:ind w:right="205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pt-BR"/>
        </w:rPr>
      </w:pPr>
    </w:p>
    <w:p w14:paraId="0E5C0AA4" w14:textId="77777777" w:rsidR="00490EDF" w:rsidRPr="00490EDF" w:rsidRDefault="00490EDF" w:rsidP="00490ED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C10F650" w14:textId="77777777" w:rsidR="00490EDF" w:rsidRPr="00490EDF" w:rsidRDefault="00490EDF" w:rsidP="00490ED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9D3919F" w14:textId="04864C4B" w:rsidR="00806899" w:rsidRPr="00490EDF" w:rsidRDefault="00806899" w:rsidP="00490EDF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14:paraId="2F299052" w14:textId="689260AB" w:rsidR="00806899" w:rsidRPr="00490EDF" w:rsidRDefault="00806899" w:rsidP="00490EDF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14:paraId="529379E1" w14:textId="7EB78CF1" w:rsidR="00806899" w:rsidRPr="00490EDF" w:rsidRDefault="00806899" w:rsidP="00490EDF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14:paraId="62A70271" w14:textId="3C15A3DC" w:rsidR="00806899" w:rsidRPr="00490EDF" w:rsidRDefault="00806899" w:rsidP="00490EDF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14:paraId="253BFD99" w14:textId="097CA5C9" w:rsidR="00806899" w:rsidRPr="00490EDF" w:rsidRDefault="00806899" w:rsidP="00490EDF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14:paraId="0DF0C346" w14:textId="68801132" w:rsidR="00806899" w:rsidRPr="00490EDF" w:rsidRDefault="00806899" w:rsidP="00490EDF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14:paraId="142090EB" w14:textId="40645479" w:rsidR="00806899" w:rsidRPr="00490EDF" w:rsidRDefault="00806899" w:rsidP="00490EDF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14:paraId="64097C46" w14:textId="5AF16CDC" w:rsidR="00806899" w:rsidRPr="00490EDF" w:rsidRDefault="00806899" w:rsidP="00490EDF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14:paraId="7AEA0F2E" w14:textId="0055610F" w:rsidR="00806899" w:rsidRPr="00490EDF" w:rsidRDefault="00806899" w:rsidP="00490EDF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14:paraId="66792DFA" w14:textId="51E5AC22" w:rsidR="00806899" w:rsidRPr="00490EDF" w:rsidRDefault="00806899" w:rsidP="00490EDF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14:paraId="7309742F" w14:textId="4CBB1520" w:rsidR="00806899" w:rsidRPr="00490EDF" w:rsidRDefault="00806899" w:rsidP="00490EDF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14:paraId="402655C0" w14:textId="19B47A86" w:rsidR="00806899" w:rsidRPr="00490EDF" w:rsidRDefault="00806899" w:rsidP="00490EDF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14:paraId="3BCD1D01" w14:textId="46DE7D4A" w:rsidR="00806899" w:rsidRPr="00490EDF" w:rsidRDefault="00806899" w:rsidP="00490EDF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14:paraId="60795620" w14:textId="29E9E617" w:rsidR="00806899" w:rsidRPr="00490EDF" w:rsidRDefault="00806899" w:rsidP="00490EDF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14:paraId="0D2CB961" w14:textId="07D07A7C" w:rsidR="00806899" w:rsidRPr="00490EDF" w:rsidRDefault="00806899" w:rsidP="00490EDF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14:paraId="63F79C05" w14:textId="2D2955C4" w:rsidR="00806899" w:rsidRPr="00490EDF" w:rsidRDefault="00806899" w:rsidP="00490EDF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14:paraId="25CC13E6" w14:textId="21243446" w:rsidR="00806899" w:rsidRPr="00490EDF" w:rsidRDefault="00806899" w:rsidP="00490EDF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14:paraId="49CB026C" w14:textId="0C28B6F0" w:rsidR="00806899" w:rsidRPr="00490EDF" w:rsidRDefault="00806899" w:rsidP="00490EDF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14:paraId="10FED687" w14:textId="1B78BB82" w:rsidR="00806899" w:rsidRPr="00490EDF" w:rsidRDefault="00806899" w:rsidP="00490EDF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sectPr w:rsidR="00806899" w:rsidRPr="00490EDF">
      <w:headerReference w:type="default" r:id="rId8"/>
      <w:footerReference w:type="default" r:id="rId9"/>
      <w:pgSz w:w="11900" w:h="16840"/>
      <w:pgMar w:top="1850" w:right="1128" w:bottom="1559" w:left="1559" w:header="568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08445" w14:textId="77777777" w:rsidR="00C85AAD" w:rsidRDefault="0091097C">
      <w:r>
        <w:separator/>
      </w:r>
    </w:p>
  </w:endnote>
  <w:endnote w:type="continuationSeparator" w:id="0">
    <w:p w14:paraId="0B883D0A" w14:textId="77777777" w:rsidR="00C85AAD" w:rsidRDefault="00910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76C4E" w14:textId="77777777" w:rsidR="003C4293" w:rsidRDefault="0091097C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DC8234" wp14:editId="0A7BD84A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08EA08A3" w14:textId="77777777" w:rsidR="003C4293" w:rsidRDefault="0091097C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t>2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 xmlns="">
          <w:pict>
            <v:shapetype w14:anchorId="34DC8234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2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" filled="f" stroked="f">
              <v:textbox inset="0,0,0,0">
                <w:txbxContent>
                  <w:p w14:paraId="08EA08A3" w14:textId="77777777" w:rsidR="003C4293" w:rsidRDefault="0091097C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t>2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6F5C3" w14:textId="77777777" w:rsidR="00C85AAD" w:rsidRDefault="0091097C">
      <w:r>
        <w:rPr>
          <w:color w:val="000000"/>
        </w:rPr>
        <w:separator/>
      </w:r>
    </w:p>
  </w:footnote>
  <w:footnote w:type="continuationSeparator" w:id="0">
    <w:p w14:paraId="79FC7AF4" w14:textId="77777777" w:rsidR="00C85AAD" w:rsidRDefault="00910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838BE" w14:textId="407FBF11" w:rsidR="00E218DA" w:rsidRPr="00B645A4" w:rsidRDefault="00E218DA">
    <w:pPr>
      <w:pStyle w:val="Cabealho"/>
      <w:tabs>
        <w:tab w:val="left" w:pos="2880"/>
        <w:tab w:val="left" w:pos="6120"/>
        <w:tab w:val="right" w:pos="8640"/>
      </w:tabs>
      <w:ind w:left="-1134"/>
      <w:rPr>
        <w:rFonts w:ascii="Times New Roman" w:hAnsi="Times New Roman"/>
      </w:rPr>
    </w:pPr>
    <w:r w:rsidRPr="00B645A4"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60288" behindDoc="0" locked="0" layoutInCell="1" allowOverlap="1" wp14:anchorId="0A498593" wp14:editId="2A8578FE">
          <wp:simplePos x="0" y="0"/>
          <wp:positionH relativeFrom="page">
            <wp:posOffset>942975</wp:posOffset>
          </wp:positionH>
          <wp:positionV relativeFrom="paragraph">
            <wp:posOffset>-141605</wp:posOffset>
          </wp:positionV>
          <wp:extent cx="5953125" cy="619125"/>
          <wp:effectExtent l="0" t="0" r="9525" b="9525"/>
          <wp:wrapNone/>
          <wp:docPr id="1" name="Imagem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3125" cy="6191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66DBBD2" w14:textId="07D579B0" w:rsidR="00E218DA" w:rsidRPr="00B645A4" w:rsidRDefault="00E218DA">
    <w:pPr>
      <w:pStyle w:val="Cabealho"/>
      <w:tabs>
        <w:tab w:val="left" w:pos="2880"/>
        <w:tab w:val="left" w:pos="6120"/>
        <w:tab w:val="right" w:pos="8640"/>
      </w:tabs>
      <w:ind w:left="-1134"/>
      <w:rPr>
        <w:rFonts w:ascii="Times New Roman" w:hAnsi="Times New Roman"/>
      </w:rPr>
    </w:pPr>
  </w:p>
  <w:p w14:paraId="3336740A" w14:textId="200618FB" w:rsidR="003C4293" w:rsidRPr="00B645A4" w:rsidRDefault="00861F03">
    <w:pPr>
      <w:pStyle w:val="Cabealho"/>
      <w:tabs>
        <w:tab w:val="left" w:pos="2880"/>
        <w:tab w:val="left" w:pos="6120"/>
        <w:tab w:val="right" w:pos="8640"/>
      </w:tabs>
      <w:ind w:left="-1134"/>
      <w:rPr>
        <w:rFonts w:ascii="Times New Roman" w:hAnsi="Times New Roman"/>
      </w:rPr>
    </w:pPr>
  </w:p>
  <w:tbl>
    <w:tblPr>
      <w:tblW w:w="9406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980"/>
      <w:gridCol w:w="7426"/>
    </w:tblGrid>
    <w:tr w:rsidR="003C4293" w:rsidRPr="00B645A4" w14:paraId="3FFDA5E4" w14:textId="77777777" w:rsidTr="00C06C7B">
      <w:trPr>
        <w:cantSplit/>
        <w:trHeight w:val="441"/>
        <w:jc w:val="center"/>
      </w:trPr>
      <w:tc>
        <w:tcPr>
          <w:tcW w:w="1980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4B0E795A" w14:textId="1C2D6629" w:rsidR="003C4293" w:rsidRPr="00B645A4" w:rsidRDefault="0091097C">
          <w:pPr>
            <w:spacing w:line="276" w:lineRule="auto"/>
            <w:rPr>
              <w:rFonts w:ascii="Times New Roman" w:eastAsia="Times New Roman" w:hAnsi="Times New Roman"/>
              <w:lang w:eastAsia="pt-BR"/>
            </w:rPr>
          </w:pPr>
          <w:r w:rsidRPr="00B645A4">
            <w:rPr>
              <w:rFonts w:ascii="Times New Roman" w:eastAsia="Times New Roman" w:hAnsi="Times New Roman"/>
              <w:lang w:eastAsia="pt-BR"/>
            </w:rPr>
            <w:t>PROCESSO</w:t>
          </w:r>
        </w:p>
      </w:tc>
      <w:tc>
        <w:tcPr>
          <w:tcW w:w="742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055243BF" w14:textId="095F7A40" w:rsidR="003C4293" w:rsidRPr="00193A81" w:rsidRDefault="00490EDF" w:rsidP="00193A81">
          <w:pPr>
            <w:tabs>
              <w:tab w:val="left" w:pos="2268"/>
            </w:tabs>
            <w:spacing w:line="276" w:lineRule="auto"/>
            <w:jc w:val="both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985388/2019</w:t>
          </w:r>
        </w:p>
      </w:tc>
    </w:tr>
    <w:tr w:rsidR="003C4293" w:rsidRPr="00B645A4" w14:paraId="71309A2B" w14:textId="77777777" w:rsidTr="00C06C7B">
      <w:trPr>
        <w:cantSplit/>
        <w:trHeight w:val="283"/>
        <w:jc w:val="center"/>
      </w:trPr>
      <w:tc>
        <w:tcPr>
          <w:tcW w:w="1980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00D1FBD1" w14:textId="25D29F13" w:rsidR="003C4293" w:rsidRPr="00B645A4" w:rsidRDefault="0091097C">
          <w:pPr>
            <w:spacing w:line="276" w:lineRule="auto"/>
            <w:rPr>
              <w:rFonts w:ascii="Times New Roman" w:eastAsia="Times New Roman" w:hAnsi="Times New Roman"/>
              <w:lang w:eastAsia="pt-BR"/>
            </w:rPr>
          </w:pPr>
          <w:r w:rsidRPr="00B645A4">
            <w:rPr>
              <w:rFonts w:ascii="Times New Roman" w:eastAsia="Times New Roman" w:hAnsi="Times New Roman"/>
              <w:lang w:eastAsia="pt-BR"/>
            </w:rPr>
            <w:t>INTERESSADO</w:t>
          </w:r>
        </w:p>
      </w:tc>
      <w:tc>
        <w:tcPr>
          <w:tcW w:w="742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12B62831" w14:textId="4DCA24EB" w:rsidR="003C4293" w:rsidRPr="00193A81" w:rsidRDefault="00490EDF" w:rsidP="00193A81">
          <w:pPr>
            <w:tabs>
              <w:tab w:val="left" w:pos="2268"/>
            </w:tabs>
            <w:spacing w:line="276" w:lineRule="auto"/>
            <w:jc w:val="both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COLERAUS SERVIÇOES ESPECIALIZADOS EIRELI</w:t>
          </w:r>
        </w:p>
      </w:tc>
    </w:tr>
    <w:tr w:rsidR="003C4293" w:rsidRPr="00B645A4" w14:paraId="055B54DF" w14:textId="77777777" w:rsidTr="00C06C7B">
      <w:trPr>
        <w:cantSplit/>
        <w:trHeight w:val="283"/>
        <w:jc w:val="center"/>
      </w:trPr>
      <w:tc>
        <w:tcPr>
          <w:tcW w:w="1980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70975C11" w14:textId="77777777" w:rsidR="003C4293" w:rsidRPr="00B645A4" w:rsidRDefault="0091097C">
          <w:pPr>
            <w:spacing w:line="276" w:lineRule="auto"/>
            <w:rPr>
              <w:rFonts w:ascii="Times New Roman" w:eastAsia="Times New Roman" w:hAnsi="Times New Roman"/>
              <w:lang w:eastAsia="pt-BR"/>
            </w:rPr>
          </w:pPr>
          <w:r w:rsidRPr="00B645A4">
            <w:rPr>
              <w:rFonts w:ascii="Times New Roman" w:eastAsia="Times New Roman" w:hAnsi="Times New Roman"/>
              <w:lang w:eastAsia="pt-BR"/>
            </w:rPr>
            <w:t>ASSUNTO</w:t>
          </w:r>
        </w:p>
      </w:tc>
      <w:tc>
        <w:tcPr>
          <w:tcW w:w="742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79B3E4BE" w14:textId="58DF94C6" w:rsidR="003C4293" w:rsidRPr="00B645A4" w:rsidRDefault="0091097C">
          <w:pPr>
            <w:tabs>
              <w:tab w:val="left" w:pos="2268"/>
            </w:tabs>
            <w:spacing w:line="276" w:lineRule="auto"/>
            <w:jc w:val="both"/>
            <w:rPr>
              <w:rFonts w:ascii="Times New Roman" w:hAnsi="Times New Roman"/>
            </w:rPr>
          </w:pPr>
          <w:r w:rsidRPr="00B645A4">
            <w:rPr>
              <w:rFonts w:ascii="Times New Roman" w:hAnsi="Times New Roman"/>
            </w:rPr>
            <w:t>JULGAMENTO, EM PRIMEIRA INSTÂNCIA, DE AUTUAÇÃO LAVRADA EM PROCESSOS DE FISCALIZAÇÃO DO EXERCÍCIO PROFISSIONAL</w:t>
          </w:r>
        </w:p>
      </w:tc>
    </w:tr>
  </w:tbl>
  <w:p w14:paraId="1BD3AEA1" w14:textId="045009A7" w:rsidR="003C4293" w:rsidRPr="00B645A4" w:rsidRDefault="0091097C" w:rsidP="00C06C7B">
    <w:pPr>
      <w:pBdr>
        <w:top w:val="single" w:sz="4" w:space="0" w:color="000000"/>
        <w:left w:val="single" w:sz="4" w:space="4" w:color="000000"/>
        <w:bottom w:val="single" w:sz="4" w:space="1" w:color="000000"/>
        <w:right w:val="single" w:sz="4" w:space="0" w:color="000000"/>
      </w:pBdr>
      <w:spacing w:before="240" w:after="240" w:line="276" w:lineRule="auto"/>
      <w:jc w:val="center"/>
      <w:rPr>
        <w:rFonts w:ascii="Times New Roman" w:hAnsi="Times New Roman"/>
      </w:rPr>
    </w:pPr>
    <w:r w:rsidRPr="00B645A4">
      <w:rPr>
        <w:rFonts w:ascii="Times New Roman" w:eastAsia="Times New Roman" w:hAnsi="Times New Roman"/>
        <w:b/>
        <w:smallCaps/>
        <w:lang w:eastAsia="pt-BR"/>
      </w:rPr>
      <w:t xml:space="preserve">DELIBERAÇÃO Nº </w:t>
    </w:r>
    <w:r w:rsidR="00490EDF">
      <w:rPr>
        <w:rFonts w:ascii="Times New Roman" w:eastAsia="Times New Roman" w:hAnsi="Times New Roman"/>
        <w:b/>
        <w:smallCaps/>
        <w:lang w:eastAsia="pt-BR"/>
      </w:rPr>
      <w:t>9</w:t>
    </w:r>
    <w:r w:rsidR="00861F03">
      <w:rPr>
        <w:rFonts w:ascii="Times New Roman" w:eastAsia="Times New Roman" w:hAnsi="Times New Roman"/>
        <w:b/>
        <w:smallCaps/>
        <w:lang w:eastAsia="pt-BR"/>
      </w:rPr>
      <w:t>42</w:t>
    </w:r>
    <w:r w:rsidR="0047569E" w:rsidRPr="0047569E">
      <w:rPr>
        <w:rFonts w:ascii="Times New Roman" w:eastAsia="Times New Roman" w:hAnsi="Times New Roman"/>
        <w:b/>
        <w:smallCaps/>
        <w:lang w:eastAsia="pt-BR"/>
      </w:rPr>
      <w:t>/</w:t>
    </w:r>
    <w:r w:rsidR="007D7B96">
      <w:rPr>
        <w:rFonts w:ascii="Times New Roman" w:eastAsia="Times New Roman" w:hAnsi="Times New Roman"/>
        <w:b/>
        <w:smallCaps/>
        <w:lang w:eastAsia="pt-BR"/>
      </w:rPr>
      <w:t>2023</w:t>
    </w:r>
    <w:r w:rsidRPr="00B645A4">
      <w:rPr>
        <w:rFonts w:ascii="Times New Roman" w:eastAsia="Times New Roman" w:hAnsi="Times New Roman"/>
        <w:b/>
        <w:smallCaps/>
        <w:lang w:eastAsia="pt-BR"/>
      </w:rPr>
      <w:t xml:space="preserve"> – (CEP-CAU/MT)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1696D"/>
    <w:multiLevelType w:val="multilevel"/>
    <w:tmpl w:val="87A8D4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1515EA"/>
    <w:multiLevelType w:val="hybridMultilevel"/>
    <w:tmpl w:val="D994B996"/>
    <w:lvl w:ilvl="0" w:tplc="06AA0E24">
      <w:start w:val="1"/>
      <w:numFmt w:val="decimal"/>
      <w:lvlText w:val="%1."/>
      <w:lvlJc w:val="left"/>
      <w:pPr>
        <w:ind w:left="720" w:hanging="360"/>
      </w:pPr>
      <w:rPr>
        <w:rFonts w:ascii="Times New Roman" w:eastAsia="Cambria" w:hAnsi="Times New Roman" w:hint="default"/>
        <w:color w:val="000000" w:themeColor="text1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6230161">
    <w:abstractNumId w:val="0"/>
  </w:num>
  <w:num w:numId="2" w16cid:durableId="18358029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783"/>
    <w:rsid w:val="00037D87"/>
    <w:rsid w:val="00072221"/>
    <w:rsid w:val="00193A81"/>
    <w:rsid w:val="001C2FA5"/>
    <w:rsid w:val="00335783"/>
    <w:rsid w:val="003D2157"/>
    <w:rsid w:val="004064C7"/>
    <w:rsid w:val="00407227"/>
    <w:rsid w:val="00434B92"/>
    <w:rsid w:val="0047569E"/>
    <w:rsid w:val="00490EDF"/>
    <w:rsid w:val="00496993"/>
    <w:rsid w:val="004A398C"/>
    <w:rsid w:val="005460E6"/>
    <w:rsid w:val="0055577A"/>
    <w:rsid w:val="00577748"/>
    <w:rsid w:val="005E1414"/>
    <w:rsid w:val="00686063"/>
    <w:rsid w:val="00694370"/>
    <w:rsid w:val="007211C8"/>
    <w:rsid w:val="007457DF"/>
    <w:rsid w:val="007A300A"/>
    <w:rsid w:val="007D7B96"/>
    <w:rsid w:val="00802909"/>
    <w:rsid w:val="00806899"/>
    <w:rsid w:val="00861F03"/>
    <w:rsid w:val="00862862"/>
    <w:rsid w:val="0091097C"/>
    <w:rsid w:val="009619F3"/>
    <w:rsid w:val="009658BC"/>
    <w:rsid w:val="0098250F"/>
    <w:rsid w:val="009C2FF4"/>
    <w:rsid w:val="00A36022"/>
    <w:rsid w:val="00B645A4"/>
    <w:rsid w:val="00B822D4"/>
    <w:rsid w:val="00C06C7B"/>
    <w:rsid w:val="00C85AAD"/>
    <w:rsid w:val="00C91EA3"/>
    <w:rsid w:val="00CB5C8D"/>
    <w:rsid w:val="00D64DE6"/>
    <w:rsid w:val="00D73426"/>
    <w:rsid w:val="00DA2F07"/>
    <w:rsid w:val="00DD2743"/>
    <w:rsid w:val="00E204EC"/>
    <w:rsid w:val="00E218DA"/>
    <w:rsid w:val="00EC43DD"/>
    <w:rsid w:val="00EE088F"/>
    <w:rsid w:val="00F9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6EAD6D6A"/>
  <w15:docId w15:val="{15987BCA-7366-4BC7-B735-A63D4589E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1"/>
    <w:qFormat/>
    <w:rsid w:val="0047569E"/>
    <w:pPr>
      <w:widowControl w:val="0"/>
      <w:suppressAutoHyphens w:val="0"/>
      <w:autoSpaceDE w:val="0"/>
      <w:ind w:left="220"/>
      <w:textAlignment w:val="auto"/>
      <w:outlineLvl w:val="0"/>
    </w:pPr>
    <w:rPr>
      <w:rFonts w:ascii="Times New Roman" w:eastAsia="Times New Roman" w:hAnsi="Times New Roman"/>
      <w:b/>
      <w:bCs/>
      <w:sz w:val="22"/>
      <w:szCs w:val="22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uiPriority w:val="99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pPr>
      <w:ind w:left="720"/>
    </w:pPr>
  </w:style>
  <w:style w:type="paragraph" w:styleId="Corpodetexto">
    <w:name w:val="Body Text"/>
    <w:basedOn w:val="Normal"/>
    <w:pPr>
      <w:widowControl w:val="0"/>
      <w:suppressAutoHyphens w:val="0"/>
      <w:autoSpaceDE w:val="0"/>
      <w:textAlignment w:val="auto"/>
    </w:pPr>
    <w:rPr>
      <w:rFonts w:ascii="Times New Roman" w:eastAsia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rPr>
      <w:rFonts w:ascii="Times New Roman" w:eastAsia="Times New Roman" w:hAnsi="Times New Roman"/>
      <w:sz w:val="22"/>
      <w:szCs w:val="22"/>
      <w:lang w:bidi="pt-BR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basedOn w:val="Fontepargpadro"/>
    <w:rPr>
      <w:sz w:val="24"/>
      <w:szCs w:val="24"/>
      <w:lang w:eastAsia="en-US"/>
    </w:rPr>
  </w:style>
  <w:style w:type="character" w:customStyle="1" w:styleId="FooterChar">
    <w:name w:val="Footer Char"/>
    <w:basedOn w:val="Fontepargpadro"/>
    <w:rPr>
      <w:sz w:val="24"/>
      <w:szCs w:val="24"/>
      <w:lang w:eastAsia="en-US"/>
    </w:rPr>
  </w:style>
  <w:style w:type="paragraph" w:styleId="SemEspaamento">
    <w:name w:val="No Spacing"/>
    <w:pPr>
      <w:textAlignment w:val="auto"/>
    </w:pPr>
    <w:rPr>
      <w:sz w:val="24"/>
      <w:szCs w:val="24"/>
      <w:lang w:eastAsia="en-US"/>
    </w:rPr>
  </w:style>
  <w:style w:type="character" w:customStyle="1" w:styleId="Ttulo1Char">
    <w:name w:val="Título 1 Char"/>
    <w:basedOn w:val="Fontepargpadro"/>
    <w:link w:val="Ttulo1"/>
    <w:uiPriority w:val="1"/>
    <w:rsid w:val="0047569E"/>
    <w:rPr>
      <w:rFonts w:ascii="Times New Roman" w:eastAsia="Times New Roman" w:hAnsi="Times New Roman"/>
      <w:b/>
      <w:bCs/>
      <w:sz w:val="22"/>
      <w:szCs w:val="22"/>
      <w:lang w:val="pt-PT" w:eastAsia="en-US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C91EA3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C91EA3"/>
    <w:rPr>
      <w:lang w:eastAsia="en-US"/>
    </w:rPr>
  </w:style>
  <w:style w:type="character" w:styleId="Refdenotadefim">
    <w:name w:val="endnote reference"/>
    <w:basedOn w:val="Fontepargpadro"/>
    <w:uiPriority w:val="99"/>
    <w:semiHidden/>
    <w:unhideWhenUsed/>
    <w:rsid w:val="00C91E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5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0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8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0ED40-12C3-476D-B16F-C6D345CA3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355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FABIANA TAQUES</cp:lastModifiedBy>
  <cp:revision>5</cp:revision>
  <cp:lastPrinted>2021-10-27T13:28:00Z</cp:lastPrinted>
  <dcterms:created xsi:type="dcterms:W3CDTF">2023-02-16T19:07:00Z</dcterms:created>
  <dcterms:modified xsi:type="dcterms:W3CDTF">2023-02-24T16:59:00Z</dcterms:modified>
</cp:coreProperties>
</file>