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4906D64" w:rsidR="006D034D" w:rsidRPr="00882DD6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2DD6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DELIBERAÇÃO N</w:t>
      </w:r>
      <w:r w:rsidR="00641885" w:rsidRPr="00882DD6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.</w:t>
      </w:r>
      <w:r w:rsidR="0093027E" w:rsidRPr="00882DD6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</w:t>
      </w:r>
      <w:r w:rsidR="0061647C" w:rsidRPr="00882DD6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9</w:t>
      </w:r>
      <w:r w:rsidR="00F26534" w:rsidRPr="00882DD6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46</w:t>
      </w:r>
      <w:r w:rsidR="00516E76" w:rsidRPr="00882DD6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>/</w:t>
      </w:r>
      <w:r w:rsidR="00E45238" w:rsidRPr="00882DD6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2</w:t>
      </w:r>
      <w:r w:rsidRPr="00882DD6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02</w:t>
      </w:r>
      <w:r w:rsidR="008D1F42" w:rsidRPr="00882DD6">
        <w:rPr>
          <w:rFonts w:asciiTheme="minorHAnsi" w:eastAsia="Times New Roman" w:hAnsiTheme="minorHAnsi" w:cstheme="minorHAnsi"/>
          <w:b/>
          <w:smallCaps/>
          <w:color w:val="000000"/>
          <w:sz w:val="22"/>
          <w:szCs w:val="22"/>
          <w:lang w:eastAsia="pt-BR"/>
        </w:rPr>
        <w:t>3</w:t>
      </w:r>
      <w:r w:rsidRPr="00882DD6">
        <w:rPr>
          <w:rFonts w:asciiTheme="minorHAnsi" w:eastAsia="Times New Roman" w:hAnsiTheme="minorHAnsi" w:cstheme="minorHAnsi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06333B74" w:rsidR="00E32258" w:rsidRPr="00882DD6" w:rsidRDefault="00E32258" w:rsidP="00E32258">
      <w:pPr>
        <w:jc w:val="both"/>
        <w:rPr>
          <w:rFonts w:asciiTheme="minorHAnsi" w:hAnsiTheme="minorHAnsi" w:cstheme="minorHAnsi"/>
          <w:sz w:val="22"/>
          <w:szCs w:val="22"/>
        </w:rPr>
      </w:pPr>
      <w:r w:rsidRPr="00882DD6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 COMISSÃO DE EXERCÍCIO PROFISSIONAL – (CEP-CAU/MT),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F26534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reunida extraordinariamente de maneira virtual </w:t>
      </w:r>
      <w:r w:rsidR="00AE07C0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(Microsoft Teams) </w:t>
      </w:r>
      <w:r w:rsidR="00F26534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no dia 09 de março de 2023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882DD6" w:rsidRDefault="006D034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8872E6F" w14:textId="77777777" w:rsidR="00E32258" w:rsidRPr="00882DD6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Pr="00882DD6" w:rsidRDefault="00E32258" w:rsidP="00E3225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F12F1CB" w14:textId="0C909885" w:rsidR="00E32258" w:rsidRPr="00882DD6" w:rsidRDefault="00E32258" w:rsidP="00347068">
      <w:pPr>
        <w:autoSpaceDN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pessoa jurídica</w:t>
      </w:r>
      <w:r w:rsidR="00347068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Iconos</w:t>
      </w:r>
      <w:proofErr w:type="spellEnd"/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Arquitetura e Assessoria LTDA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1640426</w:t>
      </w:r>
      <w:r w:rsidR="00E625BB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/2022 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solicitou interrupção do registro de pessoa jurídica.</w:t>
      </w:r>
    </w:p>
    <w:p w14:paraId="74D2F31A" w14:textId="77777777" w:rsidR="00E32258" w:rsidRPr="00882DD6" w:rsidRDefault="00E32258" w:rsidP="0034706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336720C" w14:textId="54A34A8B" w:rsidR="006D034D" w:rsidRPr="00882DD6" w:rsidRDefault="00AD3EA6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25</w:t>
      </w:r>
      <w:r w:rsidR="00B16F73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da Resolução CAU/BR n</w:t>
      </w:r>
      <w:r w:rsidR="00641885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º </w:t>
      </w:r>
      <w:r w:rsidR="00E32258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28/2012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995A4E3" w14:textId="0CE3839E" w:rsidR="00E32258" w:rsidRPr="00882DD6" w:rsidRDefault="00E32258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F3CEE23" w14:textId="73C2A7CE" w:rsidR="00E32258" w:rsidRPr="00882DD6" w:rsidRDefault="00E3225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o relatório e voto do Conselheiro (a) relator (a) </w:t>
      </w:r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Karen </w:t>
      </w:r>
      <w:proofErr w:type="spellStart"/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Mayumi</w:t>
      </w:r>
      <w:proofErr w:type="spellEnd"/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Matsumoto</w:t>
      </w: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AC1E245" w14:textId="77777777" w:rsidR="006D034D" w:rsidRPr="00882DD6" w:rsidRDefault="00AD3EA6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882DD6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Pr="00882DD6" w:rsidRDefault="00AD3EA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882DD6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DELIBEROU:</w:t>
      </w:r>
    </w:p>
    <w:p w14:paraId="349A5CF1" w14:textId="77777777" w:rsidR="006D034D" w:rsidRPr="00882DD6" w:rsidRDefault="006D034D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20EC584D" w14:textId="68C84D62" w:rsidR="006D034D" w:rsidRPr="00882DD6" w:rsidRDefault="00AD3EA6" w:rsidP="00882DD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ind w:left="284" w:hanging="1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Pelo deferimento do pedido de Interrupção de Registro </w:t>
      </w:r>
      <w:r w:rsidR="00E32258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da pessoa jurídica </w:t>
      </w:r>
      <w:proofErr w:type="spellStart"/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Iconos</w:t>
      </w:r>
      <w:proofErr w:type="spellEnd"/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Arquitetura e Assessoria LTDA</w:t>
      </w:r>
      <w:r w:rsidR="00347068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protocolo n.º </w:t>
      </w:r>
      <w:r w:rsidR="00B4412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1640426</w:t>
      </w:r>
      <w:r w:rsidR="00C63947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/2022</w:t>
      </w:r>
      <w:r w:rsidR="00420DBC" w:rsidRPr="00882DD6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6045824" w14:textId="77777777" w:rsidR="006D034D" w:rsidRPr="00882DD6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6DF8679" w14:textId="538678E0" w:rsidR="00882DD6" w:rsidRPr="00882DD6" w:rsidRDefault="001C2793" w:rsidP="00882DD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284" w:firstLine="0"/>
        <w:jc w:val="both"/>
        <w:textAlignment w:val="auto"/>
        <w:rPr>
          <w:rStyle w:val="nfase"/>
          <w:rFonts w:asciiTheme="minorHAnsi" w:hAnsiTheme="minorHAnsi" w:cstheme="minorHAnsi"/>
          <w:i w:val="0"/>
          <w:iCs/>
          <w:sz w:val="22"/>
          <w:szCs w:val="22"/>
        </w:rPr>
      </w:pPr>
      <w:r w:rsidRPr="00882DD6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Atendimento do CAU/MT para realização dos trâmites necessários e comunicar a decisão ao interessado</w:t>
      </w:r>
      <w:r w:rsidR="00882DD6" w:rsidRPr="00882DD6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 xml:space="preserve"> </w:t>
      </w:r>
      <w:r w:rsidR="00882DD6" w:rsidRPr="00882DD6">
        <w:rPr>
          <w:rStyle w:val="nfase"/>
          <w:rFonts w:asciiTheme="minorHAnsi" w:hAnsiTheme="minorHAnsi" w:cstheme="minorHAnsi"/>
          <w:i w:val="0"/>
          <w:iCs/>
          <w:sz w:val="22"/>
          <w:szCs w:val="22"/>
        </w:rPr>
        <w:t>e instruir a pessoa jurídica a excluir suas atividades referentes à arquitetura e urbanismo de sua empresa.</w:t>
      </w:r>
    </w:p>
    <w:p w14:paraId="3DFBD934" w14:textId="77777777" w:rsidR="00000993" w:rsidRPr="00882DD6" w:rsidRDefault="00000993" w:rsidP="00000993">
      <w:pPr>
        <w:pStyle w:val="PargrafodaLista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</w:p>
    <w:p w14:paraId="3B2CBA82" w14:textId="0904956B" w:rsidR="00000993" w:rsidRPr="00882DD6" w:rsidRDefault="00000993" w:rsidP="00E625B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2DD6">
        <w:rPr>
          <w:rFonts w:asciiTheme="minorHAnsi" w:hAnsiTheme="minorHAnsi" w:cstheme="minorHAnsi"/>
          <w:sz w:val="22"/>
          <w:szCs w:val="22"/>
        </w:rPr>
        <w:t>Encaminhar</w:t>
      </w:r>
      <w:r w:rsidR="00347068" w:rsidRPr="00882DD6">
        <w:rPr>
          <w:rFonts w:asciiTheme="minorHAnsi" w:hAnsiTheme="minorHAnsi" w:cstheme="minorHAnsi"/>
          <w:sz w:val="22"/>
          <w:szCs w:val="22"/>
        </w:rPr>
        <w:t xml:space="preserve"> </w:t>
      </w:r>
      <w:r w:rsidR="001359DA" w:rsidRPr="00882DD6">
        <w:rPr>
          <w:rFonts w:asciiTheme="minorHAnsi" w:hAnsiTheme="minorHAnsi" w:cstheme="minorHAnsi"/>
          <w:sz w:val="22"/>
          <w:szCs w:val="22"/>
        </w:rPr>
        <w:t>a advogada do CAU/MT para realização dos procedimentos de cobrança administrativa e/ou judicial.</w:t>
      </w:r>
    </w:p>
    <w:p w14:paraId="58ADC0C8" w14:textId="77777777" w:rsidR="00625ED0" w:rsidRPr="00882DD6" w:rsidRDefault="00625ED0" w:rsidP="00625ED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FE4D435" w14:textId="3F0B991A" w:rsidR="00625ED0" w:rsidRPr="00882DD6" w:rsidRDefault="00625ED0" w:rsidP="00625ED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</w:pPr>
      <w:r w:rsidRPr="00882DD6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Encaminhar ao agente de fiscalização do CAU/MT para monitoramento da empresa citada</w:t>
      </w:r>
      <w:r w:rsidR="00882DD6" w:rsidRPr="00882DD6">
        <w:rPr>
          <w:rFonts w:asciiTheme="minorHAnsi" w:eastAsia="Times New Roman" w:hAnsiTheme="minorHAnsi" w:cstheme="minorHAnsi"/>
          <w:iCs/>
          <w:sz w:val="22"/>
          <w:szCs w:val="22"/>
          <w:lang w:eastAsia="pt-BR"/>
        </w:rPr>
        <w:t>.</w:t>
      </w:r>
    </w:p>
    <w:p w14:paraId="19DBF8F2" w14:textId="77777777" w:rsidR="00BF7670" w:rsidRPr="00882DD6" w:rsidRDefault="00BF7670" w:rsidP="00BF7670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Com </w:t>
      </w: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03 votos favoráveis </w:t>
      </w:r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dos Conselheiros Karen </w:t>
      </w:r>
      <w:proofErr w:type="spellStart"/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Mayumi</w:t>
      </w:r>
      <w:proofErr w:type="spellEnd"/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 Matsumoto, Alexsandro Reis e Thiago Rafael </w:t>
      </w:r>
      <w:proofErr w:type="spellStart"/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>Pandini</w:t>
      </w:r>
      <w:proofErr w:type="spellEnd"/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00 votos contrários</w:t>
      </w:r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; </w:t>
      </w: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00 abstenções </w:t>
      </w:r>
      <w:r w:rsidRPr="00882DD6">
        <w:rPr>
          <w:rFonts w:asciiTheme="minorHAnsi" w:hAnsiTheme="minorHAnsi" w:cstheme="minorHAnsi"/>
          <w:color w:val="000000" w:themeColor="text1"/>
          <w:sz w:val="22"/>
          <w:szCs w:val="22"/>
          <w:lang w:eastAsia="pt-BR"/>
        </w:rPr>
        <w:t xml:space="preserve">e </w:t>
      </w: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01 ausência justificada da Conselheira Elisangela Fernandes </w:t>
      </w:r>
      <w:proofErr w:type="spellStart"/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Bokorni</w:t>
      </w:r>
      <w:proofErr w:type="spellEnd"/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.</w:t>
      </w:r>
    </w:p>
    <w:p w14:paraId="178D211C" w14:textId="1D76040F" w:rsidR="0061647C" w:rsidRPr="00882DD6" w:rsidRDefault="0061647C" w:rsidP="0061647C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43416BA5" w14:textId="5FB2DD0B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KAREN MAYUMI MATSUMOTO                                          ______________________________________</w:t>
      </w:r>
    </w:p>
    <w:p w14:paraId="3FCB77E0" w14:textId="65B0CC4C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</w:t>
      </w:r>
    </w:p>
    <w:p w14:paraId="763B7478" w14:textId="09369F6B" w:rsidR="0061647C" w:rsidRPr="00882DD6" w:rsidRDefault="00BF7670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B3522" wp14:editId="6F95E431">
                <wp:simplePos x="0" y="0"/>
                <wp:positionH relativeFrom="column">
                  <wp:posOffset>3982085</wp:posOffset>
                </wp:positionH>
                <wp:positionV relativeFrom="paragraph">
                  <wp:posOffset>5715</wp:posOffset>
                </wp:positionV>
                <wp:extent cx="90487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75D7" w14:textId="0FD8B0E2" w:rsidR="00BF7670" w:rsidRPr="00BF7670" w:rsidRDefault="00BF76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7670">
                              <w:rPr>
                                <w:b/>
                                <w:bCs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B35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3.55pt;margin-top:.45pt;width:7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">
                <v:textbox style="mso-fit-shape-to-text:t">
                  <w:txbxContent>
                    <w:p w14:paraId="27D175D7" w14:textId="0FD8B0E2" w:rsidR="00BF7670" w:rsidRPr="00BF7670" w:rsidRDefault="00BF7670">
                      <w:pPr>
                        <w:rPr>
                          <w:b/>
                          <w:bCs/>
                        </w:rPr>
                      </w:pPr>
                      <w:r w:rsidRPr="00BF7670">
                        <w:rPr>
                          <w:b/>
                          <w:bCs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0075E" w14:textId="1CBC91EB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50579104" w14:textId="7AB37A25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ELISANGELA FERNANDES BOKORNI                                     ______________________________________</w:t>
      </w:r>
    </w:p>
    <w:p w14:paraId="4A63278F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82DD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Coordenadora adjunta</w:t>
      </w:r>
    </w:p>
    <w:p w14:paraId="58F1825F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FEA6054" w14:textId="77777777" w:rsidR="00F26534" w:rsidRPr="00882DD6" w:rsidRDefault="00F26534" w:rsidP="0061647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7391485C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ALEXSANDRO REIS                                                                     ______________________________________</w:t>
      </w:r>
    </w:p>
    <w:p w14:paraId="2791EEA1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247C5E0C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5230B7BE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3205D582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</w:p>
    <w:p w14:paraId="24DC9BC5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882DD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>THIAGO RAFAEL PANDINI                                                        ______________________________________</w:t>
      </w:r>
    </w:p>
    <w:p w14:paraId="3E50893E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82DD6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>Membro</w:t>
      </w:r>
    </w:p>
    <w:p w14:paraId="32ADDD9A" w14:textId="77777777" w:rsidR="0061647C" w:rsidRPr="00882DD6" w:rsidRDefault="0061647C" w:rsidP="0061647C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CC530D4" w14:textId="77777777" w:rsidR="00347068" w:rsidRPr="00882DD6" w:rsidRDefault="00347068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347068" w:rsidRPr="00882DD6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82D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7858C5E0">
          <wp:simplePos x="0" y="0"/>
          <wp:positionH relativeFrom="margin">
            <wp:align>right</wp:align>
          </wp:positionH>
          <wp:positionV relativeFrom="paragraph">
            <wp:posOffset>-122555</wp:posOffset>
          </wp:positionV>
          <wp:extent cx="5846680" cy="604520"/>
          <wp:effectExtent l="0" t="0" r="1905" b="50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6680" cy="60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657866" w14:textId="77777777" w:rsidR="004B5D6D" w:rsidRDefault="00882DD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82DD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347068" w14:paraId="20DF455B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3B75D6D" w:rsidR="00347068" w:rsidRPr="00420DBC" w:rsidRDefault="00B44127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1640426</w:t>
          </w:r>
          <w:r w:rsidR="00695504">
            <w:rPr>
              <w:rFonts w:asciiTheme="minorHAnsi" w:eastAsia="Times New Roman" w:hAnsiTheme="minorHAnsi" w:cstheme="minorHAnsi"/>
              <w:lang w:eastAsia="pt-BR"/>
            </w:rPr>
            <w:t>/2022</w:t>
          </w:r>
        </w:p>
      </w:tc>
    </w:tr>
    <w:tr w:rsidR="00347068" w14:paraId="595B4115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527F5AC3" w:rsidR="00347068" w:rsidRPr="00420DBC" w:rsidRDefault="00B44127" w:rsidP="00347068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B44127">
            <w:rPr>
              <w:rFonts w:asciiTheme="minorHAnsi" w:eastAsia="Times New Roman" w:hAnsiTheme="minorHAnsi" w:cstheme="minorHAnsi"/>
              <w:lang w:eastAsia="pt-BR"/>
            </w:rPr>
            <w:t>ICONOS ARQUITETURA E ASSESSORIA LTDA</w:t>
          </w:r>
        </w:p>
      </w:tc>
    </w:tr>
    <w:tr w:rsidR="00347068" w14:paraId="15660D09" w14:textId="77777777" w:rsidTr="006664C6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347068" w:rsidRDefault="00347068" w:rsidP="00347068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25A5B0" w:rsidR="00347068" w:rsidRPr="00E32258" w:rsidRDefault="00347068" w:rsidP="00347068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INTERRUPÇÃO DE REGISTRO DE PESSOA JURÍDICA</w:t>
          </w:r>
        </w:p>
      </w:tc>
    </w:tr>
  </w:tbl>
  <w:p w14:paraId="070EDC9A" w14:textId="77777777" w:rsidR="004B5D6D" w:rsidRDefault="00882DD6" w:rsidP="00E625BB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3DBA77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2994">
    <w:abstractNumId w:val="0"/>
  </w:num>
  <w:num w:numId="2" w16cid:durableId="1173374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0993"/>
    <w:rsid w:val="00081241"/>
    <w:rsid w:val="000C1C8D"/>
    <w:rsid w:val="000E57F5"/>
    <w:rsid w:val="001359DA"/>
    <w:rsid w:val="001C2793"/>
    <w:rsid w:val="00262C85"/>
    <w:rsid w:val="002707EB"/>
    <w:rsid w:val="00347068"/>
    <w:rsid w:val="003654D3"/>
    <w:rsid w:val="00420DBC"/>
    <w:rsid w:val="00483150"/>
    <w:rsid w:val="00516E76"/>
    <w:rsid w:val="00532AC9"/>
    <w:rsid w:val="00561CD3"/>
    <w:rsid w:val="0061647C"/>
    <w:rsid w:val="00625ED0"/>
    <w:rsid w:val="00641885"/>
    <w:rsid w:val="006664C6"/>
    <w:rsid w:val="00676A5E"/>
    <w:rsid w:val="00695504"/>
    <w:rsid w:val="006D034D"/>
    <w:rsid w:val="00711F71"/>
    <w:rsid w:val="007254EB"/>
    <w:rsid w:val="007F1583"/>
    <w:rsid w:val="00815B81"/>
    <w:rsid w:val="00882DD6"/>
    <w:rsid w:val="008D1F42"/>
    <w:rsid w:val="0093027E"/>
    <w:rsid w:val="00AD3EA6"/>
    <w:rsid w:val="00AE07C0"/>
    <w:rsid w:val="00AE5D68"/>
    <w:rsid w:val="00B16F73"/>
    <w:rsid w:val="00B36AB2"/>
    <w:rsid w:val="00B44127"/>
    <w:rsid w:val="00BF7670"/>
    <w:rsid w:val="00C63947"/>
    <w:rsid w:val="00C9623F"/>
    <w:rsid w:val="00D277CA"/>
    <w:rsid w:val="00D30A23"/>
    <w:rsid w:val="00E32258"/>
    <w:rsid w:val="00E45238"/>
    <w:rsid w:val="00E625BB"/>
    <w:rsid w:val="00E65947"/>
    <w:rsid w:val="00F26534"/>
    <w:rsid w:val="00F55518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F1583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F1583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F1583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583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2022-02-23T20:02:00Z</cp:lastPrinted>
  <dcterms:created xsi:type="dcterms:W3CDTF">2023-02-14T17:05:00Z</dcterms:created>
  <dcterms:modified xsi:type="dcterms:W3CDTF">2023-03-09T18:34:00Z</dcterms:modified>
</cp:coreProperties>
</file>