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5F3F93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152662B3" w:rsidR="00A9417C" w:rsidRPr="005F3F93" w:rsidRDefault="0052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 </w:t>
            </w:r>
            <w:r w:rsidR="00956E9A" w:rsidRPr="005F3F93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1</w:t>
            </w:r>
            <w:r w:rsidR="00D74358" w:rsidRPr="005F3F93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2</w:t>
            </w:r>
            <w:r w:rsidRPr="005F3F93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ª REUNIÃO ORDINÁRIA CAF</w:t>
            </w:r>
            <w:r w:rsidR="005E0362" w:rsidRPr="005F3F93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Pr="005F3F93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CAU/MT</w:t>
            </w:r>
            <w:r w:rsidR="005E0362" w:rsidRPr="005F3F93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2022</w:t>
            </w:r>
          </w:p>
        </w:tc>
      </w:tr>
    </w:tbl>
    <w:p w14:paraId="21C0655A" w14:textId="77777777" w:rsidR="00A9417C" w:rsidRPr="005F3F93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5F3F93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5F3F93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5BA6087C" w:rsidR="00A9417C" w:rsidRPr="005F3F93" w:rsidRDefault="00D7435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05 de dezembro</w:t>
            </w:r>
            <w:r w:rsidR="000B059C" w:rsidRPr="005F3F9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5F3F93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6B90F127" w:rsidR="00A9417C" w:rsidRPr="005F3F93" w:rsidRDefault="00C966C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13h</w:t>
            </w:r>
            <w:r w:rsidR="00C96A9D" w:rsidRPr="005F3F9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3</w:t>
            </w:r>
            <w:r w:rsidRPr="005F3F9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0min às </w:t>
            </w:r>
            <w:r w:rsidR="00E507F8" w:rsidRPr="005F3F9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4D43CF" w:rsidRPr="005F3F9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5</w:t>
            </w:r>
            <w:r w:rsidR="00E507F8" w:rsidRPr="005F3F9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</w:t>
            </w:r>
            <w:r w:rsidR="00D74358" w:rsidRPr="005F3F9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08</w:t>
            </w:r>
            <w:r w:rsidR="0064773F" w:rsidRPr="005F3F9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</w:p>
        </w:tc>
      </w:tr>
      <w:tr w:rsidR="00366C20" w:rsidRPr="005F3F93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5F3F93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5F3F93" w:rsidRDefault="005265A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5F3F93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3F7AD8" w:rsidRPr="005F3F93" w14:paraId="37873492" w14:textId="77777777" w:rsidTr="003B608F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3F7AD8" w:rsidRPr="005F3F93" w:rsidRDefault="003F7AD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3F7AD8" w:rsidRPr="005F3F93" w:rsidRDefault="003F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3F7AD8" w:rsidRPr="005F3F93" w:rsidRDefault="003F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3F7AD8" w:rsidRPr="005F3F93" w14:paraId="0570536C" w14:textId="77777777" w:rsidTr="005607C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77777777" w:rsidR="003F7AD8" w:rsidRPr="005F3F93" w:rsidRDefault="003F7AD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4E4AA421" w:rsidR="003F7AD8" w:rsidRPr="005F3F93" w:rsidRDefault="003F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Thais Bacchi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1498F5D4" w:rsidR="003F7AD8" w:rsidRPr="005F3F93" w:rsidRDefault="003F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3F7AD8" w:rsidRPr="005F3F93" w14:paraId="41D20DBE" w14:textId="77777777" w:rsidTr="0067492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3F7AD8" w:rsidRPr="005F3F93" w:rsidRDefault="003F7AD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3F7AD8" w:rsidRPr="005F3F93" w:rsidRDefault="003F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3F7AD8" w:rsidRPr="005F3F93" w:rsidRDefault="003F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3F7AD8" w:rsidRPr="005F3F93" w14:paraId="340BFA83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3F7AD8" w:rsidRPr="005F3F93" w:rsidRDefault="003F7AD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7089FD17" w:rsidR="003F7AD8" w:rsidRPr="005F3F93" w:rsidRDefault="003F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7828A557" w:rsidR="003F7AD8" w:rsidRPr="005F3F93" w:rsidRDefault="003F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366C20" w:rsidRPr="005F3F93" w14:paraId="0594C6BC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67867454" w:rsidR="00AA0C96" w:rsidRPr="005F3F93" w:rsidRDefault="00AA0C96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</w:t>
            </w:r>
            <w:r w:rsidR="003F7AD8" w:rsidRPr="005F3F93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A23A8" w14:textId="77777777" w:rsidR="00AA0C96" w:rsidRPr="005F3F93" w:rsidRDefault="00AA0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Thatielle Badini Carvalho dos Santos</w:t>
            </w:r>
            <w:r w:rsidR="003F7AD8" w:rsidRPr="005F3F9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166F369" w14:textId="344697CF" w:rsidR="003F7AD8" w:rsidRPr="005F3F93" w:rsidRDefault="003F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Jane Machado</w:t>
            </w:r>
          </w:p>
        </w:tc>
      </w:tr>
      <w:tr w:rsidR="00366C20" w:rsidRPr="005F3F93" w14:paraId="73BA9C7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43D0D21C" w:rsidR="000B059C" w:rsidRPr="005F3F93" w:rsidRDefault="003F7AD8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CONVIDADO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9CF72" w14:textId="61B703E3" w:rsidR="000B059C" w:rsidRPr="005F3F93" w:rsidRDefault="003F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Lucimara Lúcia Floriano da Fonseca;</w:t>
            </w:r>
          </w:p>
          <w:p w14:paraId="451D0F4E" w14:textId="03ED86C8" w:rsidR="003F7AD8" w:rsidRPr="005F3F93" w:rsidRDefault="003F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Thamara Thaliéry dos Santos;</w:t>
            </w:r>
          </w:p>
          <w:p w14:paraId="3BE24D41" w14:textId="78D3DD22" w:rsidR="003F7AD8" w:rsidRPr="005F3F93" w:rsidRDefault="003F7AD8" w:rsidP="003F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Ana Carolina Yousef Cubas.</w:t>
            </w:r>
          </w:p>
        </w:tc>
      </w:tr>
    </w:tbl>
    <w:p w14:paraId="2677C555" w14:textId="77777777" w:rsidR="006F36D7" w:rsidRPr="005F3F93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5F3F93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5F3F93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5F3F9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5F3F93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5F3F93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5F3F93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5F3F93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5F3F93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23E93036" w:rsidR="00A9417C" w:rsidRPr="005F3F93" w:rsidRDefault="005265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Presente os conselheiros Alexsandro Reis</w:t>
            </w:r>
            <w:r w:rsidR="00C96A9D" w:rsidRPr="005F3F9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F7AD8" w:rsidRPr="005F3F93">
              <w:rPr>
                <w:rFonts w:asciiTheme="minorHAnsi" w:hAnsiTheme="minorHAnsi" w:cstheme="minorHAnsi"/>
                <w:sz w:val="22"/>
                <w:szCs w:val="22"/>
              </w:rPr>
              <w:t xml:space="preserve">Thais Bacchi, </w:t>
            </w:r>
            <w:r w:rsidR="00B8664A" w:rsidRPr="005F3F93">
              <w:rPr>
                <w:rFonts w:asciiTheme="minorHAnsi" w:hAnsiTheme="minorHAnsi" w:cstheme="minorHAnsi"/>
                <w:sz w:val="22"/>
                <w:szCs w:val="22"/>
              </w:rPr>
              <w:t xml:space="preserve">Weverthon Foles Veras </w:t>
            </w:r>
            <w:r w:rsidR="00681EDC" w:rsidRPr="005F3F9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F7AD8" w:rsidRPr="005F3F93">
              <w:rPr>
                <w:rFonts w:asciiTheme="minorHAnsi" w:hAnsiTheme="minorHAnsi" w:cstheme="minorHAnsi"/>
                <w:sz w:val="22"/>
                <w:szCs w:val="22"/>
              </w:rPr>
              <w:t xml:space="preserve"> Vanessa Bressan Koehler.</w:t>
            </w:r>
          </w:p>
        </w:tc>
      </w:tr>
    </w:tbl>
    <w:p w14:paraId="57AED7FE" w14:textId="77777777" w:rsidR="006F36D7" w:rsidRPr="005F3F93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698"/>
        <w:gridCol w:w="108"/>
      </w:tblGrid>
      <w:tr w:rsidR="00366C20" w:rsidRPr="005F3F93" w14:paraId="4A07CA0E" w14:textId="77777777">
        <w:trPr>
          <w:trHeight w:val="104"/>
        </w:trPr>
        <w:tc>
          <w:tcPr>
            <w:tcW w:w="9075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FED3" w14:textId="77777777" w:rsidR="00A9417C" w:rsidRPr="005F3F93" w:rsidRDefault="005265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DC768" w14:textId="77777777" w:rsidR="00A9417C" w:rsidRPr="005F3F93" w:rsidRDefault="00A941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6C20" w:rsidRPr="005F3F93" w14:paraId="10D341BA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F5CDF" w14:textId="77777777" w:rsidR="00A9417C" w:rsidRPr="005F3F93" w:rsidRDefault="00A941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8C10" w14:textId="77777777" w:rsidR="00A9417C" w:rsidRPr="005F3F93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0C5E" w14:textId="77777777" w:rsidR="00A9417C" w:rsidRPr="005F3F93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5F3F93" w14:paraId="0A74E1B3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D2C4D" w14:textId="77777777" w:rsidR="00A9417C" w:rsidRPr="005F3F93" w:rsidRDefault="00A941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5480" w14:textId="77777777" w:rsidR="00A9417C" w:rsidRPr="005F3F93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1E4E4" w14:textId="157E093E" w:rsidR="003F7AD8" w:rsidRPr="005F3F93" w:rsidRDefault="003F7AD8" w:rsidP="003F7AD8">
            <w:pPr>
              <w:pStyle w:val="PargrafodaLista"/>
              <w:widowControl w:val="0"/>
              <w:numPr>
                <w:ilvl w:val="1"/>
                <w:numId w:val="22"/>
              </w:numPr>
              <w:suppressAutoHyphens w:val="0"/>
              <w:autoSpaceDE w:val="0"/>
              <w:ind w:left="487" w:hanging="425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Súmula da 10ª Reunião Ordinária da CAF CAU/MT – 10/10/2022 (retirada de pauta aprovada dia 07/11/2022);</w:t>
            </w:r>
          </w:p>
          <w:p w14:paraId="7596F6F0" w14:textId="263D68EB" w:rsidR="003F7AD8" w:rsidRPr="005F3F93" w:rsidRDefault="003F7AD8" w:rsidP="003F7AD8">
            <w:pPr>
              <w:pStyle w:val="PargrafodaLista"/>
              <w:widowControl w:val="0"/>
              <w:numPr>
                <w:ilvl w:val="1"/>
                <w:numId w:val="22"/>
              </w:numPr>
              <w:suppressAutoHyphens w:val="0"/>
              <w:autoSpaceDE w:val="0"/>
              <w:ind w:left="487" w:hanging="425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Súmula da 4ª Reunião Extraordinária da CAF CAU/MT - 11/04/2022 (extra pauta) – APROVADO POR UNANIMIDADE;</w:t>
            </w:r>
          </w:p>
          <w:p w14:paraId="3B8C4402" w14:textId="7D7540BF" w:rsidR="003F7AD8" w:rsidRPr="005F3F93" w:rsidRDefault="003F7AD8" w:rsidP="003F7AD8">
            <w:pPr>
              <w:pStyle w:val="PargrafodaLista"/>
              <w:widowControl w:val="0"/>
              <w:numPr>
                <w:ilvl w:val="1"/>
                <w:numId w:val="22"/>
              </w:numPr>
              <w:suppressAutoHyphens w:val="0"/>
              <w:autoSpaceDE w:val="0"/>
              <w:ind w:left="487" w:hanging="425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Súmula da 5ª Reunião Extraordinária da CAF CAU/MT  - 09/05/2022 (extra pauta) – APROVADO POR UNANIMIDADE;</w:t>
            </w:r>
          </w:p>
          <w:p w14:paraId="0F19CD15" w14:textId="53BDB94E" w:rsidR="003F7AD8" w:rsidRPr="005F3F93" w:rsidRDefault="003F7AD8" w:rsidP="003F7AD8">
            <w:pPr>
              <w:pStyle w:val="PargrafodaLista"/>
              <w:widowControl w:val="0"/>
              <w:numPr>
                <w:ilvl w:val="1"/>
                <w:numId w:val="22"/>
              </w:numPr>
              <w:suppressAutoHyphens w:val="0"/>
              <w:autoSpaceDE w:val="0"/>
              <w:ind w:left="487" w:hanging="425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Súmula da 11ª Reunião Ordinária da CAF CAU/MT – 07/11/2022 - APROVADO POR UNANIMIDADE;</w:t>
            </w:r>
          </w:p>
          <w:p w14:paraId="775B73C2" w14:textId="681D55CF" w:rsidR="009F0D27" w:rsidRPr="005F3F93" w:rsidRDefault="003F7AD8" w:rsidP="003F7AD8">
            <w:pPr>
              <w:pStyle w:val="PargrafodaLista"/>
              <w:widowControl w:val="0"/>
              <w:numPr>
                <w:ilvl w:val="1"/>
                <w:numId w:val="22"/>
              </w:numPr>
              <w:suppressAutoHyphens w:val="0"/>
              <w:autoSpaceDE w:val="0"/>
              <w:ind w:left="487" w:hanging="425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Súmula da 2ª Reunião Extraordinária da CAF CAU/MT – 23/11/2022 -  APROVADO POR UNANIMIDADE.</w:t>
            </w:r>
          </w:p>
        </w:tc>
      </w:tr>
    </w:tbl>
    <w:p w14:paraId="368EEE89" w14:textId="77777777" w:rsidR="00A9417C" w:rsidRPr="005F3F93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5F3F93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5F3F93" w:rsidRDefault="005265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5F3F93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5F3F93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00000AF6" w:rsidR="00A9417C" w:rsidRPr="005F3F93" w:rsidRDefault="003F7A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Advogada do CAU/MT</w:t>
            </w:r>
          </w:p>
        </w:tc>
      </w:tr>
      <w:tr w:rsidR="00366C20" w:rsidRPr="005F3F93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5F3F93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89CF" w14:textId="0667BF6E" w:rsidR="00C01833" w:rsidRPr="005F3F93" w:rsidRDefault="00D17F13" w:rsidP="003878C8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Apresentação do m</w:t>
            </w:r>
            <w:r w:rsidR="003F7AD8" w:rsidRPr="005F3F93">
              <w:rPr>
                <w:rFonts w:asciiTheme="minorHAnsi" w:hAnsiTheme="minorHAnsi" w:cstheme="minorHAnsi"/>
                <w:sz w:val="22"/>
                <w:szCs w:val="22"/>
              </w:rPr>
              <w:t>onitoramento de protesto e cobrança administrativa, bem como, relatório de eficiência e resultado das ações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Após, foi realizado análise e discussão da matéria.</w:t>
            </w:r>
          </w:p>
        </w:tc>
      </w:tr>
    </w:tbl>
    <w:p w14:paraId="64D1B2BA" w14:textId="2575CD0A" w:rsidR="006F36D7" w:rsidRPr="005F3F93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36421D14" w14:textId="216260C2" w:rsidR="003F7AD8" w:rsidRPr="005F3F93" w:rsidRDefault="003F7AD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F7AD8" w:rsidRPr="005F3F93" w14:paraId="19CC146A" w14:textId="77777777" w:rsidTr="006A26ED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66F63" w14:textId="77777777" w:rsidR="003F7AD8" w:rsidRPr="005F3F93" w:rsidRDefault="003F7AD8" w:rsidP="006A26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F7AD8" w:rsidRPr="005F3F93" w14:paraId="3831D946" w14:textId="77777777" w:rsidTr="006A26ED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7EC1E" w14:textId="77777777" w:rsidR="003F7AD8" w:rsidRPr="005F3F93" w:rsidRDefault="003F7AD8" w:rsidP="006A26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A0AED" w14:textId="36D94476" w:rsidR="003F7AD8" w:rsidRPr="005F3F93" w:rsidRDefault="003F7AD8" w:rsidP="006A26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3F7AD8" w:rsidRPr="005F3F93" w14:paraId="00E1B45D" w14:textId="77777777" w:rsidTr="006A26ED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92E97" w14:textId="77777777" w:rsidR="003F7AD8" w:rsidRPr="005F3F93" w:rsidRDefault="003F7AD8" w:rsidP="006A26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0971B" w14:textId="4A130370" w:rsidR="003F7AD8" w:rsidRPr="005F3F93" w:rsidRDefault="00D17F13" w:rsidP="006A26ED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Informou que m</w:t>
            </w:r>
            <w:r w:rsidR="003F7AD8" w:rsidRPr="005F3F93">
              <w:rPr>
                <w:rFonts w:asciiTheme="minorHAnsi" w:hAnsiTheme="minorHAnsi" w:cstheme="minorHAnsi"/>
                <w:sz w:val="22"/>
                <w:szCs w:val="22"/>
              </w:rPr>
              <w:t xml:space="preserve">onitoramento </w:t>
            </w: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das receitas</w:t>
            </w:r>
            <w:r w:rsidR="003F7AD8" w:rsidRPr="005F3F93">
              <w:rPr>
                <w:rFonts w:asciiTheme="minorHAnsi" w:hAnsiTheme="minorHAnsi" w:cstheme="minorHAnsi"/>
                <w:sz w:val="22"/>
                <w:szCs w:val="22"/>
              </w:rPr>
              <w:t xml:space="preserve"> e despesas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estão sendo realizados através da Prestação de Contas CAU/MT.</w:t>
            </w:r>
          </w:p>
        </w:tc>
      </w:tr>
    </w:tbl>
    <w:p w14:paraId="6DD1072F" w14:textId="77777777" w:rsidR="003F7AD8" w:rsidRPr="005F3F93" w:rsidRDefault="003F7AD8" w:rsidP="003F7AD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77A5E7AF" w14:textId="77777777" w:rsidR="003F7AD8" w:rsidRPr="005F3F93" w:rsidRDefault="003F7AD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5F3F93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7777777" w:rsidR="00A9417C" w:rsidRPr="005F3F93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</w:p>
        </w:tc>
      </w:tr>
      <w:tr w:rsidR="00366C20" w:rsidRPr="005F3F93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5F3F93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5F3F93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5F3F93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5F3F93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D0C7" w14:textId="04A66543" w:rsidR="00557D07" w:rsidRPr="005F3F93" w:rsidRDefault="00F0427E" w:rsidP="001B7B1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3F7AD8" w:rsidRPr="005F3F9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 solicitação para retirar de pauta o item “6.1 </w:t>
            </w:r>
            <w:r w:rsidR="003F7AD8" w:rsidRPr="005F3F93">
              <w:rPr>
                <w:rFonts w:asciiTheme="minorHAnsi" w:hAnsiTheme="minorHAnsi" w:cstheme="minorHAnsi"/>
                <w:sz w:val="22"/>
                <w:szCs w:val="22"/>
              </w:rPr>
              <w:t>Revisão do organograma e quadro de empregados”, tendo em vista a necessidade de análise cautelosa dos fatos. Retirada de pauta aprovada por unanimidade.</w:t>
            </w:r>
          </w:p>
        </w:tc>
      </w:tr>
    </w:tbl>
    <w:p w14:paraId="751BED28" w14:textId="77777777" w:rsidR="00A9417C" w:rsidRPr="005F3F93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5F3F93" w:rsidRDefault="005265A7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5F3F93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0BE32A96" w14:textId="27AD7FF4" w:rsidR="000F24D7" w:rsidRPr="005F3F93" w:rsidRDefault="000F24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5F3F93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5F3F93" w:rsidRDefault="00B8664A" w:rsidP="004C42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056548D0" w:rsidR="00B8664A" w:rsidRPr="005F3F93" w:rsidRDefault="003F7AD8" w:rsidP="003F7AD8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 xml:space="preserve">1646591/2022 </w:t>
            </w:r>
            <w:r w:rsidR="005048E3" w:rsidRPr="005F3F93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– </w:t>
            </w:r>
            <w:r w:rsidR="005F3F93" w:rsidRPr="005F3F93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Desmobilização</w:t>
            </w:r>
            <w:r w:rsidRPr="005F3F93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do automóvel oficial do CAU/MT (Duster)</w:t>
            </w:r>
          </w:p>
        </w:tc>
      </w:tr>
      <w:tr w:rsidR="00366C20" w:rsidRPr="005F3F93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77777777" w:rsidR="00B8664A" w:rsidRPr="005F3F93" w:rsidRDefault="00B8664A" w:rsidP="004C42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05E7BDC2" w:rsidR="00B8664A" w:rsidRPr="005F3F93" w:rsidRDefault="003F7AD8" w:rsidP="004C427A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Weverthon Foles Veras</w:t>
            </w:r>
          </w:p>
        </w:tc>
      </w:tr>
      <w:tr w:rsidR="00366C20" w:rsidRPr="005F3F93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5F3F93" w:rsidRDefault="00B8664A" w:rsidP="004C42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26FBA" w14:textId="1F661459" w:rsidR="00B8664A" w:rsidRPr="005F3F93" w:rsidRDefault="003F7AD8" w:rsidP="004C427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Análise para reavaliar a desmobilização do automóvel oficial do CAU/MT (Duster) em função das aquisições e período para regularidade, devidamente mencionado pela Gerente Geral do CAU/MT.</w:t>
            </w:r>
          </w:p>
          <w:p w14:paraId="2A276F01" w14:textId="77777777" w:rsidR="003F7AD8" w:rsidRPr="005F3F93" w:rsidRDefault="003F7AD8" w:rsidP="004C427A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345CF36" w14:textId="77777777" w:rsidR="003F7AD8" w:rsidRPr="005F3F93" w:rsidRDefault="00B8664A" w:rsidP="003F7AD8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Recebido o protocolo/processo para análise, a </w:t>
            </w:r>
            <w:r w:rsidRPr="005F3F9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Comissão de Organização, Administração, Planejamento, e Finanças</w:t>
            </w:r>
            <w:r w:rsidRPr="005F3F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CAU/MT, com base artigo 103¹ do Regimento Interno do CAU/MT, de 09 de fevereiro de 2019, por intermédio de seu Coordenador, nomeia como relator do presente processo o (a) Conselheiro (a) </w:t>
            </w:r>
            <w:r w:rsidR="003F7AD8" w:rsidRPr="005F3F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Weverthon Foles Veras</w:t>
            </w:r>
            <w:r w:rsidRPr="005F3F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para apreciação da matéria</w:t>
            </w:r>
            <w:r w:rsidR="003F7AD8" w:rsidRPr="005F3F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45F5677" w14:textId="79F47BFF" w:rsidR="00B8664A" w:rsidRPr="005F3F93" w:rsidRDefault="00B8664A" w:rsidP="003F7AD8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 xml:space="preserve">Cuiabá, MT, </w:t>
            </w:r>
            <w:r w:rsidR="005048E3" w:rsidRPr="005F3F93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 xml:space="preserve"> de novembro de 2022.</w:t>
            </w:r>
          </w:p>
          <w:p w14:paraId="6884FFF3" w14:textId="77777777" w:rsidR="00B8664A" w:rsidRPr="005F3F93" w:rsidRDefault="00B8664A" w:rsidP="00B8664A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1D01961" w14:textId="77777777" w:rsidR="00B8664A" w:rsidRPr="005F3F93" w:rsidRDefault="00B8664A" w:rsidP="00B8664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6483811D" w14:textId="77777777" w:rsidR="003F7AD8" w:rsidRPr="005F3F93" w:rsidRDefault="003F7AD8" w:rsidP="003F7AD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23FD3391" w14:textId="77777777" w:rsidR="003F7AD8" w:rsidRPr="005F3F93" w:rsidRDefault="003F7AD8" w:rsidP="003F7AD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43B00915" w14:textId="77777777" w:rsidR="003F7AD8" w:rsidRPr="005F3F93" w:rsidRDefault="003F7AD8" w:rsidP="003F7AD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Coordenador da Comissão de Organização, Administração, Planejamento e Finanças </w:t>
            </w:r>
          </w:p>
          <w:p w14:paraId="53594870" w14:textId="77777777" w:rsidR="003F7AD8" w:rsidRPr="005F3F93" w:rsidRDefault="003F7AD8" w:rsidP="003F7AD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68CF8829" w14:textId="77777777" w:rsidR="00B8664A" w:rsidRPr="005F3F93" w:rsidRDefault="00B8664A" w:rsidP="00B8664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F96CD66" w14:textId="77777777" w:rsidR="00B8664A" w:rsidRPr="005F3F93" w:rsidRDefault="00B866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5F3F93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5F3F93" w:rsidRDefault="00AF2716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0B8BCC52" w:rsidR="000F24D7" w:rsidRPr="005F3F93" w:rsidRDefault="000F24D7" w:rsidP="000A3B7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F3F93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 </w:t>
            </w:r>
            <w:r w:rsidR="003F7AD8" w:rsidRPr="005F3F93">
              <w:rPr>
                <w:rFonts w:asciiTheme="minorHAnsi" w:hAnsiTheme="minorHAnsi" w:cstheme="minorHAnsi"/>
                <w:sz w:val="22"/>
                <w:szCs w:val="22"/>
              </w:rPr>
              <w:t xml:space="preserve">1375974/2021 </w:t>
            </w:r>
            <w:r w:rsidRPr="005F3F93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– </w:t>
            </w:r>
            <w:r w:rsidR="003F7AD8" w:rsidRPr="005F3F93">
              <w:rPr>
                <w:rFonts w:asciiTheme="minorHAnsi" w:hAnsiTheme="minorHAnsi" w:cstheme="minorHAnsi"/>
                <w:sz w:val="22"/>
                <w:szCs w:val="22"/>
              </w:rPr>
              <w:t>Revisão do organograma e quadro de empregados</w:t>
            </w:r>
          </w:p>
        </w:tc>
      </w:tr>
      <w:tr w:rsidR="00366C20" w:rsidRPr="005F3F93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77777777" w:rsidR="000F24D7" w:rsidRPr="005F3F93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40D1B002" w:rsidR="000F24D7" w:rsidRPr="005F3F93" w:rsidRDefault="003F7AD8" w:rsidP="000A3B7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Vanessa Bressan Koehler</w:t>
            </w:r>
          </w:p>
        </w:tc>
      </w:tr>
      <w:tr w:rsidR="00366C20" w:rsidRPr="005F3F93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0F24D7" w:rsidRPr="005F3F93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30291" w14:textId="729A05CC" w:rsidR="00366C20" w:rsidRPr="005F3F93" w:rsidRDefault="003F7AD8" w:rsidP="003F7AD8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5F3F93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Aprovado retirada de pauta, conforme </w:t>
            </w: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apresentação da pauta e extra pauta.</w:t>
            </w:r>
          </w:p>
        </w:tc>
      </w:tr>
    </w:tbl>
    <w:p w14:paraId="3275FD85" w14:textId="799DEB18" w:rsidR="000F24D7" w:rsidRPr="005F3F93" w:rsidRDefault="000F24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5F3F93" w14:paraId="71822AE3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61B0" w14:textId="07A47A66" w:rsidR="00AF2716" w:rsidRPr="005F3F93" w:rsidRDefault="00AF2716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719B" w14:textId="109A8D52" w:rsidR="00AF2716" w:rsidRPr="005F3F93" w:rsidRDefault="00366C20" w:rsidP="008A462E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F3F93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 </w:t>
            </w:r>
            <w:r w:rsidR="003F7AD8" w:rsidRPr="005F3F93">
              <w:rPr>
                <w:rFonts w:asciiTheme="minorHAnsi" w:hAnsiTheme="minorHAnsi" w:cstheme="minorHAnsi"/>
                <w:sz w:val="22"/>
                <w:szCs w:val="22"/>
              </w:rPr>
              <w:t xml:space="preserve">1646593/2022 </w:t>
            </w:r>
            <w:r w:rsidRPr="005F3F93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– </w:t>
            </w:r>
            <w:r w:rsidR="003F7AD8" w:rsidRPr="005F3F93">
              <w:rPr>
                <w:rFonts w:asciiTheme="minorHAnsi" w:hAnsiTheme="minorHAnsi" w:cstheme="minorHAnsi"/>
                <w:sz w:val="22"/>
                <w:szCs w:val="22"/>
              </w:rPr>
              <w:t>Revisão da diária e deslocamento 2023</w:t>
            </w:r>
          </w:p>
        </w:tc>
      </w:tr>
      <w:tr w:rsidR="00366C20" w:rsidRPr="005F3F93" w14:paraId="7EB04BB3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2FAA" w14:textId="77777777" w:rsidR="00AF2716" w:rsidRPr="005F3F93" w:rsidRDefault="00AF2716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6780" w14:textId="0ECAFC3B" w:rsidR="00AF2716" w:rsidRPr="005F3F93" w:rsidRDefault="00366C20" w:rsidP="008A462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Alexsandro Reis</w:t>
            </w:r>
          </w:p>
        </w:tc>
      </w:tr>
      <w:tr w:rsidR="00366C20" w:rsidRPr="005F3F93" w14:paraId="4F54FC25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06B1" w14:textId="77777777" w:rsidR="00AF2716" w:rsidRPr="005F3F93" w:rsidRDefault="00AF2716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998F0" w14:textId="77777777" w:rsidR="003F7AD8" w:rsidRPr="005F3F93" w:rsidRDefault="003F7AD8" w:rsidP="003F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8F5E22" w14:textId="6222925D" w:rsidR="003F7AD8" w:rsidRPr="005F3F93" w:rsidRDefault="003F7AD8" w:rsidP="003F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CAF CAU/MT emitiu a </w:t>
            </w:r>
            <w:r w:rsidRPr="005F3F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 308/2022</w:t>
            </w: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1023DE67" w14:textId="4B17BE07" w:rsidR="003F7AD8" w:rsidRPr="005F3F93" w:rsidRDefault="003F7AD8" w:rsidP="003F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1FD9D" w14:textId="4B17BE07" w:rsidR="003F7AD8" w:rsidRPr="005F3F93" w:rsidRDefault="003F7AD8" w:rsidP="003F7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97827" w14:textId="77777777" w:rsidR="003F7AD8" w:rsidRPr="005F3F93" w:rsidRDefault="003F7AD8" w:rsidP="003F7AD8">
            <w:pPr>
              <w:pStyle w:val="texto1"/>
              <w:numPr>
                <w:ilvl w:val="0"/>
                <w:numId w:val="43"/>
              </w:numPr>
              <w:autoSpaceDN w:val="0"/>
              <w:spacing w:beforeAutospacing="0" w:afterAutospacing="0"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Acompanhar o relatório e voto da relator aprovando a alteração da Portaria Normativa CAU/MT nº 07/2021, respeitando as determinações da Res. CAU/BR nº 47/2013, conforme segue:</w:t>
            </w:r>
          </w:p>
          <w:p w14:paraId="08A33794" w14:textId="77777777" w:rsidR="003F7AD8" w:rsidRPr="005F3F93" w:rsidRDefault="003F7AD8" w:rsidP="003F7AD8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897E036" w14:textId="77777777" w:rsidR="003F7AD8" w:rsidRPr="005F3F93" w:rsidRDefault="003F7AD8" w:rsidP="003F7AD8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5816157" w14:textId="77777777" w:rsidR="003F7AD8" w:rsidRPr="005F3F93" w:rsidRDefault="003F7AD8" w:rsidP="003F7AD8">
            <w:pPr>
              <w:spacing w:line="276" w:lineRule="auto"/>
              <w:ind w:left="3686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Altera a Portaria Normativa CAU/MT n.º 07/2021, de 24 de abril de 2021, atualiza os valores de diárias e dá outras providências.</w:t>
            </w:r>
          </w:p>
          <w:p w14:paraId="7F802BD4" w14:textId="77777777" w:rsidR="003F7AD8" w:rsidRPr="005F3F93" w:rsidRDefault="003F7AD8" w:rsidP="003F7AD8">
            <w:pPr>
              <w:spacing w:line="276" w:lineRule="auto"/>
              <w:ind w:left="3686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31E7380" w14:textId="77777777" w:rsidR="003F7AD8" w:rsidRPr="005F3F93" w:rsidRDefault="003F7AD8" w:rsidP="003F7AD8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CAPÍTULO IV</w:t>
            </w:r>
          </w:p>
          <w:p w14:paraId="7241EFB5" w14:textId="77777777" w:rsidR="003F7AD8" w:rsidRPr="005F3F93" w:rsidRDefault="003F7AD8" w:rsidP="003F7AD8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DAS DIÁRIAS</w:t>
            </w:r>
          </w:p>
          <w:p w14:paraId="6695D67B" w14:textId="77777777" w:rsidR="003F7AD8" w:rsidRPr="005F3F93" w:rsidRDefault="003F7AD8" w:rsidP="003F7AD8">
            <w:pPr>
              <w:tabs>
                <w:tab w:val="left" w:pos="1418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...</w:t>
            </w:r>
          </w:p>
          <w:p w14:paraId="1D5223E6" w14:textId="77777777" w:rsidR="003F7AD8" w:rsidRPr="005F3F93" w:rsidRDefault="003F7AD8" w:rsidP="003F7AD8">
            <w:pPr>
              <w:tabs>
                <w:tab w:val="left" w:pos="1418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337E1A7" w14:textId="77777777" w:rsidR="003F7AD8" w:rsidRPr="005F3F93" w:rsidRDefault="003F7AD8" w:rsidP="005F3F93">
            <w:pPr>
              <w:tabs>
                <w:tab w:val="left" w:pos="1418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Art.8º Fica estabelecido o valor de diária abaixo mencionado:</w:t>
            </w:r>
          </w:p>
          <w:p w14:paraId="41D8BF3A" w14:textId="77777777" w:rsidR="003F7AD8" w:rsidRPr="005F3F93" w:rsidRDefault="003F7AD8" w:rsidP="005F3F93">
            <w:pPr>
              <w:tabs>
                <w:tab w:val="left" w:pos="1418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14:paraId="332CDBC7" w14:textId="77777777" w:rsidR="003F7AD8" w:rsidRPr="005F3F93" w:rsidRDefault="003F7AD8" w:rsidP="005F3F93">
            <w:pPr>
              <w:tabs>
                <w:tab w:val="left" w:pos="1418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 - Realização de diária a pessoa a serviço do CAU/MT no valor de R$ 540,00 (quinhentos e quarenta reais), quando exigir deslocamento em todo território do Estado de Mato Grosso.</w:t>
            </w:r>
          </w:p>
          <w:p w14:paraId="5AF8349D" w14:textId="77777777" w:rsidR="003F7AD8" w:rsidRPr="005F3F93" w:rsidRDefault="003F7AD8" w:rsidP="005F3F93">
            <w:pPr>
              <w:tabs>
                <w:tab w:val="left" w:pos="1418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F074445" w14:textId="77777777" w:rsidR="003F7AD8" w:rsidRPr="005F3F93" w:rsidRDefault="003F7AD8" w:rsidP="005F3F93">
            <w:pPr>
              <w:tabs>
                <w:tab w:val="left" w:pos="1418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II- Realização de diária a pessoa a serviço do CAU/MT no valor de R$800,00 (oitocentos reais) quando o deslocamento for no território nacional, exceto no Estado de Mato Grosso).</w:t>
            </w:r>
          </w:p>
          <w:p w14:paraId="54D31815" w14:textId="77777777" w:rsidR="003F7AD8" w:rsidRPr="005F3F93" w:rsidRDefault="003F7AD8" w:rsidP="005F3F93">
            <w:pPr>
              <w:tabs>
                <w:tab w:val="left" w:pos="1418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14FB1C6" w14:textId="77777777" w:rsidR="003F7AD8" w:rsidRPr="005F3F93" w:rsidRDefault="003F7AD8" w:rsidP="005F3F93">
            <w:pPr>
              <w:tabs>
                <w:tab w:val="left" w:pos="1418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Parágrafo único. O valor aplicado encontra-se previsto em consonância com o limite aplicado pelo CAU/BR.</w:t>
            </w:r>
          </w:p>
          <w:p w14:paraId="2963D219" w14:textId="77777777" w:rsidR="003F7AD8" w:rsidRPr="005F3F93" w:rsidRDefault="003F7AD8" w:rsidP="005F3F93">
            <w:pPr>
              <w:tabs>
                <w:tab w:val="left" w:pos="1418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57FC266" w14:textId="77777777" w:rsidR="003F7AD8" w:rsidRPr="005F3F93" w:rsidRDefault="003F7AD8" w:rsidP="003F7AD8">
            <w:pPr>
              <w:tabs>
                <w:tab w:val="left" w:pos="1418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...</w:t>
            </w:r>
          </w:p>
          <w:p w14:paraId="4151C189" w14:textId="77777777" w:rsidR="003F7AD8" w:rsidRPr="005F3F93" w:rsidRDefault="003F7AD8" w:rsidP="003F7AD8">
            <w:pPr>
              <w:tabs>
                <w:tab w:val="left" w:pos="1418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87A6F9F" w14:textId="77777777" w:rsidR="003F7AD8" w:rsidRPr="005F3F93" w:rsidRDefault="003F7AD8" w:rsidP="003F7AD8">
            <w:pPr>
              <w:tabs>
                <w:tab w:val="left" w:pos="1418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Art. 9º As demais disposições seguem a Portaria Normativa n.º 07/2021 e Resolução CAU/BR nº 47/2013 e suas alterações.</w:t>
            </w:r>
          </w:p>
          <w:p w14:paraId="0C191236" w14:textId="77777777" w:rsidR="003F7AD8" w:rsidRPr="005F3F93" w:rsidRDefault="003F7AD8" w:rsidP="003F7AD8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8DC6760" w14:textId="77777777" w:rsidR="003F7AD8" w:rsidRPr="005F3F93" w:rsidRDefault="003F7AD8" w:rsidP="003F7AD8">
            <w:pPr>
              <w:pStyle w:val="PargrafodaLista"/>
              <w:numPr>
                <w:ilvl w:val="0"/>
                <w:numId w:val="43"/>
              </w:numPr>
              <w:tabs>
                <w:tab w:val="left" w:pos="338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Encaminhar ao Plenário do CAU/MT para homologação.</w:t>
            </w:r>
          </w:p>
          <w:p w14:paraId="7A76ABD5" w14:textId="77777777" w:rsidR="003F7AD8" w:rsidRPr="005F3F93" w:rsidRDefault="003F7AD8" w:rsidP="003F7AD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AB020A" w14:textId="77777777" w:rsidR="003F7AD8" w:rsidRPr="005F3F93" w:rsidRDefault="003F7AD8" w:rsidP="003F7AD8">
            <w:pPr>
              <w:pStyle w:val="PargrafodaLista"/>
              <w:numPr>
                <w:ilvl w:val="0"/>
                <w:numId w:val="4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na data de sua publicação. </w:t>
            </w:r>
          </w:p>
          <w:p w14:paraId="7C7A169E" w14:textId="77777777" w:rsidR="003F7AD8" w:rsidRPr="005F3F93" w:rsidRDefault="003F7AD8" w:rsidP="003F7A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238AC" w14:textId="3ACF291C" w:rsidR="00AF2716" w:rsidRPr="005F3F93" w:rsidRDefault="003F7AD8" w:rsidP="003F7AD8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lastRenderedPageBreak/>
              <w:t xml:space="preserve">Com </w:t>
            </w:r>
            <w:r w:rsidRPr="005F3F9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04 votos favoráveis </w:t>
            </w:r>
            <w:r w:rsidRPr="005F3F9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Alexsandro Reis, Vanessa Bressan Koehler, Weverthon Foles Veras e Thais Bacchi; </w:t>
            </w:r>
            <w:r w:rsidRPr="005F3F9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5F3F9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5F3F9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abstenções; </w:t>
            </w:r>
            <w:r w:rsidRPr="005F3F9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5F3F93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04DEA0A1" w14:textId="77777777" w:rsidR="0091288A" w:rsidRPr="005F3F93" w:rsidRDefault="0091288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5F3F93" w14:paraId="57FA48FC" w14:textId="77777777" w:rsidTr="0084744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827E" w14:textId="19593045" w:rsidR="0091288A" w:rsidRPr="005F3F93" w:rsidRDefault="004D43CF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5C7AF" w14:textId="5F9CBAD9" w:rsidR="0091288A" w:rsidRPr="005F3F93" w:rsidRDefault="003F7AD8" w:rsidP="00366C20">
            <w:pPr>
              <w:autoSpaceDN/>
              <w:spacing w:before="17"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 xml:space="preserve">1644118/2022 </w:t>
            </w:r>
            <w:r w:rsidR="00CD7079" w:rsidRPr="005F3F93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– </w:t>
            </w:r>
            <w:r w:rsidR="005F3F93" w:rsidRPr="005F3F93">
              <w:rPr>
                <w:rFonts w:asciiTheme="minorHAnsi" w:hAnsiTheme="minorHAnsi" w:cstheme="minorHAnsi"/>
                <w:sz w:val="22"/>
                <w:szCs w:val="22"/>
              </w:rPr>
              <w:t>Prestação de contas do 3º Trimestre</w:t>
            </w:r>
          </w:p>
        </w:tc>
      </w:tr>
      <w:tr w:rsidR="00366C20" w:rsidRPr="005F3F93" w14:paraId="41F049AE" w14:textId="77777777" w:rsidTr="0084744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EBF2B" w14:textId="77777777" w:rsidR="0091288A" w:rsidRPr="005F3F93" w:rsidRDefault="0091288A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8A360" w14:textId="50B1DA01" w:rsidR="0091288A" w:rsidRPr="005F3F93" w:rsidRDefault="005F3F93" w:rsidP="008A462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Weverthon Foles Veras</w:t>
            </w:r>
          </w:p>
        </w:tc>
      </w:tr>
      <w:tr w:rsidR="00366C20" w:rsidRPr="005F3F93" w14:paraId="31F5E40A" w14:textId="77777777" w:rsidTr="008A462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76DB4" w14:textId="77777777" w:rsidR="0091288A" w:rsidRPr="005F3F93" w:rsidRDefault="0091288A" w:rsidP="008A4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E976" w14:textId="6FEE3B30" w:rsidR="005F3F93" w:rsidRDefault="005F3F93" w:rsidP="005F3F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CAF CAU/MT emitiu a </w:t>
            </w:r>
            <w:r w:rsidRPr="005F3F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 30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5F3F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2161A463" w14:textId="39EC3EDC" w:rsidR="005F3F93" w:rsidRDefault="005F3F93" w:rsidP="005F3F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47359F" w14:textId="77777777" w:rsidR="005F3F93" w:rsidRPr="005F3F93" w:rsidRDefault="005F3F93" w:rsidP="005F3F93">
            <w:pPr>
              <w:pStyle w:val="PargrafodaLista"/>
              <w:numPr>
                <w:ilvl w:val="0"/>
                <w:numId w:val="44"/>
              </w:numPr>
              <w:tabs>
                <w:tab w:val="left" w:pos="-498"/>
                <w:tab w:val="left" w:pos="69"/>
              </w:tabs>
              <w:jc w:val="both"/>
              <w:textAlignment w:val="auto"/>
              <w:rPr>
                <w:rFonts w:asciiTheme="minorHAnsi" w:hAnsiTheme="minorHAnsi" w:cstheme="minorHAnsi"/>
                <w:color w:val="00000A"/>
                <w:kern w:val="3"/>
                <w:lang w:eastAsia="zh-CN" w:bidi="hi-IN"/>
              </w:rPr>
            </w:pPr>
            <w:r w:rsidRPr="005F3F93">
              <w:rPr>
                <w:rFonts w:asciiTheme="minorHAnsi" w:hAnsiTheme="minorHAnsi" w:cstheme="minorHAnsi"/>
                <w:color w:val="00000A"/>
                <w:kern w:val="3"/>
                <w:lang w:eastAsia="zh-CN" w:bidi="hi-IN"/>
              </w:rPr>
              <w:t>Aprovar a Prestação de Contas do 3º Trimestre de 2022 – julho, agosto e setembro, protocolo nº 1644118/2022.</w:t>
            </w:r>
          </w:p>
          <w:p w14:paraId="77E0F7F7" w14:textId="77777777" w:rsidR="005F3F93" w:rsidRPr="005F3F93" w:rsidRDefault="005F3F93" w:rsidP="005F3F93">
            <w:pPr>
              <w:tabs>
                <w:tab w:val="left" w:pos="284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color w:val="FF0000"/>
                <w:kern w:val="3"/>
                <w:lang w:eastAsia="zh-CN" w:bidi="hi-IN"/>
              </w:rPr>
            </w:pPr>
            <w:r w:rsidRPr="005F3F93">
              <w:rPr>
                <w:rFonts w:asciiTheme="minorHAnsi" w:hAnsiTheme="minorHAnsi" w:cstheme="minorHAnsi"/>
                <w:color w:val="FF0000"/>
                <w:kern w:val="3"/>
                <w:lang w:eastAsia="zh-CN" w:bidi="hi-IN"/>
              </w:rPr>
              <w:t xml:space="preserve"> </w:t>
            </w:r>
          </w:p>
          <w:p w14:paraId="0C95AB74" w14:textId="77777777" w:rsidR="005F3F93" w:rsidRPr="005F3F93" w:rsidRDefault="005F3F93" w:rsidP="005F3F93">
            <w:pPr>
              <w:pStyle w:val="PargrafodaLista"/>
              <w:numPr>
                <w:ilvl w:val="0"/>
                <w:numId w:val="44"/>
              </w:numPr>
              <w:tabs>
                <w:tab w:val="left" w:pos="-498"/>
                <w:tab w:val="left" w:pos="69"/>
              </w:tabs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5F3F93">
              <w:rPr>
                <w:rFonts w:asciiTheme="minorHAnsi" w:hAnsiTheme="minorHAnsi" w:cstheme="minorHAnsi"/>
                <w:color w:val="00000A"/>
                <w:kern w:val="3"/>
                <w:lang w:eastAsia="zh-CN" w:bidi="hi-IN"/>
              </w:rPr>
              <w:t>Encaminhar a referida proposta para apreciação do Plenário do CAU/MT.</w:t>
            </w:r>
            <w:r w:rsidRPr="005F3F93">
              <w:rPr>
                <w:rFonts w:asciiTheme="minorHAnsi" w:hAnsiTheme="minorHAnsi" w:cstheme="minorHAnsi"/>
              </w:rPr>
              <w:t xml:space="preserve"> </w:t>
            </w:r>
          </w:p>
          <w:p w14:paraId="64DF4A32" w14:textId="77777777" w:rsidR="005F3F93" w:rsidRPr="005F3F93" w:rsidRDefault="005F3F93" w:rsidP="005F3F93">
            <w:pPr>
              <w:pStyle w:val="PargrafodaLista"/>
              <w:ind w:left="567"/>
              <w:jc w:val="both"/>
              <w:rPr>
                <w:rFonts w:asciiTheme="minorHAnsi" w:hAnsiTheme="minorHAnsi" w:cstheme="minorHAnsi"/>
              </w:rPr>
            </w:pPr>
          </w:p>
          <w:p w14:paraId="652E3DD3" w14:textId="77777777" w:rsidR="005F3F93" w:rsidRPr="005F3F93" w:rsidRDefault="005F3F93" w:rsidP="005F3F93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suppressAutoHyphens w:val="0"/>
              <w:spacing w:before="100" w:after="100" w:line="276" w:lineRule="auto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F3F93">
              <w:rPr>
                <w:rFonts w:asciiTheme="minorHAnsi" w:hAnsiTheme="minorHAnsi" w:cstheme="minorHAnsi"/>
                <w:color w:val="000000"/>
              </w:rPr>
              <w:t>Esta deliberação entra em vigor nesta data.</w:t>
            </w:r>
          </w:p>
          <w:p w14:paraId="3A06A371" w14:textId="77777777" w:rsidR="005F3F93" w:rsidRPr="005F3F93" w:rsidRDefault="005F3F93" w:rsidP="005F3F93">
            <w:pPr>
              <w:tabs>
                <w:tab w:val="left" w:pos="2268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</w:rPr>
            </w:pPr>
          </w:p>
          <w:p w14:paraId="4EA1D85A" w14:textId="64D555F7" w:rsidR="0091288A" w:rsidRPr="005F3F93" w:rsidRDefault="005F3F93" w:rsidP="005F3F93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</w:rPr>
              <w:t xml:space="preserve">Com </w:t>
            </w:r>
            <w:r w:rsidRPr="005F3F93">
              <w:rPr>
                <w:rFonts w:asciiTheme="minorHAnsi" w:hAnsiTheme="minorHAnsi" w:cstheme="minorHAnsi"/>
                <w:b/>
              </w:rPr>
              <w:t xml:space="preserve">04 votos favoráveis </w:t>
            </w:r>
            <w:r w:rsidRPr="005F3F93">
              <w:rPr>
                <w:rFonts w:asciiTheme="minorHAnsi" w:hAnsiTheme="minorHAnsi" w:cstheme="minorHAnsi"/>
              </w:rPr>
              <w:t xml:space="preserve">dos Conselheiros Alexsandro Reis, Vanessa Bressan Koehler, Weverthon Foles Veras e Thais Bacchi; </w:t>
            </w:r>
            <w:r w:rsidRPr="005F3F93">
              <w:rPr>
                <w:rFonts w:asciiTheme="minorHAnsi" w:hAnsiTheme="minorHAnsi" w:cstheme="minorHAnsi"/>
                <w:b/>
              </w:rPr>
              <w:t>00 votos contrários</w:t>
            </w:r>
            <w:r w:rsidRPr="005F3F93">
              <w:rPr>
                <w:rFonts w:asciiTheme="minorHAnsi" w:hAnsiTheme="minorHAnsi" w:cstheme="minorHAnsi"/>
              </w:rPr>
              <w:t xml:space="preserve">; </w:t>
            </w:r>
            <w:r w:rsidRPr="005F3F93">
              <w:rPr>
                <w:rFonts w:asciiTheme="minorHAnsi" w:hAnsiTheme="minorHAnsi" w:cstheme="minorHAnsi"/>
                <w:b/>
              </w:rPr>
              <w:t xml:space="preserve">00 abstenções; </w:t>
            </w:r>
            <w:r w:rsidRPr="005F3F93">
              <w:rPr>
                <w:rFonts w:asciiTheme="minorHAnsi" w:hAnsiTheme="minorHAnsi" w:cstheme="minorHAnsi"/>
              </w:rPr>
              <w:t xml:space="preserve">e </w:t>
            </w:r>
            <w:r w:rsidRPr="005F3F93">
              <w:rPr>
                <w:rFonts w:asciiTheme="minorHAnsi" w:hAnsiTheme="minorHAnsi" w:cstheme="minorHAnsi"/>
                <w:b/>
              </w:rPr>
              <w:t>00 ausência do Conselheiro.</w:t>
            </w:r>
          </w:p>
        </w:tc>
      </w:tr>
    </w:tbl>
    <w:p w14:paraId="6F551E8D" w14:textId="42194478" w:rsidR="009C11E1" w:rsidRPr="005F3F93" w:rsidRDefault="009C11E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2879"/>
        <w:gridCol w:w="3927"/>
        <w:gridCol w:w="848"/>
      </w:tblGrid>
      <w:tr w:rsidR="00366C20" w:rsidRPr="005F3F93" w14:paraId="21FC0B9B" w14:textId="77777777" w:rsidTr="00EE13A4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5F3F93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7B03F975" w:rsidR="00A9417C" w:rsidRPr="005F3F93" w:rsidRDefault="005265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 xml:space="preserve"> O Coordenador Alexsandro Reis declara encerrad</w:t>
            </w:r>
            <w:r w:rsidR="00594572" w:rsidRPr="005F3F9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F3F93">
              <w:rPr>
                <w:rFonts w:asciiTheme="minorHAnsi" w:hAnsiTheme="minorHAnsi" w:cstheme="minorHAnsi"/>
                <w:sz w:val="22"/>
                <w:szCs w:val="22"/>
              </w:rPr>
              <w:t xml:space="preserve"> a Reunião da CAF às </w:t>
            </w:r>
            <w:r w:rsidR="0015070B" w:rsidRPr="005F3F9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4D43CF" w:rsidRPr="005F3F9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5</w:t>
            </w:r>
            <w:r w:rsidR="00E507F8" w:rsidRPr="005F3F9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</w:t>
            </w:r>
            <w:r w:rsidR="005F3F93" w:rsidRPr="005F3F9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08</w:t>
            </w:r>
            <w:r w:rsidRPr="005F3F9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  <w:r w:rsidR="005C191C" w:rsidRPr="005F3F9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  <w:tr w:rsidR="00366C20" w:rsidRPr="005F3F93" w14:paraId="229A3E02" w14:textId="77777777" w:rsidTr="00EE13A4">
        <w:tc>
          <w:tcPr>
            <w:tcW w:w="52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4EA8" w14:textId="77777777" w:rsidR="00F34B7D" w:rsidRPr="005F3F93" w:rsidRDefault="00F34B7D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1B7A2D57" w14:textId="49A32099" w:rsidR="007729D8" w:rsidRPr="005F3F93" w:rsidRDefault="007729D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5F3F93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0EB6A319" w:rsidR="00F34B7D" w:rsidRPr="005F3F93" w:rsidRDefault="00F34B7D" w:rsidP="0091151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6FEFDC5D" w14:textId="0E4F7563" w:rsidR="00E07761" w:rsidRPr="005F3F93" w:rsidRDefault="005265A7" w:rsidP="00AA0041">
      <w:pPr>
        <w:rPr>
          <w:rFonts w:asciiTheme="minorHAnsi" w:hAnsiTheme="minorHAnsi" w:cstheme="minorHAnsi"/>
          <w:sz w:val="22"/>
          <w:szCs w:val="22"/>
        </w:rPr>
      </w:pPr>
      <w:r w:rsidRPr="005F3F93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0CF3B02A" w14:textId="7BB9FB18" w:rsidR="00E07761" w:rsidRPr="005F3F93" w:rsidRDefault="00E07761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E07761" w:rsidRPr="005F3F93" w14:paraId="56A65313" w14:textId="77777777" w:rsidTr="002F7C9D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BA06" w14:textId="77777777" w:rsidR="005F3F93" w:rsidRDefault="005F3F93" w:rsidP="002F7C9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5E265255" w14:textId="77777777" w:rsidR="005F3F93" w:rsidRPr="005F3F93" w:rsidRDefault="005F3F93" w:rsidP="005F3F93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5F3F93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                                                                _______________________________</w:t>
            </w:r>
          </w:p>
          <w:p w14:paraId="7F3167E8" w14:textId="77777777" w:rsidR="005F3F93" w:rsidRPr="005F3F93" w:rsidRDefault="005F3F93" w:rsidP="005F3F93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F3F93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7A8F1505" w14:textId="256C381A" w:rsidR="005F3F93" w:rsidRDefault="005F3F93" w:rsidP="002F7C9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43B10AFF" w14:textId="79FFB266" w:rsidR="005F3F93" w:rsidRDefault="005F3F93" w:rsidP="002F7C9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16BE41F" w14:textId="77777777" w:rsidR="005F3F93" w:rsidRDefault="005F3F93" w:rsidP="002F7C9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22C855C4" w:rsidR="00E07761" w:rsidRPr="005F3F93" w:rsidRDefault="00E07761" w:rsidP="002F7C9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5F3F9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VANESSA BRESSAN KOELHER                                                   ________________________________</w:t>
            </w:r>
          </w:p>
          <w:p w14:paraId="4C18C1B1" w14:textId="77777777" w:rsidR="00E07761" w:rsidRPr="005F3F93" w:rsidRDefault="00E07761" w:rsidP="002F7C9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F3F93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5F3F93" w:rsidRDefault="00E07761" w:rsidP="002F7C9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45CDEB6D" w14:textId="1DB80A85" w:rsidR="00E07761" w:rsidRPr="005F3F93" w:rsidRDefault="00E07761" w:rsidP="00E0776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0CD78D2" w14:textId="77777777" w:rsidR="00E07761" w:rsidRPr="005F3F93" w:rsidRDefault="00E07761" w:rsidP="00E0776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7CD812E" w14:textId="2098E8AB" w:rsidR="00E07761" w:rsidRPr="005F3F93" w:rsidRDefault="00E07761" w:rsidP="005F3F93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5F3F93">
        <w:rPr>
          <w:rFonts w:asciiTheme="minorHAnsi" w:hAnsiTheme="minorHAnsi" w:cstheme="minorHAnsi"/>
          <w:b/>
          <w:bCs/>
          <w:sz w:val="22"/>
          <w:szCs w:val="22"/>
        </w:rPr>
        <w:t>THAIS BACCHI                                                                             __________________________________</w:t>
      </w:r>
    </w:p>
    <w:p w14:paraId="71E1673F" w14:textId="77777777" w:rsidR="00E07761" w:rsidRPr="005F3F93" w:rsidRDefault="00E07761" w:rsidP="005F3F93">
      <w:pPr>
        <w:ind w:left="142"/>
        <w:rPr>
          <w:rFonts w:asciiTheme="minorHAnsi" w:hAnsiTheme="minorHAnsi" w:cstheme="minorHAnsi"/>
          <w:sz w:val="22"/>
          <w:szCs w:val="22"/>
        </w:rPr>
      </w:pPr>
      <w:r w:rsidRPr="005F3F93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05A0C977" w:rsidR="00E07761" w:rsidRPr="005F3F93" w:rsidRDefault="00E07761" w:rsidP="005F3F93">
      <w:pPr>
        <w:ind w:left="142"/>
        <w:rPr>
          <w:rFonts w:asciiTheme="minorHAnsi" w:hAnsiTheme="minorHAnsi" w:cstheme="minorHAnsi"/>
          <w:sz w:val="22"/>
          <w:szCs w:val="22"/>
        </w:rPr>
      </w:pPr>
      <w:r w:rsidRPr="005F3F93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045D7E0D" w14:textId="11B96575" w:rsidR="00E07761" w:rsidRPr="005F3F93" w:rsidRDefault="00E07761" w:rsidP="005F3F93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1075FDD7" w14:textId="19570619" w:rsidR="00E07761" w:rsidRPr="005F3F93" w:rsidRDefault="00E07761" w:rsidP="005F3F93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7B310EB6" w14:textId="77777777" w:rsidR="00E07761" w:rsidRPr="005F3F93" w:rsidRDefault="00E07761" w:rsidP="00E07761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07C15F9C" w14:textId="77777777" w:rsidR="00E07761" w:rsidRPr="005F3F93" w:rsidRDefault="00E07761" w:rsidP="00E07761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5F3F93">
        <w:rPr>
          <w:rFonts w:asciiTheme="minorHAnsi" w:hAnsiTheme="minorHAnsi" w:cstheme="minorHAnsi"/>
          <w:b/>
          <w:caps/>
          <w:spacing w:val="4"/>
          <w:sz w:val="22"/>
          <w:szCs w:val="22"/>
        </w:rPr>
        <w:t>weverthon foles veras                                                     _______________________________</w:t>
      </w:r>
    </w:p>
    <w:p w14:paraId="207D974D" w14:textId="77777777" w:rsidR="00E07761" w:rsidRPr="005F3F93" w:rsidRDefault="00E07761" w:rsidP="00E07761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5F3F93"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</w:p>
    <w:p w14:paraId="29D20B01" w14:textId="765D7CF8" w:rsidR="00E07761" w:rsidRDefault="00E07761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7B90394A" w14:textId="66F2CE2E" w:rsidR="005F3F93" w:rsidRDefault="005F3F93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0BDCB61F" w14:textId="2D437CF5" w:rsidR="005F3F93" w:rsidRDefault="005F3F93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D741DA0" w14:textId="276EF168" w:rsidR="005F3F93" w:rsidRPr="00AC51C2" w:rsidRDefault="005F3F93" w:rsidP="005F3F93">
      <w:pPr>
        <w:jc w:val="both"/>
        <w:rPr>
          <w:rFonts w:asciiTheme="minorHAnsi" w:hAnsiTheme="minorHAnsi" w:cstheme="minorHAnsi"/>
          <w:sz w:val="22"/>
          <w:szCs w:val="22"/>
        </w:rPr>
      </w:pPr>
      <w:r w:rsidRPr="00AC51C2">
        <w:rPr>
          <w:rFonts w:asciiTheme="minorHAnsi" w:hAnsiTheme="minorHAnsi" w:cstheme="minorHAnsi"/>
          <w:sz w:val="22"/>
          <w:szCs w:val="22"/>
        </w:rPr>
        <w:t xml:space="preserve">Considerando a necessidade aprovação da Súmula da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AC51C2">
        <w:rPr>
          <w:rFonts w:asciiTheme="minorHAnsi" w:hAnsiTheme="minorHAnsi" w:cstheme="minorHAnsi"/>
          <w:sz w:val="22"/>
          <w:szCs w:val="22"/>
        </w:rPr>
        <w:t>ª Reunião Ordinária de 2022 da CAF CAU/MT</w:t>
      </w:r>
      <w:r>
        <w:rPr>
          <w:rFonts w:asciiTheme="minorHAnsi" w:hAnsiTheme="minorHAnsi" w:cstheme="minorHAnsi"/>
          <w:sz w:val="22"/>
          <w:szCs w:val="22"/>
        </w:rPr>
        <w:t xml:space="preserve">, de 05 de dezembro de 2022, bem como, a </w:t>
      </w:r>
      <w:r w:rsidRPr="00AC51C2">
        <w:rPr>
          <w:rFonts w:asciiTheme="minorHAnsi" w:hAnsiTheme="minorHAnsi" w:cstheme="minorHAnsi"/>
          <w:sz w:val="22"/>
          <w:szCs w:val="22"/>
        </w:rPr>
        <w:t>explanação realizada pelo Jurídico do CAU/MT na 119ª Reunião Plenária do CAU/MT, de 15 de janeiro de 2022 sobre a aprovação de súmulas e ata por conselheiros.</w:t>
      </w:r>
    </w:p>
    <w:p w14:paraId="7AA15F35" w14:textId="77777777" w:rsidR="005F3F93" w:rsidRPr="00AC51C2" w:rsidRDefault="005F3F93" w:rsidP="005F3F93">
      <w:pPr>
        <w:rPr>
          <w:rFonts w:asciiTheme="minorHAnsi" w:hAnsiTheme="minorHAnsi" w:cstheme="minorHAnsi"/>
          <w:sz w:val="22"/>
          <w:szCs w:val="22"/>
        </w:rPr>
      </w:pPr>
    </w:p>
    <w:p w14:paraId="1BCE7D86" w14:textId="45F5E314" w:rsidR="005F3F93" w:rsidRPr="00AC51C2" w:rsidRDefault="005F3F93" w:rsidP="005F3F93">
      <w:pPr>
        <w:rPr>
          <w:rFonts w:asciiTheme="minorHAnsi" w:hAnsiTheme="minorHAnsi" w:cstheme="minorHAnsi"/>
          <w:sz w:val="22"/>
          <w:szCs w:val="22"/>
        </w:rPr>
      </w:pPr>
      <w:r w:rsidRPr="00AC51C2">
        <w:rPr>
          <w:rFonts w:asciiTheme="minorHAnsi" w:hAnsiTheme="minorHAnsi" w:cstheme="minorHAnsi"/>
          <w:sz w:val="22"/>
          <w:szCs w:val="22"/>
        </w:rPr>
        <w:t>Desta forma, a CAF CAU/MT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AC51C2">
        <w:rPr>
          <w:rFonts w:asciiTheme="minorHAnsi" w:hAnsiTheme="minorHAnsi" w:cstheme="minorHAnsi"/>
          <w:sz w:val="22"/>
          <w:szCs w:val="22"/>
        </w:rPr>
        <w:t xml:space="preserve"> aprova a Súmula citada na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C51C2">
        <w:rPr>
          <w:rFonts w:asciiTheme="minorHAnsi" w:hAnsiTheme="minorHAnsi" w:cstheme="minorHAnsi"/>
          <w:sz w:val="22"/>
          <w:szCs w:val="22"/>
        </w:rPr>
        <w:t xml:space="preserve">ª Reunião Ordinária da CAF CAU/MT </w:t>
      </w:r>
      <w:r>
        <w:rPr>
          <w:rFonts w:asciiTheme="minorHAnsi" w:hAnsiTheme="minorHAnsi" w:cstheme="minorHAnsi"/>
          <w:sz w:val="22"/>
          <w:szCs w:val="22"/>
        </w:rPr>
        <w:t>em 23 de janeiro de 2023</w:t>
      </w:r>
      <w:r w:rsidRPr="00AC51C2">
        <w:rPr>
          <w:rFonts w:asciiTheme="minorHAnsi" w:hAnsiTheme="minorHAnsi" w:cstheme="minorHAnsi"/>
          <w:sz w:val="22"/>
          <w:szCs w:val="22"/>
        </w:rPr>
        <w:t>.</w:t>
      </w:r>
    </w:p>
    <w:p w14:paraId="111D979A" w14:textId="1565A797" w:rsidR="005F3F93" w:rsidRDefault="005F3F93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77DB1488" w14:textId="2AAFACF4" w:rsidR="005F3F93" w:rsidRDefault="005F3F93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08AD6BF" w14:textId="595D2983" w:rsidR="005F3F93" w:rsidRDefault="005F3F93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53BB096C" w14:textId="4161D738" w:rsidR="005F3F93" w:rsidRPr="005F3F93" w:rsidRDefault="005F3F93" w:rsidP="005F3F93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</w:rPr>
        <w:t>THIAGO RAFAEL PANDINI</w:t>
      </w:r>
      <w:r w:rsidRPr="005F3F93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                                                      _______________________________</w:t>
      </w:r>
    </w:p>
    <w:p w14:paraId="660E7568" w14:textId="7822610E" w:rsidR="005F3F93" w:rsidRPr="005F3F93" w:rsidRDefault="005F3F93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</w:p>
    <w:sectPr w:rsidR="005F3F93" w:rsidRPr="005F3F93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556908D6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814317">
      <w:rPr>
        <w:rFonts w:ascii="Times New Roman" w:hAnsi="Times New Roman"/>
        <w:bCs/>
        <w:smallCaps/>
        <w:kern w:val="3"/>
        <w:sz w:val="18"/>
        <w:szCs w:val="18"/>
      </w:rPr>
      <w:t>1</w:t>
    </w:r>
    <w:r w:rsidR="003F7AD8">
      <w:rPr>
        <w:rFonts w:ascii="Times New Roman" w:hAnsi="Times New Roman"/>
        <w:bCs/>
        <w:smallCaps/>
        <w:kern w:val="3"/>
        <w:sz w:val="18"/>
        <w:szCs w:val="18"/>
      </w:rPr>
      <w:t>2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560"/>
    <w:multiLevelType w:val="multilevel"/>
    <w:tmpl w:val="B0BA67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D91"/>
    <w:multiLevelType w:val="multilevel"/>
    <w:tmpl w:val="686423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22F60"/>
    <w:multiLevelType w:val="multilevel"/>
    <w:tmpl w:val="686423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DD2870"/>
    <w:multiLevelType w:val="multilevel"/>
    <w:tmpl w:val="2048D9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4981"/>
    <w:multiLevelType w:val="multilevel"/>
    <w:tmpl w:val="A3FA5F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B080A"/>
    <w:multiLevelType w:val="multilevel"/>
    <w:tmpl w:val="6D78E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17FA"/>
    <w:multiLevelType w:val="multilevel"/>
    <w:tmpl w:val="2954D1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8D0A2F"/>
    <w:multiLevelType w:val="multilevel"/>
    <w:tmpl w:val="B14A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B7396"/>
    <w:multiLevelType w:val="multilevel"/>
    <w:tmpl w:val="7F9AB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F063A"/>
    <w:multiLevelType w:val="multilevel"/>
    <w:tmpl w:val="686423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CA5054"/>
    <w:multiLevelType w:val="multilevel"/>
    <w:tmpl w:val="D97E6E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9C1EEE"/>
    <w:multiLevelType w:val="multilevel"/>
    <w:tmpl w:val="E7F89250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4475C"/>
    <w:multiLevelType w:val="multilevel"/>
    <w:tmpl w:val="9156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E2C17"/>
    <w:multiLevelType w:val="multilevel"/>
    <w:tmpl w:val="467C7D2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921DB8"/>
    <w:multiLevelType w:val="multilevel"/>
    <w:tmpl w:val="BFCC8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F2B38"/>
    <w:multiLevelType w:val="multilevel"/>
    <w:tmpl w:val="637AC2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B64215"/>
    <w:multiLevelType w:val="multilevel"/>
    <w:tmpl w:val="B87289E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7" w15:restartNumberingAfterBreak="0">
    <w:nsid w:val="2AD61729"/>
    <w:multiLevelType w:val="multilevel"/>
    <w:tmpl w:val="7F9AB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64A17"/>
    <w:multiLevelType w:val="hybridMultilevel"/>
    <w:tmpl w:val="38E8A60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0C372AD"/>
    <w:multiLevelType w:val="multilevel"/>
    <w:tmpl w:val="CE1807C0"/>
    <w:lvl w:ilvl="0">
      <w:start w:val="1"/>
      <w:numFmt w:val="decimal"/>
      <w:lvlText w:val="%1."/>
      <w:lvlJc w:val="left"/>
      <w:pPr>
        <w:ind w:left="85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9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4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8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6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0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377"/>
      </w:pPr>
      <w:rPr>
        <w:rFonts w:hint="default"/>
        <w:lang w:val="pt-PT" w:eastAsia="en-US" w:bidi="ar-SA"/>
      </w:rPr>
    </w:lvl>
  </w:abstractNum>
  <w:abstractNum w:abstractNumId="20" w15:restartNumberingAfterBreak="0">
    <w:nsid w:val="330D2D7F"/>
    <w:multiLevelType w:val="hybridMultilevel"/>
    <w:tmpl w:val="EAAEB390"/>
    <w:lvl w:ilvl="0" w:tplc="8766B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308BF"/>
    <w:multiLevelType w:val="multilevel"/>
    <w:tmpl w:val="660EBB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73F36EA"/>
    <w:multiLevelType w:val="multilevel"/>
    <w:tmpl w:val="E7F89250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A184F"/>
    <w:multiLevelType w:val="multilevel"/>
    <w:tmpl w:val="6D78E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F256A"/>
    <w:multiLevelType w:val="multilevel"/>
    <w:tmpl w:val="A3FA5F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12526C"/>
    <w:multiLevelType w:val="multilevel"/>
    <w:tmpl w:val="A3FA5F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A36D7C"/>
    <w:multiLevelType w:val="multilevel"/>
    <w:tmpl w:val="6D78E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D2787"/>
    <w:multiLevelType w:val="multilevel"/>
    <w:tmpl w:val="4D14499E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BA7DE0"/>
    <w:multiLevelType w:val="multilevel"/>
    <w:tmpl w:val="97505A1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F3D1F5F"/>
    <w:multiLevelType w:val="multilevel"/>
    <w:tmpl w:val="CE1807C0"/>
    <w:lvl w:ilvl="0">
      <w:start w:val="1"/>
      <w:numFmt w:val="decimal"/>
      <w:lvlText w:val="%1."/>
      <w:lvlJc w:val="left"/>
      <w:pPr>
        <w:ind w:left="85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9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4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8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6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0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377"/>
      </w:pPr>
      <w:rPr>
        <w:rFonts w:hint="default"/>
        <w:lang w:val="pt-PT" w:eastAsia="en-US" w:bidi="ar-SA"/>
      </w:rPr>
    </w:lvl>
  </w:abstractNum>
  <w:abstractNum w:abstractNumId="30" w15:restartNumberingAfterBreak="0">
    <w:nsid w:val="53371AD9"/>
    <w:multiLevelType w:val="multilevel"/>
    <w:tmpl w:val="485ED0C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34A13B5"/>
    <w:multiLevelType w:val="multilevel"/>
    <w:tmpl w:val="7EC00B4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17DEB"/>
    <w:multiLevelType w:val="multilevel"/>
    <w:tmpl w:val="660EBB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DC39D3"/>
    <w:multiLevelType w:val="hybridMultilevel"/>
    <w:tmpl w:val="392493E8"/>
    <w:lvl w:ilvl="0" w:tplc="BC603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97887"/>
    <w:multiLevelType w:val="multilevel"/>
    <w:tmpl w:val="41BC24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6E71279"/>
    <w:multiLevelType w:val="multilevel"/>
    <w:tmpl w:val="A322C1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A6B723D"/>
    <w:multiLevelType w:val="multilevel"/>
    <w:tmpl w:val="BF9E8C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AFB2019"/>
    <w:multiLevelType w:val="hybridMultilevel"/>
    <w:tmpl w:val="AA02B90A"/>
    <w:lvl w:ilvl="0" w:tplc="327C402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DD4908"/>
    <w:multiLevelType w:val="hybridMultilevel"/>
    <w:tmpl w:val="A094F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5464B"/>
    <w:multiLevelType w:val="multilevel"/>
    <w:tmpl w:val="BACC9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077E4"/>
    <w:multiLevelType w:val="hybridMultilevel"/>
    <w:tmpl w:val="841ED38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44678E5"/>
    <w:multiLevelType w:val="hybridMultilevel"/>
    <w:tmpl w:val="8B0E327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DF8737A"/>
    <w:multiLevelType w:val="multilevel"/>
    <w:tmpl w:val="C128B9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816192">
    <w:abstractNumId w:val="36"/>
  </w:num>
  <w:num w:numId="2" w16cid:durableId="916741632">
    <w:abstractNumId w:val="0"/>
  </w:num>
  <w:num w:numId="3" w16cid:durableId="350882913">
    <w:abstractNumId w:val="15"/>
  </w:num>
  <w:num w:numId="4" w16cid:durableId="577600327">
    <w:abstractNumId w:val="6"/>
  </w:num>
  <w:num w:numId="5" w16cid:durableId="466314620">
    <w:abstractNumId w:val="38"/>
  </w:num>
  <w:num w:numId="6" w16cid:durableId="1299459716">
    <w:abstractNumId w:val="28"/>
  </w:num>
  <w:num w:numId="7" w16cid:durableId="724331441">
    <w:abstractNumId w:val="13"/>
  </w:num>
  <w:num w:numId="8" w16cid:durableId="16677038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7840913">
    <w:abstractNumId w:val="20"/>
  </w:num>
  <w:num w:numId="10" w16cid:durableId="389572141">
    <w:abstractNumId w:val="18"/>
  </w:num>
  <w:num w:numId="11" w16cid:durableId="669068584">
    <w:abstractNumId w:val="41"/>
  </w:num>
  <w:num w:numId="12" w16cid:durableId="242764765">
    <w:abstractNumId w:val="40"/>
  </w:num>
  <w:num w:numId="13" w16cid:durableId="1708677659">
    <w:abstractNumId w:val="34"/>
  </w:num>
  <w:num w:numId="14" w16cid:durableId="594447">
    <w:abstractNumId w:val="30"/>
  </w:num>
  <w:num w:numId="15" w16cid:durableId="729425391">
    <w:abstractNumId w:val="21"/>
  </w:num>
  <w:num w:numId="16" w16cid:durableId="94137441">
    <w:abstractNumId w:val="32"/>
  </w:num>
  <w:num w:numId="17" w16cid:durableId="1482117952">
    <w:abstractNumId w:val="35"/>
  </w:num>
  <w:num w:numId="18" w16cid:durableId="11914114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01266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9155734">
    <w:abstractNumId w:val="14"/>
  </w:num>
  <w:num w:numId="21" w16cid:durableId="714818716">
    <w:abstractNumId w:val="2"/>
  </w:num>
  <w:num w:numId="22" w16cid:durableId="1846478117">
    <w:abstractNumId w:val="19"/>
  </w:num>
  <w:num w:numId="23" w16cid:durableId="95909350">
    <w:abstractNumId w:val="9"/>
  </w:num>
  <w:num w:numId="24" w16cid:durableId="751972664">
    <w:abstractNumId w:val="1"/>
  </w:num>
  <w:num w:numId="25" w16cid:durableId="521479340">
    <w:abstractNumId w:val="3"/>
  </w:num>
  <w:num w:numId="26" w16cid:durableId="807818212">
    <w:abstractNumId w:val="22"/>
  </w:num>
  <w:num w:numId="27" w16cid:durableId="1490055998">
    <w:abstractNumId w:val="11"/>
  </w:num>
  <w:num w:numId="28" w16cid:durableId="1715733777">
    <w:abstractNumId w:val="23"/>
  </w:num>
  <w:num w:numId="29" w16cid:durableId="1918442804">
    <w:abstractNumId w:val="26"/>
  </w:num>
  <w:num w:numId="30" w16cid:durableId="573051525">
    <w:abstractNumId w:val="5"/>
  </w:num>
  <w:num w:numId="31" w16cid:durableId="1130322704">
    <w:abstractNumId w:val="17"/>
  </w:num>
  <w:num w:numId="32" w16cid:durableId="234900156">
    <w:abstractNumId w:val="8"/>
  </w:num>
  <w:num w:numId="33" w16cid:durableId="13148679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731861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009675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06740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574249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19656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68236874">
    <w:abstractNumId w:val="4"/>
  </w:num>
  <w:num w:numId="40" w16cid:durableId="1226065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57798074">
    <w:abstractNumId w:val="24"/>
  </w:num>
  <w:num w:numId="42" w16cid:durableId="736828319">
    <w:abstractNumId w:val="29"/>
  </w:num>
  <w:num w:numId="43" w16cid:durableId="1500802348">
    <w:abstractNumId w:val="27"/>
  </w:num>
  <w:num w:numId="44" w16cid:durableId="1246066545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302C4"/>
    <w:rsid w:val="00046815"/>
    <w:rsid w:val="000478A0"/>
    <w:rsid w:val="00066A6A"/>
    <w:rsid w:val="000A16B0"/>
    <w:rsid w:val="000A7F13"/>
    <w:rsid w:val="000B059C"/>
    <w:rsid w:val="000C59FD"/>
    <w:rsid w:val="000D0963"/>
    <w:rsid w:val="000D5FB8"/>
    <w:rsid w:val="000F04E5"/>
    <w:rsid w:val="000F24D7"/>
    <w:rsid w:val="00127E93"/>
    <w:rsid w:val="00143B68"/>
    <w:rsid w:val="0015070B"/>
    <w:rsid w:val="00182983"/>
    <w:rsid w:val="001A1CC3"/>
    <w:rsid w:val="001B05A9"/>
    <w:rsid w:val="001B7B1A"/>
    <w:rsid w:val="001C6D43"/>
    <w:rsid w:val="00213907"/>
    <w:rsid w:val="002207C8"/>
    <w:rsid w:val="00235A60"/>
    <w:rsid w:val="0024777E"/>
    <w:rsid w:val="00254257"/>
    <w:rsid w:val="00254954"/>
    <w:rsid w:val="00266CB9"/>
    <w:rsid w:val="00297547"/>
    <w:rsid w:val="002A2469"/>
    <w:rsid w:val="002B09B0"/>
    <w:rsid w:val="002B7E4F"/>
    <w:rsid w:val="002C42C4"/>
    <w:rsid w:val="002E454B"/>
    <w:rsid w:val="00302578"/>
    <w:rsid w:val="00305F34"/>
    <w:rsid w:val="0031508C"/>
    <w:rsid w:val="00345AF4"/>
    <w:rsid w:val="0035307C"/>
    <w:rsid w:val="00366C20"/>
    <w:rsid w:val="003702D4"/>
    <w:rsid w:val="00373B61"/>
    <w:rsid w:val="003878C8"/>
    <w:rsid w:val="003947A1"/>
    <w:rsid w:val="003B3D43"/>
    <w:rsid w:val="003E0626"/>
    <w:rsid w:val="003F3280"/>
    <w:rsid w:val="003F37EA"/>
    <w:rsid w:val="003F7AD8"/>
    <w:rsid w:val="00443FE3"/>
    <w:rsid w:val="00474319"/>
    <w:rsid w:val="00497D71"/>
    <w:rsid w:val="004B746D"/>
    <w:rsid w:val="004C5C7D"/>
    <w:rsid w:val="004D43CF"/>
    <w:rsid w:val="005048E3"/>
    <w:rsid w:val="00511B5A"/>
    <w:rsid w:val="00520908"/>
    <w:rsid w:val="005265A7"/>
    <w:rsid w:val="00557D07"/>
    <w:rsid w:val="00563A17"/>
    <w:rsid w:val="00566DB3"/>
    <w:rsid w:val="00571624"/>
    <w:rsid w:val="0059258D"/>
    <w:rsid w:val="00594572"/>
    <w:rsid w:val="005956AF"/>
    <w:rsid w:val="005B66B8"/>
    <w:rsid w:val="005C191C"/>
    <w:rsid w:val="005C2583"/>
    <w:rsid w:val="005E0362"/>
    <w:rsid w:val="005E53C8"/>
    <w:rsid w:val="005F3F93"/>
    <w:rsid w:val="0064773F"/>
    <w:rsid w:val="00681EDC"/>
    <w:rsid w:val="0068553C"/>
    <w:rsid w:val="00687AAB"/>
    <w:rsid w:val="006C6435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5574"/>
    <w:rsid w:val="00796B44"/>
    <w:rsid w:val="007B3C95"/>
    <w:rsid w:val="007D2E81"/>
    <w:rsid w:val="007F6477"/>
    <w:rsid w:val="00801987"/>
    <w:rsid w:val="00807268"/>
    <w:rsid w:val="008119EF"/>
    <w:rsid w:val="00814317"/>
    <w:rsid w:val="008270F9"/>
    <w:rsid w:val="00847443"/>
    <w:rsid w:val="00897F82"/>
    <w:rsid w:val="008E29B2"/>
    <w:rsid w:val="008E3369"/>
    <w:rsid w:val="008F1F29"/>
    <w:rsid w:val="00907ADC"/>
    <w:rsid w:val="00911518"/>
    <w:rsid w:val="0091288A"/>
    <w:rsid w:val="00931365"/>
    <w:rsid w:val="00953A10"/>
    <w:rsid w:val="00956E9A"/>
    <w:rsid w:val="00967798"/>
    <w:rsid w:val="00970DE1"/>
    <w:rsid w:val="0097720C"/>
    <w:rsid w:val="009C11E1"/>
    <w:rsid w:val="009D3E9C"/>
    <w:rsid w:val="009E7957"/>
    <w:rsid w:val="009F0D27"/>
    <w:rsid w:val="00A0017D"/>
    <w:rsid w:val="00A02945"/>
    <w:rsid w:val="00A25EE6"/>
    <w:rsid w:val="00A2763C"/>
    <w:rsid w:val="00A34625"/>
    <w:rsid w:val="00A424D2"/>
    <w:rsid w:val="00A605AA"/>
    <w:rsid w:val="00A8575E"/>
    <w:rsid w:val="00A9417C"/>
    <w:rsid w:val="00AA0041"/>
    <w:rsid w:val="00AA0674"/>
    <w:rsid w:val="00AA0C96"/>
    <w:rsid w:val="00AE3683"/>
    <w:rsid w:val="00AF2716"/>
    <w:rsid w:val="00B03745"/>
    <w:rsid w:val="00B10B94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C01833"/>
    <w:rsid w:val="00C27F51"/>
    <w:rsid w:val="00C37ED5"/>
    <w:rsid w:val="00C656D3"/>
    <w:rsid w:val="00C91689"/>
    <w:rsid w:val="00C95F0C"/>
    <w:rsid w:val="00C966C4"/>
    <w:rsid w:val="00C96A9D"/>
    <w:rsid w:val="00CB6BC9"/>
    <w:rsid w:val="00CD1C07"/>
    <w:rsid w:val="00CD7079"/>
    <w:rsid w:val="00D17F13"/>
    <w:rsid w:val="00D301F1"/>
    <w:rsid w:val="00D34733"/>
    <w:rsid w:val="00D74358"/>
    <w:rsid w:val="00D815FD"/>
    <w:rsid w:val="00D912E4"/>
    <w:rsid w:val="00D937E6"/>
    <w:rsid w:val="00DA108F"/>
    <w:rsid w:val="00DC7DD5"/>
    <w:rsid w:val="00DF2F4C"/>
    <w:rsid w:val="00E07761"/>
    <w:rsid w:val="00E145E8"/>
    <w:rsid w:val="00E14DB7"/>
    <w:rsid w:val="00E507F8"/>
    <w:rsid w:val="00E513B8"/>
    <w:rsid w:val="00E52A79"/>
    <w:rsid w:val="00E57F91"/>
    <w:rsid w:val="00E82574"/>
    <w:rsid w:val="00E861BD"/>
    <w:rsid w:val="00E930F4"/>
    <w:rsid w:val="00EC64A4"/>
    <w:rsid w:val="00EC7928"/>
    <w:rsid w:val="00ED7907"/>
    <w:rsid w:val="00EE13A4"/>
    <w:rsid w:val="00EE1D72"/>
    <w:rsid w:val="00EE3E3E"/>
    <w:rsid w:val="00F0427E"/>
    <w:rsid w:val="00F22EC2"/>
    <w:rsid w:val="00F25E1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970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4</cp:revision>
  <cp:lastPrinted>2021-05-18T17:11:00Z</cp:lastPrinted>
  <dcterms:created xsi:type="dcterms:W3CDTF">2023-01-23T17:57:00Z</dcterms:created>
  <dcterms:modified xsi:type="dcterms:W3CDTF">2023-01-23T21:25:00Z</dcterms:modified>
</cp:coreProperties>
</file>