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F99DAF5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D3B54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3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62E745C2" w:rsidR="00A9417C" w:rsidRPr="0010632B" w:rsidRDefault="003311B3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 w:rsidR="00352F1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</w:t>
            </w:r>
            <w:r w:rsidR="000D3B5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março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7306F40F" w:rsidR="00A9417C" w:rsidRPr="0010632B" w:rsidRDefault="003311B3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D3B5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03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D3B5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50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3311B3" w:rsidRPr="0010632B" w:rsidRDefault="000D3B54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05C98BE7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B2D6721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0D3B54" w:rsidRPr="0010632B" w14:paraId="17A12030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83E" w14:textId="77777777" w:rsidR="000D3B54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4C48" w14:textId="3B3D4DD4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4670" w14:textId="39DF8547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0D3B54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0D3B54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6B02A191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DA7A" w14:textId="6A2E3644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  <w:r w:rsidR="00B802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(Suplente)</w:t>
            </w:r>
          </w:p>
          <w:p w14:paraId="0ED71D1E" w14:textId="77777777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2F2DE5" w14:textId="77777777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749400" w14:textId="77777777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4B7673" w14:textId="08007426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3C448995" w:rsidR="000D3B54" w:rsidRPr="0010632B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4EE9D979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Lucimara Lucia Floriano da Fonseca</w:t>
            </w:r>
          </w:p>
        </w:tc>
      </w:tr>
      <w:tr w:rsidR="000D3B54" w:rsidRPr="0010632B" w14:paraId="4ADF7477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0D3B54" w:rsidRPr="0010632B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915AC11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Enodes Soares Ferreira</w:t>
            </w:r>
          </w:p>
        </w:tc>
      </w:tr>
      <w:tr w:rsidR="000D3B54" w:rsidRPr="0010632B" w14:paraId="41DDA991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3111116A" w:rsidR="000D3B54" w:rsidRPr="0010632B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ASSIST. ADMINIST.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11961712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B198" w14:textId="413FEA69" w:rsidR="000D3B54" w:rsidRDefault="000D3B54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Almir Sebastião Ribeiro de Souza e Weverthon Foles Veras.</w:t>
            </w:r>
          </w:p>
          <w:p w14:paraId="613FDC80" w14:textId="4E3ADA93" w:rsidR="003311B3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Conselheiro Enodes Soares Ferreira foi convidado e participou da presente reunião.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1E62D66" w:rsidR="0010632B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CF53" w14:textId="5EF6D56C" w:rsidR="0010632B" w:rsidRDefault="0010632B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4747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CAU/MT, de 0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/12/2022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139F6B" w14:textId="6E7E83D6" w:rsidR="000D3B54" w:rsidRDefault="00787212" w:rsidP="000D3B54">
            <w:pPr>
              <w:pStyle w:val="PargrafodaLista"/>
              <w:tabs>
                <w:tab w:val="left" w:pos="21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Súmula da 2ª Reunião Ordinária da CED CAU/MT, de 24/02/2023.</w:t>
            </w:r>
          </w:p>
          <w:p w14:paraId="643D07BF" w14:textId="62D796DF" w:rsidR="00787212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Súmulas foram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6AFEB9DC" w:rsidR="00A9417C" w:rsidRPr="0010632B" w:rsidRDefault="00787212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Administrativo Tiago Ito Eleodoro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F8BA" w14:textId="51CD76C1" w:rsidR="000C155B" w:rsidRPr="000D3B54" w:rsidRDefault="000D3B54" w:rsidP="000D3B54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D3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787212" w:rsidRPr="000D3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Protocolo </w:t>
            </w:r>
            <w:r w:rsidRPr="000D3B54">
              <w:rPr>
                <w:rFonts w:asciiTheme="minorHAnsi" w:hAnsiTheme="minorHAnsi" w:cstheme="minorHAnsi"/>
                <w:sz w:val="22"/>
                <w:szCs w:val="22"/>
              </w:rPr>
              <w:t xml:space="preserve">1715573/2023 - </w:t>
            </w:r>
            <w:r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Ofício Circular nº 019/2023 - CAU/BR, de 06 de março de 2023 que versa sobre </w:t>
            </w:r>
            <w:r w:rsidRPr="000D3B54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"Oficialização do “Guia Ético do Arquiteto e Urbanista nas Mídias Sociais"</w:t>
            </w:r>
            <w:r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, tendo como referências: Deliberação nº 003/2023 - CED-CAU/BR, de 26 de janeiro de 2023. </w:t>
            </w:r>
            <w:r w:rsidRPr="000D3B5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5251A945" w14:textId="21D7B022" w:rsidR="000D3B54" w:rsidRPr="000D3B54" w:rsidRDefault="000D3B54" w:rsidP="000D3B54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4BC8B19" w14:textId="1D7064A4" w:rsidR="000D3B54" w:rsidRPr="000D3B54" w:rsidRDefault="000D3B54" w:rsidP="000D3B54">
            <w:pPr>
              <w:pStyle w:val="xxxxxcontentpasted0"/>
              <w:shd w:val="clear" w:color="auto" w:fill="FFFFFF"/>
              <w:spacing w:before="0" w:beforeAutospacing="0" w:after="0" w:afterAutospacing="0"/>
              <w:jc w:val="both"/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0D3B5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 Protocolo 1728047/2023 - </w:t>
            </w:r>
            <w:r w:rsidRPr="000D3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Ofício Circular nº 022/2023 - CAU/BR - PRES, de 22 de março de 2023, que versa sobre o encaminhamento de </w:t>
            </w:r>
            <w:r w:rsidRPr="000D3B54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normativos internos do CAU/BR Código de Conduta, Disciplina e Ética do CAU/BR; Política de Não Retaliação ao Denunciante; Regimento Interno da Comissão de Ética e Integridade do CAU/BR.</w:t>
            </w:r>
          </w:p>
          <w:p w14:paraId="7BD1B4AD" w14:textId="370D4D87" w:rsidR="000D3B54" w:rsidRPr="000D3B54" w:rsidRDefault="000D3B54" w:rsidP="000D3B54">
            <w:pPr>
              <w:pStyle w:val="xxxxxcontentpasted0"/>
              <w:shd w:val="clear" w:color="auto" w:fill="FFFFFF"/>
              <w:spacing w:before="0" w:beforeAutospacing="0" w:after="0" w:afterAutospacing="0"/>
              <w:jc w:val="both"/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CAE89CF" w14:textId="412EB605" w:rsidR="00787212" w:rsidRPr="000D3B54" w:rsidRDefault="000D3B54" w:rsidP="000D3B54">
            <w:pPr>
              <w:pStyle w:val="xxxxxcontentpasted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3B54">
              <w:rPr>
                <w:rStyle w:val="xcontentpasted1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3. Protocolo 1729010/2023 - </w:t>
            </w:r>
            <w:r w:rsidRPr="000D3B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Ofício Circular nº 024/2023-CAU-BR, de 23 de março de 2023, que versa sobre </w:t>
            </w:r>
            <w:r w:rsidRPr="000D3B54">
              <w:rPr>
                <w:rStyle w:val="xxcontentpasted1"/>
                <w:rFonts w:asciiTheme="minorHAnsi" w:eastAsia="Cambria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alteração do calendário de eventos da Comissão de Ética e Disciplina do CAU/BR para o ano de 2023.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64F6255" w:rsidR="00A9417C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15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318114BB" w14:textId="77777777" w:rsidR="000D3B54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C6E411D" w14:textId="6ED26AD4" w:rsidR="000C155B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Houve sugestão de </w:t>
            </w:r>
            <w:r w:rsidR="000831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RETIRADA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dos seguintes protocolos:</w:t>
            </w:r>
          </w:p>
          <w:p w14:paraId="7DA48569" w14:textId="780BDCC6" w:rsidR="000D3B54" w:rsidRPr="004F14A7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a) item 5.1 – Protocolo 1643803/2022 – por solicitação da Gerente Geral, em razão </w:t>
            </w:r>
            <w:r w:rsidR="004F14A7"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da existência de algumas cartilhas produzidas anteriormente e direcionadas aos profissionais sobre exercício profissional e ética, assim como o CAU/BR também já produziu material nesse sentido. Solicita prazo para que seja feito levantamento, até mesmo pelo fato de que, caso seja realizado algo novo, todo o processo demanda tempo dos Conselheiros e dos funcionários do CAU/MT, sendo que a prioridade do CAU/MT nesse momento seria a resolução dos processos em andamento nas Comissões.</w:t>
            </w:r>
          </w:p>
          <w:p w14:paraId="2B9EFAC4" w14:textId="7DAEBE9B" w:rsidR="000D3B54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b) item 5.1.10 – Protocolo 1643803/2022 – </w:t>
            </w:r>
            <w:r w:rsidR="004F14A7"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por solicitação da Gerente Geral, em razão da existência de algumas cartilhas produzidas anteriormente e direcionadas aos profissionais sobre exercício profissional e ética, assim como o CAU/BR também já produziu material nesse sentido. Solicita prazo para que seja feito levantamento, até mesmo pelo fato de que, caso seja realizado algo novo, todo o processo demanda tempo dos Conselheiros e dos funcionários do CAU/MT, sendo que a prioridade do CAU/MT nesse momento seria a resolução dos processos em andamento nas Comissões.</w:t>
            </w:r>
          </w:p>
          <w:p w14:paraId="33D33D84" w14:textId="57C52C63" w:rsidR="008A454D" w:rsidRDefault="008A454D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c) item 6.1.6 – Protocolo 390810/2016 – em razão da ausência da Conselheira Relatora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Matsumoto. </w:t>
            </w:r>
          </w:p>
          <w:p w14:paraId="6A91F7E4" w14:textId="5175DF8E" w:rsidR="000D3B54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retirada de pauta dos Protocolos informados.</w:t>
            </w:r>
          </w:p>
          <w:p w14:paraId="320E1BE2" w14:textId="62508A03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6CB77EC" w14:textId="101C8BF5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3) Houve a solicitação de inclusão como extra pauta no item 6.1.15 do Protocolo 1248641/2021.</w:t>
            </w:r>
          </w:p>
          <w:p w14:paraId="241C7F00" w14:textId="2FE7DFFE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inclusão extra pauta do Protocolo citado.</w:t>
            </w:r>
          </w:p>
          <w:p w14:paraId="2900F0A4" w14:textId="77777777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07DC123" w14:textId="40F3788D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Houve sugestão de inversão de pauta, passando-se a analisar primeiramente os processos de relatoria do Conselheiro Enodes Soares Ferreira, descritos nos itens 6.1.12, 6.1.13 e 6.1.14.</w:t>
            </w:r>
          </w:p>
          <w:p w14:paraId="380A4A2C" w14:textId="06EAD596" w:rsidR="000D3B54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inversão da pauta na forma requerida.</w:t>
            </w:r>
          </w:p>
          <w:p w14:paraId="7A109DBA" w14:textId="28565E43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31D0C7" w14:textId="21DF84B9" w:rsidR="000831D1" w:rsidRPr="000831D1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5)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1C71B489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p w14:paraId="5127A2D7" w14:textId="789EFF59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p w14:paraId="06B6F318" w14:textId="339899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p w14:paraId="004AEBB8" w14:textId="55419BBA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p w14:paraId="51001D04" w14:textId="0C6600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2C08B9BE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D749E6">
              <w:rPr>
                <w:rFonts w:asciiTheme="minorHAnsi" w:hAnsiTheme="minorHAnsi" w:cstheme="minorHAnsi"/>
                <w:sz w:val="22"/>
                <w:szCs w:val="22"/>
              </w:rPr>
              <w:t>850070/2019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08955441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511D2A75" w:rsidR="00B8664A" w:rsidRPr="00F13853" w:rsidRDefault="00D749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Enodes Soares Ferreira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0129" w14:textId="32D74072" w:rsidR="00D749E6" w:rsidRPr="00D749E6" w:rsidRDefault="00D749E6" w:rsidP="00D749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D749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D749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264/2023</w:t>
            </w:r>
            <w:r w:rsidRPr="00D749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D749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A52F20F" w14:textId="77777777" w:rsidR="00D749E6" w:rsidRPr="00D749E6" w:rsidRDefault="00D749E6" w:rsidP="00D749E6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D2D3F" w14:textId="77777777" w:rsidR="00D749E6" w:rsidRPr="00D749E6" w:rsidRDefault="00D749E6" w:rsidP="00D749E6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095DB736" w14:textId="77777777" w:rsidR="00D749E6" w:rsidRPr="00D749E6" w:rsidRDefault="00D749E6" w:rsidP="00D749E6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6B4A469D" w14:textId="77777777" w:rsidR="00D749E6" w:rsidRPr="00D749E6" w:rsidRDefault="00D749E6" w:rsidP="00D749E6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1B83F77D" w14:textId="77777777" w:rsidR="00D749E6" w:rsidRPr="00D749E6" w:rsidRDefault="00D749E6" w:rsidP="00D749E6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68CF8829" w14:textId="5A225B98" w:rsidR="00F13853" w:rsidRPr="00D749E6" w:rsidRDefault="00D749E6" w:rsidP="00D749E6">
            <w:pPr>
              <w:tabs>
                <w:tab w:val="left" w:pos="345"/>
              </w:tabs>
              <w:suppressAutoHyphens w:val="0"/>
              <w:spacing w:before="100" w:after="10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D749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D749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D749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D749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Veras, Almir Sebastião Ribeiro de Souza e Enodes Soares Ferreira, </w:t>
            </w:r>
            <w:r w:rsidRPr="00D749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D749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D749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ausência.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4C656AA4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749E6">
              <w:rPr>
                <w:rFonts w:asciiTheme="minorHAnsi" w:hAnsiTheme="minorHAnsi" w:cstheme="minorHAnsi"/>
                <w:sz w:val="22"/>
                <w:szCs w:val="22"/>
              </w:rPr>
              <w:t>758785/2018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846F82A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3740244E" w:rsidR="000F24D7" w:rsidRPr="00F13853" w:rsidRDefault="00D749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Enodes Soares Ferreira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7ABF" w14:textId="37C3AD61" w:rsidR="00D749E6" w:rsidRDefault="00D749E6" w:rsidP="00D749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749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o Conselheiro Relator proferiu o seguinte despacho:</w:t>
            </w:r>
          </w:p>
          <w:p w14:paraId="68DF2453" w14:textId="538165EF" w:rsidR="00D749E6" w:rsidRPr="00D749E6" w:rsidRDefault="00D749E6" w:rsidP="00D749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875B7B7" w14:textId="5A8257C6" w:rsidR="00D749E6" w:rsidRPr="00D749E6" w:rsidRDefault="00D749E6" w:rsidP="00D749E6">
            <w:pPr>
              <w:tabs>
                <w:tab w:val="left" w:pos="1418"/>
              </w:tabs>
              <w:ind w:firstLine="629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Trata-se de um Processo Ético Disciplinar, instaurado por meio da denúncia de n.º 19729, formalizada através do SICCAU, na qual o denunciante relata que a profissional supostamente tem vantagem concorrencial na aprovação de projetos por trabalhar na Prefeitura Municipal.</w:t>
            </w:r>
          </w:p>
          <w:p w14:paraId="4715B70E" w14:textId="77777777" w:rsidR="00D749E6" w:rsidRPr="00D749E6" w:rsidRDefault="00D749E6" w:rsidP="00D749E6">
            <w:pPr>
              <w:tabs>
                <w:tab w:val="left" w:pos="1418"/>
              </w:tabs>
              <w:ind w:firstLine="629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O relator do processo, ao fazer a análise dos requisitos da denúncia, observou que no período de 2017/2018 a profissional trabalhava no município de Diamantino, e a fiscalização identificou que neste período foi emitido </w:t>
            </w:r>
            <w:proofErr w:type="spellStart"/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RRT’s</w:t>
            </w:r>
            <w:proofErr w:type="spellEnd"/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pela denunciada. Em contrapartida a denunciada manifestou-se nos autos, alegando totalmente equivocada a denúncia arguida.</w:t>
            </w:r>
          </w:p>
          <w:p w14:paraId="271C6A2E" w14:textId="77777777" w:rsidR="00D749E6" w:rsidRPr="00D749E6" w:rsidRDefault="00D749E6" w:rsidP="00D749E6">
            <w:pPr>
              <w:tabs>
                <w:tab w:val="left" w:pos="1418"/>
              </w:tabs>
              <w:ind w:firstLine="629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Diante dos fatos supramencionados, não resta claro o impedimento da parte denunciada em elaborar projetos arquitetônicos particulares estando em exercício da profissão (cargo de Assessora da Secretária II). </w:t>
            </w:r>
          </w:p>
          <w:p w14:paraId="0822353D" w14:textId="17DF9389" w:rsidR="00D749E6" w:rsidRPr="00D749E6" w:rsidRDefault="00D749E6" w:rsidP="00D749E6">
            <w:pPr>
              <w:tabs>
                <w:tab w:val="left" w:pos="1418"/>
              </w:tabs>
              <w:ind w:firstLine="629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Com isso, solicito </w:t>
            </w:r>
            <w:r w:rsidRPr="00D749E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diligência</w:t>
            </w:r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à prefeitura municipal de Diamantino a fim de prestar esclarecimentos referente as atribuições do cargo que a profissional desempenhava na prefeitura durante o ano de 2017/2018.</w:t>
            </w:r>
          </w:p>
          <w:p w14:paraId="772BB86C" w14:textId="77777777" w:rsidR="00D749E6" w:rsidRPr="00D749E6" w:rsidRDefault="00D749E6" w:rsidP="00D749E6">
            <w:pPr>
              <w:tabs>
                <w:tab w:val="left" w:pos="1418"/>
              </w:tabs>
              <w:ind w:firstLine="629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361266D" w14:textId="77777777" w:rsidR="00D749E6" w:rsidRPr="00D749E6" w:rsidRDefault="00D749E6" w:rsidP="00D749E6">
            <w:pPr>
              <w:tabs>
                <w:tab w:val="left" w:pos="1418"/>
              </w:tabs>
              <w:ind w:firstLine="629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Intime-se, Cumpra-se.</w:t>
            </w:r>
          </w:p>
          <w:p w14:paraId="610BDF17" w14:textId="77777777" w:rsidR="00D749E6" w:rsidRPr="00D749E6" w:rsidRDefault="00D749E6" w:rsidP="00D749E6">
            <w:pPr>
              <w:tabs>
                <w:tab w:val="left" w:pos="1418"/>
              </w:tabs>
              <w:ind w:firstLine="1134"/>
              <w:jc w:val="center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F7A57BD" w14:textId="77777777" w:rsidR="00D749E6" w:rsidRPr="00D749E6" w:rsidRDefault="00D749E6" w:rsidP="00D749E6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749E6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Cuiabá, MT, 24 de março de 2023.</w:t>
            </w:r>
          </w:p>
          <w:p w14:paraId="2BEBFC96" w14:textId="77777777" w:rsidR="00D749E6" w:rsidRPr="00D749E6" w:rsidRDefault="00D749E6" w:rsidP="00D749E6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745C9A1" w14:textId="77777777" w:rsidR="00D749E6" w:rsidRPr="00D749E6" w:rsidRDefault="00D749E6" w:rsidP="00D749E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Enodes Soares Ferreira</w:t>
            </w:r>
          </w:p>
          <w:p w14:paraId="11A30291" w14:textId="75BABC88" w:rsidR="00022377" w:rsidRPr="0010632B" w:rsidRDefault="00D749E6" w:rsidP="00D749E6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749E6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Conselheiro Relator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23D26078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749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1506070/2022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00365B3C" w:rsidR="00F13853" w:rsidRPr="00F13853" w:rsidRDefault="00D749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Enodes Soares Ferreira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475C" w14:textId="2C7A445E" w:rsidR="00D749E6" w:rsidRPr="00D16D60" w:rsidRDefault="00D749E6" w:rsidP="00D749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D16D6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D16D60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265/2023</w:t>
            </w:r>
            <w:r w:rsidRPr="00D16D6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D16D60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6852546" w14:textId="77777777" w:rsidR="00D749E6" w:rsidRPr="00D16D60" w:rsidRDefault="00D749E6" w:rsidP="00D16D60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3CDE4" w14:textId="0CCE085B" w:rsidR="00D749E6" w:rsidRPr="00D16D60" w:rsidRDefault="00D749E6" w:rsidP="00D16D60">
            <w:pPr>
              <w:pStyle w:val="PargrafodaLista"/>
              <w:numPr>
                <w:ilvl w:val="3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6D60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502E670A" w14:textId="4B8ED821" w:rsidR="00D749E6" w:rsidRPr="00D16D60" w:rsidRDefault="00D749E6" w:rsidP="00D16D60">
            <w:pPr>
              <w:pStyle w:val="PargrafodaLista"/>
              <w:numPr>
                <w:ilvl w:val="3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6D60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1F33C1DA" w14:textId="452853A6" w:rsidR="00D749E6" w:rsidRPr="00D16D60" w:rsidRDefault="00D749E6" w:rsidP="00D16D60">
            <w:pPr>
              <w:pStyle w:val="PargrafodaLista"/>
              <w:numPr>
                <w:ilvl w:val="3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6D60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1FA08C28" w14:textId="51729EED" w:rsidR="00D749E6" w:rsidRPr="00D16D60" w:rsidRDefault="00D749E6" w:rsidP="00D16D60">
            <w:pPr>
              <w:pStyle w:val="PargrafodaLista"/>
              <w:numPr>
                <w:ilvl w:val="3"/>
                <w:numId w:val="4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6D60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4CB4AD0B" w14:textId="6F4E1CCA" w:rsidR="00F13853" w:rsidRPr="00D16D60" w:rsidRDefault="00D749E6" w:rsidP="00D16D60">
            <w:pPr>
              <w:tabs>
                <w:tab w:val="left" w:pos="345"/>
              </w:tabs>
              <w:suppressAutoHyphens w:val="0"/>
              <w:spacing w:before="100" w:after="10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16D6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r w:rsidRPr="00D16D6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D16D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D16D6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D16D6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D16D6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Veras, Enodes Soares Ferreira e Almir Sebastião Ribeiro de Souza, </w:t>
            </w:r>
            <w:r w:rsidRPr="00D16D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D16D6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D16D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ausência.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0EF88050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16D6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1643803/2022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16D60">
              <w:rPr>
                <w:rFonts w:asciiTheme="minorHAnsi" w:hAnsiTheme="minorHAnsi" w:cstheme="minorHAnsi"/>
                <w:sz w:val="22"/>
                <w:szCs w:val="22"/>
              </w:rPr>
              <w:t>Plano de Trabalho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6E5F4780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09C5BBD3" w:rsidR="00F13853" w:rsidRPr="00F13853" w:rsidRDefault="00D16D60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CED CAU/MT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B87B" w14:textId="77777777" w:rsidR="00F13853" w:rsidRDefault="00D16D60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Após apresentação da matéria e discussão, a Coordenadora Jurídica e os Conselheiros da CED informaram que a sugestão de medidas destinadas a aperfeiçoar a aplicação da Lei e a promover o cumprimento de suas finalidades e observância dos preceitos estabelecidos, estão sendo fornecidas nos diversos Seminários/Cursos que estão sendo realizados pelo CAU/BR. Além disso, a sugestão aprofundada de medidas de aperfeiçoamento fica restrita por não ser o momento oportuno, haja vista a entrada em vigor da nova Resolução.</w:t>
            </w:r>
          </w:p>
          <w:p w14:paraId="043A2ACE" w14:textId="7BCAB4DB" w:rsidR="000E1FE6" w:rsidRPr="0010632B" w:rsidRDefault="000E1FE6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discutido acerca da matéria.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76B9F5B8" w:rsidR="00553B34" w:rsidRPr="000E1FE6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E1FE6" w:rsidRPr="000E1FE6">
              <w:rPr>
                <w:rFonts w:asciiTheme="minorHAnsi" w:hAnsiTheme="minorHAnsi" w:cstheme="minorHAnsi"/>
                <w:sz w:val="22"/>
                <w:szCs w:val="22"/>
              </w:rPr>
              <w:t>1057563/2020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7A6862B0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15B4"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7737AD6D" w:rsidR="00553B34" w:rsidRPr="000E1FE6" w:rsidRDefault="006A15B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 w:rsidRPr="000E1F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553B34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BD54" w14:textId="77777777" w:rsidR="000E1FE6" w:rsidRPr="000E1FE6" w:rsidRDefault="000E1FE6" w:rsidP="000E1FE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Trata-se de um processo ético disciplinar que envolve os membros da AAU/MT, dessa forma, este processo tem conexão com outros em curso. Logo, a fim de resguardar o princípio da segurança jurídica e não proferir julgamentos divergentes, a Comissão de Ética e Disciplina do CAU/MT, com base no disposto no artigo 19</w:t>
            </w:r>
            <w:r w:rsidRPr="000E1FE6">
              <w:rPr>
                <w:rStyle w:val="Refdenotaderodap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1"/>
            </w:r>
            <w:r w:rsidRPr="000E1F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Relatora do presente processo a Conselheira </w:t>
            </w:r>
            <w:r w:rsidRPr="000E1F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 w:rsidRPr="000E1F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Bokorni</w:t>
            </w:r>
            <w:proofErr w:type="spellEnd"/>
            <w:r w:rsidRPr="000E1FE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</w:t>
            </w:r>
          </w:p>
          <w:p w14:paraId="3353879B" w14:textId="77777777" w:rsidR="000E1FE6" w:rsidRPr="000E1FE6" w:rsidRDefault="000E1FE6" w:rsidP="000E1FE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3738B" w14:textId="77777777" w:rsidR="000E1FE6" w:rsidRPr="000E1FE6" w:rsidRDefault="000E1FE6" w:rsidP="000E1FE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Cuiabá - MT,</w:t>
            </w:r>
            <w:r w:rsidRPr="000E1FE6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 xml:space="preserve"> 24 de março de 2023.</w:t>
            </w:r>
          </w:p>
          <w:p w14:paraId="2CA4A339" w14:textId="77777777" w:rsidR="000E1FE6" w:rsidRPr="000E1FE6" w:rsidRDefault="000E1FE6" w:rsidP="000E1FE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31683DE" w14:textId="77777777" w:rsidR="000E1FE6" w:rsidRPr="000E1FE6" w:rsidRDefault="000E1FE6" w:rsidP="000E1FE6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0E1FE6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538D90E9" w14:textId="3ED91071" w:rsidR="00553B34" w:rsidRPr="000E1FE6" w:rsidRDefault="000E1FE6" w:rsidP="000E1FE6">
            <w:pPr>
              <w:pStyle w:val="SemEspaamento"/>
              <w:jc w:val="center"/>
              <w:rPr>
                <w:rFonts w:asciiTheme="minorHAnsi" w:hAnsiTheme="minorHAnsi" w:cstheme="minorHAnsi"/>
                <w:bCs/>
              </w:rPr>
            </w:pPr>
            <w:r w:rsidRPr="000E1FE6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62FF9EDC" w14:textId="77777777" w:rsidR="00553B34" w:rsidRPr="000E1FE6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4B375422" w:rsidR="00553B34" w:rsidRPr="000E1FE6" w:rsidRDefault="00553B34" w:rsidP="00D57845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E1FE6" w:rsidRPr="000E1FE6">
              <w:rPr>
                <w:rFonts w:asciiTheme="minorHAnsi" w:hAnsiTheme="minorHAnsi" w:cstheme="minorHAnsi"/>
                <w:sz w:val="22"/>
                <w:szCs w:val="22"/>
              </w:rPr>
              <w:t>1522176/2022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672B19C9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15B4"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77EDF608" w:rsidR="00553B34" w:rsidRPr="000E1FE6" w:rsidRDefault="000E1F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2EDC" w14:textId="77777777" w:rsidR="00553B34" w:rsidRPr="000E1FE6" w:rsidRDefault="000E1FE6" w:rsidP="00D57845">
            <w:pPr>
              <w:tabs>
                <w:tab w:val="left" w:pos="284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</w:rPr>
              <w:t>Após relatório, o Conselheiro Relator proferiu o seguinte despacho:</w:t>
            </w:r>
          </w:p>
          <w:p w14:paraId="090B659D" w14:textId="77777777" w:rsidR="000E1FE6" w:rsidRPr="000E1FE6" w:rsidRDefault="000E1FE6" w:rsidP="000E1FE6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5E60B" w14:textId="77777777" w:rsidR="000E1FE6" w:rsidRPr="000E1FE6" w:rsidRDefault="000E1FE6" w:rsidP="000E1FE6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Nota-se que, em fls. 41/42, foi solicitada a complementação da denúncia, da qual o denunciante manifestou ciência em (fl. 46) e permaneceu silente. No entanto, ao analisar minuciosamente os autos, observa-se que, na fl. 23 consta a data da ocorrência do fato e em fls. 05/34 figuram os documentos suficientes para instauração da denúncia.</w:t>
            </w:r>
          </w:p>
          <w:p w14:paraId="7C42FBB5" w14:textId="32EEBBAB" w:rsidR="000E1FE6" w:rsidRPr="000E1FE6" w:rsidRDefault="000E1FE6" w:rsidP="000E1FE6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Desta forma, entendo que </w:t>
            </w:r>
            <w:r w:rsidRPr="000E1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foram preenchidos os requisitos da denúncia</w:t>
            </w: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conforme o Art. 11, inciso I, da Resolução n.º 143 do CAU/BR. </w:t>
            </w:r>
          </w:p>
          <w:p w14:paraId="362DDFC9" w14:textId="0BA26644" w:rsidR="000E1FE6" w:rsidRPr="000E1FE6" w:rsidRDefault="000E1FE6" w:rsidP="000E1FE6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Deste modo, solicito a intimação da </w:t>
            </w:r>
            <w:r w:rsidRPr="000E1F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Denunciada para apresentar manifestação escrita ou verbal</w:t>
            </w: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, sobre os fatos descritos na denúncia recebida pela Comissão de Ética e Disciplina do CAU/MT, </w:t>
            </w:r>
            <w:r w:rsidRPr="000E1FE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 prazo de 10 (dez) dias</w:t>
            </w: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EEFCFC" w14:textId="77777777" w:rsidR="000E1FE6" w:rsidRPr="000E1FE6" w:rsidRDefault="000E1FE6" w:rsidP="000E1FE6">
            <w:pPr>
              <w:tabs>
                <w:tab w:val="left" w:pos="284"/>
              </w:tabs>
              <w:ind w:right="275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4ADECF9" w14:textId="77777777" w:rsidR="000E1FE6" w:rsidRPr="000E1FE6" w:rsidRDefault="000E1FE6" w:rsidP="000E1FE6">
            <w:pPr>
              <w:pStyle w:val="PargrafodaLista"/>
              <w:tabs>
                <w:tab w:val="left" w:pos="284"/>
              </w:tabs>
              <w:ind w:left="142" w:right="134" w:firstLine="1134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0E1FE6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Cuiabá, MT, 24 de março de 2023.</w:t>
            </w:r>
          </w:p>
          <w:p w14:paraId="1F68B9F1" w14:textId="77777777" w:rsidR="000E1FE6" w:rsidRPr="000E1FE6" w:rsidRDefault="000E1FE6" w:rsidP="000E1FE6">
            <w:pPr>
              <w:pStyle w:val="PargrafodaLista"/>
              <w:tabs>
                <w:tab w:val="left" w:pos="284"/>
              </w:tabs>
              <w:ind w:left="142" w:right="134" w:firstLine="1134"/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</w:p>
          <w:p w14:paraId="61C640C0" w14:textId="766CDCCD" w:rsidR="000E1FE6" w:rsidRPr="000E1FE6" w:rsidRDefault="000E1FE6" w:rsidP="000E1FE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Almir Sebastião Ribeiro De Souza</w:t>
            </w:r>
          </w:p>
          <w:p w14:paraId="18742D13" w14:textId="74E7A9E0" w:rsidR="000E1FE6" w:rsidRPr="000E1FE6" w:rsidRDefault="000E1FE6" w:rsidP="000E1FE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6E1AA211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1652553/2022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77777777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1F098F37" w:rsidR="008D6FAA" w:rsidRPr="00F13853" w:rsidRDefault="000E1F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8D6FAA" w:rsidRPr="000E1FE6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4C8A" w14:textId="35C9C98D" w:rsidR="00D57845" w:rsidRPr="000E1FE6" w:rsidRDefault="000E1FE6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</w:rPr>
              <w:t>O Conselheiro Almir Sebastião Ribeiro de Souza não se declarou impedido e/ou suspeito para atuar no processo.</w:t>
            </w:r>
          </w:p>
          <w:p w14:paraId="1945F25A" w14:textId="763A66CE" w:rsidR="000E1FE6" w:rsidRPr="000E1FE6" w:rsidRDefault="000E1FE6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CF37F1" w14:textId="142F91B9" w:rsidR="000E1FE6" w:rsidRPr="000E1FE6" w:rsidRDefault="000E1FE6" w:rsidP="000E1F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lastRenderedPageBreak/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267/2023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F4B5302" w14:textId="77777777" w:rsidR="000E1FE6" w:rsidRPr="000E1FE6" w:rsidRDefault="000E1FE6" w:rsidP="000E1FE6">
            <w:pPr>
              <w:tabs>
                <w:tab w:val="left" w:pos="204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C5222" w14:textId="70B0BDB5" w:rsidR="000E1FE6" w:rsidRPr="000E1FE6" w:rsidRDefault="000E1FE6" w:rsidP="000E1FE6">
            <w:pPr>
              <w:pStyle w:val="PargrafodaLista"/>
              <w:tabs>
                <w:tab w:val="left" w:pos="204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1. Aprovar o parecer de admissibilidade fundamentado do (a) Conselheiro (a) Relator (a), decidindo pelo não acatamento da denúncia e consequente determinação do seu arquivamento liminar.</w:t>
            </w:r>
          </w:p>
          <w:p w14:paraId="3EA7DD76" w14:textId="2B16B2DB" w:rsidR="000E1FE6" w:rsidRPr="000E1FE6" w:rsidRDefault="000E1FE6" w:rsidP="000E1FE6">
            <w:pPr>
              <w:pStyle w:val="PargrafodaLista"/>
              <w:numPr>
                <w:ilvl w:val="0"/>
                <w:numId w:val="6"/>
              </w:numPr>
              <w:tabs>
                <w:tab w:val="left" w:pos="204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48E7BC0D" w14:textId="77777777" w:rsidR="000E1FE6" w:rsidRPr="000E1FE6" w:rsidRDefault="000E1FE6" w:rsidP="000E1FE6">
            <w:pPr>
              <w:pStyle w:val="PargrafodaLista"/>
              <w:numPr>
                <w:ilvl w:val="0"/>
                <w:numId w:val="6"/>
              </w:numPr>
              <w:tabs>
                <w:tab w:val="left" w:pos="204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7D2623CC" w14:textId="77777777" w:rsidR="000E1FE6" w:rsidRPr="000E1FE6" w:rsidRDefault="000E1FE6" w:rsidP="000E1FE6">
            <w:pPr>
              <w:pStyle w:val="PargrafodaLista"/>
              <w:numPr>
                <w:ilvl w:val="0"/>
                <w:numId w:val="6"/>
              </w:numPr>
              <w:tabs>
                <w:tab w:val="left" w:pos="204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13F6EE3C" w14:textId="35B4EC84" w:rsidR="008D6FAA" w:rsidRPr="000E1FE6" w:rsidRDefault="000E1FE6" w:rsidP="000E1FE6">
            <w:pPr>
              <w:tabs>
                <w:tab w:val="left" w:pos="204"/>
              </w:tabs>
              <w:suppressAutoHyphens w:val="0"/>
              <w:spacing w:before="100" w:after="10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E1F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E1F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0E1F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0E1F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Veras, Enodes Soares Ferreira e Almir Sebastião Ribeiro de Souza, </w:t>
            </w:r>
            <w:r w:rsidRPr="000E1F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E1F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E1F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ausência.</w:t>
            </w:r>
          </w:p>
        </w:tc>
      </w:tr>
    </w:tbl>
    <w:p w14:paraId="67D0EDBE" w14:textId="77777777" w:rsidR="00401940" w:rsidRPr="000E1FE6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2647D014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792272/2018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2EC2CBC3" w:rsidR="00401940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3FBE" w14:textId="5AF0909E" w:rsidR="000E1FE6" w:rsidRDefault="000E1FE6" w:rsidP="000E1F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58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1F4B289" w14:textId="77777777" w:rsidR="00CA6EEB" w:rsidRPr="00CA6EEB" w:rsidRDefault="00CA6EEB" w:rsidP="00CA6EEB">
            <w:pPr>
              <w:tabs>
                <w:tab w:val="left" w:pos="345"/>
              </w:tabs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722921" w14:textId="77777777" w:rsidR="00CA6EEB" w:rsidRPr="00CA6EEB" w:rsidRDefault="00CA6EEB" w:rsidP="00CA6EEB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Relator, Vanessa Bressan Kohler, pela aplicação da sanção de </w:t>
            </w:r>
            <w:r w:rsidRPr="00CA6EE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SUSPENSÃO POR 30 DIAS</w:t>
            </w:r>
            <w:r w:rsidRPr="00CA6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CA6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CA6EE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MULTA CORRESPONDENTE AO VALOR DE 1 (UMA) ANUIDADE</w:t>
            </w:r>
            <w:r w:rsidRPr="00CA6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 uma vez que se constatou infração ético-disciplinar.</w:t>
            </w:r>
          </w:p>
          <w:p w14:paraId="5DA0BE76" w14:textId="77777777" w:rsidR="00CA6EEB" w:rsidRPr="00CA6EEB" w:rsidRDefault="00CA6EEB" w:rsidP="00CA6EEB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art. 49, §5º da Resolução CAU/BR n.º 143/2017.</w:t>
            </w:r>
          </w:p>
          <w:p w14:paraId="7AB7AF26" w14:textId="77777777" w:rsidR="00CA6EEB" w:rsidRPr="00CA6EEB" w:rsidRDefault="00CA6EEB" w:rsidP="00CA6EEB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n.º 143/2017. </w:t>
            </w:r>
          </w:p>
          <w:p w14:paraId="73C72F6D" w14:textId="77777777" w:rsidR="00CA6EEB" w:rsidRPr="00CA6EEB" w:rsidRDefault="00CA6EEB" w:rsidP="00CA6EEB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07445922" w14:textId="0234FE79" w:rsidR="00401940" w:rsidRPr="0010632B" w:rsidRDefault="00CA6EEB" w:rsidP="00CA6EEB">
            <w:pPr>
              <w:tabs>
                <w:tab w:val="left" w:pos="284"/>
                <w:tab w:val="left" w:pos="345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CA6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dos Conselheiros: Vanessa Bressan Koehler, Elisangela Fernandes </w:t>
            </w:r>
            <w:proofErr w:type="spellStart"/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 Foles Veras e Almir Sebastião Ribeiro de Souza; </w:t>
            </w:r>
            <w:r w:rsidRPr="00CA6EE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A6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CA6EEB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6F7C295D" w14:textId="4C793054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6D826004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A6EE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1205841/2020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74C4901B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64FD7BD0" w:rsidR="00401940" w:rsidRPr="00F13853" w:rsidRDefault="00CA6EEB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4291" w14:textId="4A604A14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59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23E3135" w14:textId="77777777" w:rsidR="00CA6EEB" w:rsidRPr="00CA6EEB" w:rsidRDefault="00CA6EEB" w:rsidP="00CA6EEB">
            <w:pPr>
              <w:pStyle w:val="PargrafodaLista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Aprovar o parecer de admissibilidade fundamentado do (a) Conselheiro (a) Relator (a), decidindo pelo acatamento da denúncia e consequente instauração do processo ético-disciplinar.</w:t>
            </w:r>
          </w:p>
          <w:p w14:paraId="24BBB724" w14:textId="77777777" w:rsidR="00CA6EEB" w:rsidRPr="00CA6EEB" w:rsidRDefault="00CA6EEB" w:rsidP="00CA6EEB">
            <w:pPr>
              <w:pStyle w:val="NormalWeb"/>
              <w:numPr>
                <w:ilvl w:val="0"/>
                <w:numId w:val="8"/>
              </w:numPr>
              <w:tabs>
                <w:tab w:val="left" w:pos="34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Intimar as partes da instauração do processo ético-disciplinar e dos fatos imputados, indicando os dispositivos supostamente infringidos e as eventuais sanções aplicáveis, advertindo:</w:t>
            </w:r>
          </w:p>
          <w:p w14:paraId="1A7435B6" w14:textId="77777777" w:rsidR="00CA6EEB" w:rsidRPr="00CA6EEB" w:rsidRDefault="00CA6EEB" w:rsidP="00CA6EEB">
            <w:pPr>
              <w:pStyle w:val="PargrafodaLista"/>
              <w:numPr>
                <w:ilvl w:val="0"/>
                <w:numId w:val="9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</w:r>
          </w:p>
          <w:p w14:paraId="06B52016" w14:textId="38F41E0A" w:rsidR="00CA6EEB" w:rsidRDefault="00CA6EEB" w:rsidP="00CA6EEB">
            <w:pPr>
              <w:pStyle w:val="NormalWeb"/>
              <w:numPr>
                <w:ilvl w:val="0"/>
                <w:numId w:val="9"/>
              </w:numPr>
              <w:tabs>
                <w:tab w:val="left" w:pos="34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</w:r>
          </w:p>
          <w:p w14:paraId="083135E2" w14:textId="77777777" w:rsidR="00CA6EEB" w:rsidRPr="00CA6EEB" w:rsidRDefault="00CA6EEB" w:rsidP="00CA6EEB">
            <w:pPr>
              <w:pStyle w:val="NormalWeb"/>
              <w:tabs>
                <w:tab w:val="left" w:pos="3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2B857" w14:textId="21EA6A13" w:rsidR="00401940" w:rsidRPr="0010632B" w:rsidRDefault="00CA6EEB" w:rsidP="00CA6EEB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Weverthon Foles Veras, Almir Sebastião Ribeiro de Souza e Elisângela Fernandes </w:t>
            </w:r>
            <w:proofErr w:type="spellStart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Travassos,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abstenção </w:t>
            </w:r>
            <w:r w:rsidRPr="00CA6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FAD97C8" w14:textId="497FD0BB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00A5791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7BDE4782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A6EE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899772/2019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1BFF0403" w:rsidR="00401940" w:rsidRPr="00F13853" w:rsidRDefault="00CA6EEB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401940" w:rsidRPr="00D57845" w14:paraId="17098E5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AC694" w14:textId="77777777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 Conselheira Elisangela Fernandes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não se declarou impedida e/ou suspeita para atuar no processo.</w:t>
            </w:r>
          </w:p>
          <w:p w14:paraId="3A7304B4" w14:textId="77777777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208C3D7" w14:textId="6142EFF4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60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3219A8A" w14:textId="77777777" w:rsidR="00CA6EEB" w:rsidRPr="00CA6EEB" w:rsidRDefault="00CA6EEB" w:rsidP="00CA6E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2A068" w14:textId="0BC49F86" w:rsidR="00CA6EEB" w:rsidRP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1. Aprovar o parecer de admissibilidade fundamentado do (a) Conselheiro (a) Relator (a), decidindo pelo não acatamento da denúncia e consequente determinação do seu arquivamento liminar.</w:t>
            </w:r>
          </w:p>
          <w:p w14:paraId="1040B4CA" w14:textId="2FD17B96" w:rsidR="00CA6EEB" w:rsidRP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2. 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1D64585E" w14:textId="1DBCB442" w:rsidR="00CA6EEB" w:rsidRP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3. Caso haja interposição de recurso, oficiar a parte denunciada para que, querendo, apresente contrarrazões no prazo de 10 (dez) dias.</w:t>
            </w:r>
          </w:p>
          <w:p w14:paraId="2D9EBD5B" w14:textId="0B8F9A64" w:rsidR="00CA6EEB" w:rsidRPr="00CA6EEB" w:rsidRDefault="00CA6EEB" w:rsidP="00CA6EEB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127469BF" w14:textId="1038F27C" w:rsidR="00401940" w:rsidRPr="00D57845" w:rsidRDefault="00CA6EEB" w:rsidP="00CA6EEB">
            <w:pPr>
              <w:suppressAutoHyphens w:val="0"/>
              <w:spacing w:before="100" w:after="10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CA6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Veras, Elisangela Fernandes </w:t>
            </w:r>
            <w:proofErr w:type="spellStart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Almir Sebastião Ribeiro de Souza,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ausência.</w:t>
            </w:r>
          </w:p>
        </w:tc>
      </w:tr>
    </w:tbl>
    <w:p w14:paraId="0E6F0E4D" w14:textId="77777777" w:rsidR="008D6FAA" w:rsidRPr="0010632B" w:rsidRDefault="008D6FA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4775"/>
      </w:tblGrid>
      <w:tr w:rsidR="00F13853" w:rsidRPr="00DF512E" w14:paraId="18CF9D4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6A33" w14:textId="727E1090" w:rsidR="00F13853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0682" w14:textId="639D1607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A6EE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1057610/2020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43F23C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A8" w14:textId="5BBDB715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31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7D2" w14:textId="2F9228DA" w:rsidR="00F13853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13853" w:rsidRPr="0010632B" w14:paraId="6B736B41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9ED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11C2" w14:textId="3BA24B06" w:rsidR="00CA6EEB" w:rsidRDefault="00CA6EEB" w:rsidP="00CA6EE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</w:rPr>
              <w:t>O Conselheiro Almir Sebastião Ribeiro de Souza não se declarou impedido e/ou suspeito para atuar no processo.</w:t>
            </w:r>
          </w:p>
          <w:p w14:paraId="5C250529" w14:textId="77777777" w:rsidR="00CA6EEB" w:rsidRDefault="00CA6EEB" w:rsidP="00CA6EE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54A748" w14:textId="06C80196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61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60A8032" w14:textId="77777777" w:rsidR="00CA6EEB" w:rsidRPr="00CA6EEB" w:rsidRDefault="00CA6EEB" w:rsidP="00CA6E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4D3F4" w14:textId="5BCFDBAC" w:rsidR="00CA6EEB" w:rsidRP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 xml:space="preserve">1. Aprovar o relatório e voto fundamentado da Conselheira Relatora Elisangela Fernandes </w:t>
            </w:r>
            <w:proofErr w:type="spellStart"/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, para o fim de extinguir o presente processo ético-disciplinar.</w:t>
            </w:r>
          </w:p>
          <w:p w14:paraId="44A43705" w14:textId="4AAFFC26" w:rsidR="00CA6EEB" w:rsidRP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2. Ante a notícia de falecimento do Denunciado, resta prejudicada a intimação sobre a decisão e os motivos que levaram à extinção do feito.</w:t>
            </w:r>
          </w:p>
          <w:p w14:paraId="5C4ADBC8" w14:textId="77777777" w:rsid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sz w:val="22"/>
                <w:szCs w:val="22"/>
              </w:rPr>
              <w:t>3. Arquive-se.</w:t>
            </w:r>
          </w:p>
          <w:p w14:paraId="7468F5A4" w14:textId="77777777" w:rsidR="00CA6EEB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A40C3" w14:textId="3EDE622C" w:rsidR="008D6FAA" w:rsidRPr="00D57845" w:rsidRDefault="00CA6EEB" w:rsidP="00CA6EEB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CA6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Elisangela Fernandes </w:t>
            </w:r>
            <w:proofErr w:type="spellStart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Weverthon</w:t>
            </w:r>
            <w:proofErr w:type="spellEnd"/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Foles Veras e Almir Sebastião Ribeiro de Souza,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A6E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A6E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ausência.</w:t>
            </w:r>
          </w:p>
        </w:tc>
      </w:tr>
      <w:tr w:rsidR="00366C20" w:rsidRPr="0010632B" w14:paraId="229A3E02" w14:textId="77777777" w:rsidTr="00401940"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4764" w14:textId="77777777" w:rsidR="00401940" w:rsidRPr="00CA6EEB" w:rsidRDefault="00401940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401940" w:rsidRPr="00CA6EEB" w14:paraId="17694D76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778DB" w14:textId="68E8D7BB" w:rsidR="00401940" w:rsidRPr="00CA6EE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445DF" w14:textId="2D463AE9" w:rsidR="00401940" w:rsidRPr="00CA6EEB" w:rsidRDefault="00401940" w:rsidP="00D57845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Protocolo nº. </w:t>
                  </w:r>
                  <w:r w:rsidR="00CA6EEB"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581576/2017</w:t>
                  </w:r>
                  <w:r w:rsidRPr="00CA6E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401940" w:rsidRPr="00CA6EEB" w14:paraId="1F992227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D6C5A" w14:textId="2A7EC949" w:rsidR="00401940" w:rsidRPr="00CA6EE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29349" w14:textId="45900BC6" w:rsidR="00401940" w:rsidRPr="00CA6EEB" w:rsidRDefault="00D57845" w:rsidP="00D57845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 w:rsidRPr="00CA6EEB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401940" w:rsidRPr="00CA6EEB" w14:paraId="621E41F2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BFE259" w14:textId="1EBA7487" w:rsidR="00401940" w:rsidRPr="00CA6EE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283FC5" w14:textId="7B4DD82A" w:rsidR="00CA6EEB" w:rsidRDefault="00CA6EEB" w:rsidP="00CA6EE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 Conselheiro Almir Sebastião Ribeiro de Souza não se declarou impedido e/ou suspeito para atuar no processo.</w:t>
                  </w:r>
                </w:p>
                <w:p w14:paraId="746AD07F" w14:textId="40CD811D" w:rsidR="00460C7F" w:rsidRDefault="00460C7F" w:rsidP="00CA6EE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6DEFB72" w14:textId="1FC694E5" w:rsidR="00460C7F" w:rsidRDefault="00460C7F" w:rsidP="00CA6EE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Após relatório, a Conselheira Relatora proferiu o seguinte despacho:</w:t>
                  </w:r>
                </w:p>
                <w:p w14:paraId="204AD389" w14:textId="71A1E70A" w:rsidR="00460C7F" w:rsidRDefault="00460C7F" w:rsidP="00CA6EE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B932C7E" w14:textId="7A81FF3E" w:rsidR="00460C7F" w:rsidRPr="00460C7F" w:rsidRDefault="00460C7F" w:rsidP="00460C7F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“</w:t>
                  </w:r>
                  <w:r w:rsidRPr="00460C7F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Tenho como fato controvertido a responsabilidade ética sobre a aprovação do projeto na prefeitura, sob a execução da obra e a devolutiva morosa ao denunciante.</w:t>
                  </w:r>
                </w:p>
                <w:p w14:paraId="5BAAE866" w14:textId="6D66CAF8" w:rsidR="00460C7F" w:rsidRPr="00460C7F" w:rsidRDefault="00460C7F" w:rsidP="00460C7F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Ato contínuo,</w:t>
                  </w:r>
                  <w:r w:rsidRPr="00460C7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460C7F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determino a intimação das partes para apresentarem as provas que pretendem produzir, indicando com objetividade a necessidade da prova.</w:t>
                  </w:r>
                </w:p>
                <w:p w14:paraId="46A271A3" w14:textId="77777777" w:rsidR="00460C7F" w:rsidRPr="00460C7F" w:rsidRDefault="00460C7F" w:rsidP="00460C7F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  <w:p w14:paraId="60EE5939" w14:textId="77777777" w:rsidR="00460C7F" w:rsidRPr="00460C7F" w:rsidRDefault="00460C7F" w:rsidP="00460C7F">
                  <w:pPr>
                    <w:jc w:val="center"/>
                    <w:rPr>
                      <w:rStyle w:val="nfase"/>
                      <w:rFonts w:asciiTheme="minorHAnsi" w:hAnsiTheme="minorHAnsi" w:cstheme="minorHAnsi"/>
                      <w:b/>
                      <w:i w:val="0"/>
                      <w:iCs/>
                      <w:sz w:val="22"/>
                      <w:szCs w:val="22"/>
                      <w:u w:val="single"/>
                    </w:rPr>
                  </w:pPr>
                  <w:r w:rsidRPr="00460C7F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Cuiabá, MT, 24 de março de 2023.</w:t>
                  </w:r>
                </w:p>
                <w:p w14:paraId="32E1C5D6" w14:textId="77777777" w:rsidR="00460C7F" w:rsidRPr="00460C7F" w:rsidRDefault="00460C7F" w:rsidP="00460C7F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color w:val="FF0000"/>
                      <w:sz w:val="22"/>
                      <w:szCs w:val="22"/>
                    </w:rPr>
                  </w:pPr>
                </w:p>
                <w:p w14:paraId="3F9B6DDD" w14:textId="1B856D94" w:rsidR="00460C7F" w:rsidRPr="00460C7F" w:rsidRDefault="00460C7F" w:rsidP="00460C7F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Elisângela Fernandes </w:t>
                  </w:r>
                  <w:proofErr w:type="spellStart"/>
                  <w:r w:rsidRPr="00460C7F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77E9DF09" w14:textId="403F4089" w:rsidR="0013637F" w:rsidRPr="00CA6EEB" w:rsidRDefault="00460C7F" w:rsidP="00460C7F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460C7F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  <w:r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”</w:t>
                  </w:r>
                </w:p>
              </w:tc>
            </w:tr>
          </w:tbl>
          <w:p w14:paraId="1B7A2D57" w14:textId="2903B582" w:rsidR="00401940" w:rsidRPr="00CA6EEB" w:rsidRDefault="00401940" w:rsidP="00D57845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0632B" w:rsidRDefault="00F34B7D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0632B" w:rsidRDefault="00F34B7D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A452D67" w14:textId="2E4100F7" w:rsidR="00D57845" w:rsidRDefault="005265A7" w:rsidP="00D57845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D57845" w:rsidRPr="00DF512E" w14:paraId="4D848528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99B7" w14:textId="2FA70C44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DE63" w14:textId="26903387" w:rsidR="00D57845" w:rsidRPr="00DF512E" w:rsidRDefault="00D57845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A6EE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1673108/2023</w:t>
            </w:r>
            <w:r w:rsidR="00E33B7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D57845" w:rsidRPr="00F13853" w14:paraId="304242D0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3FD9" w14:textId="110F7737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4C63" w14:textId="279A82BC" w:rsidR="00D57845" w:rsidRPr="00F13853" w:rsidRDefault="00CA6EEB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D57845" w:rsidRPr="0010632B" w14:paraId="6EDC5E87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FF06" w14:textId="77777777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9865" w14:textId="77777777" w:rsidR="00CA6EEB" w:rsidRPr="00460C7F" w:rsidRDefault="00CA6EEB" w:rsidP="00460C7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0C7F">
              <w:rPr>
                <w:rFonts w:asciiTheme="minorHAnsi" w:hAnsiTheme="minorHAnsi" w:cstheme="minorHAnsi"/>
                <w:bCs/>
                <w:sz w:val="22"/>
                <w:szCs w:val="22"/>
              </w:rPr>
              <w:t>O Conselheiro Almir Sebastião Ribeiro de Souza não se declarou impedido e/ou suspeito para atuar no processo.</w:t>
            </w:r>
          </w:p>
          <w:p w14:paraId="21BB0E9F" w14:textId="77777777" w:rsidR="00CA6EEB" w:rsidRPr="00460C7F" w:rsidRDefault="00CA6EEB" w:rsidP="00460C7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2CAF84" w14:textId="21064093" w:rsidR="00CA6EEB" w:rsidRPr="00460C7F" w:rsidRDefault="00CA6EEB" w:rsidP="00460C7F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460C7F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</w:t>
            </w:r>
            <w:r w:rsidR="00460C7F" w:rsidRPr="00460C7F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o Conselheiro Relator proferiu o seguinte despacho:</w:t>
            </w:r>
          </w:p>
          <w:p w14:paraId="07E7FE67" w14:textId="6A177554" w:rsidR="00460C7F" w:rsidRPr="00460C7F" w:rsidRDefault="00460C7F" w:rsidP="00460C7F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6D031BC" w14:textId="4713A9A8" w:rsidR="00460C7F" w:rsidRPr="00460C7F" w:rsidRDefault="00460C7F" w:rsidP="00460C7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0C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“Considerando que, a denunciante manifestou ciência (fl. 32/33) a respeito da </w:t>
            </w:r>
            <w:r w:rsidRPr="00460C7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complementação da denúncia</w:t>
            </w:r>
            <w:r w:rsidRPr="00460C7F">
              <w:rPr>
                <w:rFonts w:asciiTheme="minorHAnsi" w:hAnsiTheme="minorHAnsi" w:cstheme="minorHAnsi"/>
                <w:sz w:val="22"/>
                <w:szCs w:val="22"/>
              </w:rPr>
              <w:t xml:space="preserve"> e apesar de mostrar insatisfeita com o andamento processual, não apresentou endereço postal para complementar, mas demonstrou ciência através de e-mail. Sendo assim, doravante, a denunciante deverá conhecer dos atos processuais através do meio eletrônico.</w:t>
            </w:r>
          </w:p>
          <w:p w14:paraId="29059F7B" w14:textId="58606DF8" w:rsidR="00460C7F" w:rsidRPr="00460C7F" w:rsidRDefault="00460C7F" w:rsidP="00460C7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0C7F">
              <w:rPr>
                <w:rFonts w:asciiTheme="minorHAnsi" w:hAnsiTheme="minorHAnsi" w:cstheme="minorHAnsi"/>
                <w:sz w:val="22"/>
                <w:szCs w:val="22"/>
              </w:rPr>
              <w:t xml:space="preserve">Com base com os fatos supracitados, entendo </w:t>
            </w:r>
            <w:r w:rsidRPr="00460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 foram preenchidos os requisitos da denúncia</w:t>
            </w:r>
            <w:r w:rsidRPr="00460C7F">
              <w:rPr>
                <w:rFonts w:asciiTheme="minorHAnsi" w:hAnsiTheme="minorHAnsi" w:cstheme="minorHAnsi"/>
                <w:sz w:val="22"/>
                <w:szCs w:val="22"/>
              </w:rPr>
              <w:t xml:space="preserve"> conforme o Art. 11, inciso I, da Resolução n.º 143 do CAU/BR.</w:t>
            </w:r>
          </w:p>
          <w:p w14:paraId="12E4946E" w14:textId="06679811" w:rsidR="00460C7F" w:rsidRPr="00460C7F" w:rsidRDefault="00460C7F" w:rsidP="00460C7F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460C7F">
              <w:rPr>
                <w:rFonts w:asciiTheme="minorHAnsi" w:hAnsiTheme="minorHAnsi" w:cstheme="minorHAnsi"/>
                <w:sz w:val="22"/>
                <w:szCs w:val="22"/>
              </w:rPr>
              <w:t xml:space="preserve">Deste modo, em sequência solicito a intimação do </w:t>
            </w:r>
            <w:r w:rsidRPr="00460C7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Denunciada para apresentar manifestação escrita ou verbal</w:t>
            </w:r>
            <w:r w:rsidRPr="00460C7F">
              <w:rPr>
                <w:rFonts w:asciiTheme="minorHAnsi" w:hAnsiTheme="minorHAnsi" w:cstheme="minorHAnsi"/>
                <w:sz w:val="22"/>
                <w:szCs w:val="22"/>
              </w:rPr>
              <w:t xml:space="preserve">, sobre os fatos descritos na denúncia recebida pela Comissão de Ética e Disciplina do CAU/MT, </w:t>
            </w:r>
            <w:r w:rsidRPr="00460C7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 prazo de 10 (dez) dias</w:t>
            </w:r>
            <w:r w:rsidRPr="00460C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F21B69" w14:textId="77777777" w:rsidR="00460C7F" w:rsidRPr="00460C7F" w:rsidRDefault="00460C7F" w:rsidP="00460C7F">
            <w:pPr>
              <w:tabs>
                <w:tab w:val="left" w:pos="284"/>
              </w:tabs>
              <w:ind w:right="275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F1266C7" w14:textId="77777777" w:rsidR="00460C7F" w:rsidRPr="00460C7F" w:rsidRDefault="00460C7F" w:rsidP="00460C7F">
            <w:pPr>
              <w:pStyle w:val="PargrafodaLista"/>
              <w:tabs>
                <w:tab w:val="left" w:pos="284"/>
              </w:tabs>
              <w:ind w:left="0" w:right="134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60C7F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Cuiabá, MT, 24 de março de 2023.</w:t>
            </w:r>
          </w:p>
          <w:p w14:paraId="7E1E08F0" w14:textId="77777777" w:rsidR="00460C7F" w:rsidRPr="00460C7F" w:rsidRDefault="00460C7F" w:rsidP="00460C7F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6817A793" w14:textId="77777777" w:rsidR="00460C7F" w:rsidRPr="00460C7F" w:rsidRDefault="00460C7F" w:rsidP="00460C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60C7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Weverthon Foles Veras</w:t>
            </w:r>
          </w:p>
          <w:p w14:paraId="0F41EAE0" w14:textId="5D31B535" w:rsidR="00D57845" w:rsidRPr="00460C7F" w:rsidRDefault="00460C7F" w:rsidP="00460C7F">
            <w:pPr>
              <w:tabs>
                <w:tab w:val="left" w:pos="1418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460C7F">
              <w:rPr>
                <w:rFonts w:asciiTheme="minorHAnsi" w:hAnsiTheme="minorHAnsi" w:cstheme="minorHAnsi"/>
                <w:iCs/>
                <w:sz w:val="22"/>
                <w:szCs w:val="22"/>
              </w:rPr>
              <w:t>Conselheiro Relator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”</w:t>
            </w:r>
          </w:p>
        </w:tc>
      </w:tr>
      <w:tr w:rsidR="00E07761" w:rsidRPr="0010632B" w14:paraId="56A65313" w14:textId="77777777" w:rsidTr="00E33B74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7CA2" w14:textId="77777777" w:rsidR="00E33B74" w:rsidRDefault="00E33B74" w:rsidP="00E33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33B74" w:rsidRPr="00DF512E" w14:paraId="624FA13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41AA2" w14:textId="7A6635CE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E9324" w14:textId="322B0541" w:rsidR="00E33B74" w:rsidRPr="00DF512E" w:rsidRDefault="00E33B74" w:rsidP="00E33B74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1305609/2021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33B74" w:rsidRPr="00F13853" w14:paraId="7044546A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7E231" w14:textId="6D23CA29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4247" w14:textId="597EB648" w:rsidR="00E33B74" w:rsidRPr="00F13853" w:rsidRDefault="00CA6EEB" w:rsidP="00E33B74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33B74" w:rsidRPr="0010632B" w14:paraId="14DAE88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67504F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24C789" w14:textId="3F9B5ADE" w:rsidR="00CA6EEB" w:rsidRPr="00CA6EEB" w:rsidRDefault="00CA6EEB" w:rsidP="00CA6EE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Os Conselheiros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e</w:t>
                  </w: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Almir Sebastião Ribeiro de Souza não se declar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aram</w:t>
                  </w: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impedid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</w:t>
                  </w: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e/ou suspeito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</w:t>
                  </w: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para atuar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em</w:t>
                  </w: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no processo.</w:t>
                  </w:r>
                </w:p>
                <w:p w14:paraId="3C07B500" w14:textId="77777777" w:rsidR="00CA6EEB" w:rsidRPr="00CA6EEB" w:rsidRDefault="00CA6EEB" w:rsidP="00CA6EE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71BAC8E" w14:textId="77777777" w:rsidR="00460C7F" w:rsidRPr="00CA6EEB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CA6EEB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262/2023</w:t>
                  </w:r>
                  <w:r w:rsidRPr="00CA6EEB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CA6EEB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4BB77BB5" w14:textId="77777777" w:rsidR="00460C7F" w:rsidRPr="00CA6EEB" w:rsidRDefault="00460C7F" w:rsidP="00460C7F">
                  <w:pPr>
                    <w:pStyle w:val="PargrafodaLista"/>
                    <w:tabs>
                      <w:tab w:val="left" w:pos="240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acatamento da denúncia e consequente instauração do processo ético-disciplinar.</w:t>
                  </w:r>
                </w:p>
                <w:p w14:paraId="5911AA77" w14:textId="77777777" w:rsidR="00460C7F" w:rsidRPr="00CA6EEB" w:rsidRDefault="00460C7F" w:rsidP="00460C7F">
                  <w:pPr>
                    <w:pStyle w:val="NormalWeb"/>
                    <w:numPr>
                      <w:ilvl w:val="0"/>
                      <w:numId w:val="1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Intimar as partes da instauração do processo ético-disciplinar e dos fatos imputados, indicando os dispositivos supostamente infringidos e as eventuais sanções aplicáveis, advertindo:</w:t>
                  </w:r>
                </w:p>
                <w:p w14:paraId="15C57DA9" w14:textId="77777777" w:rsidR="00460C7F" w:rsidRPr="00CA6EEB" w:rsidRDefault="00460C7F" w:rsidP="00460C7F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240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      </w:r>
                </w:p>
                <w:p w14:paraId="54727B7C" w14:textId="77777777" w:rsidR="00460C7F" w:rsidRPr="00460C7F" w:rsidRDefault="00460C7F" w:rsidP="00460C7F">
                  <w:pPr>
                    <w:pStyle w:val="NormalWeb"/>
                    <w:numPr>
                      <w:ilvl w:val="0"/>
                      <w:numId w:val="11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      </w:r>
                </w:p>
                <w:p w14:paraId="360FBD38" w14:textId="16F78B0A" w:rsidR="00E33B74" w:rsidRPr="0010632B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CA6EE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04 votos favoráveis </w:t>
                  </w:r>
                  <w:r w:rsidRPr="00CA6EE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Vanessa Bressan Koehler, Weverthon Foles Veras e Elisângela Fernandes </w:t>
                  </w:r>
                  <w:proofErr w:type="spellStart"/>
                  <w:r w:rsidRPr="00CA6EE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CA6EE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Travassos e Almir Sebastião Ribeiro de Souza, </w:t>
                  </w:r>
                  <w:r w:rsidRPr="00CA6EE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CA6EE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CA6EE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abstenção </w:t>
                  </w:r>
                  <w:r w:rsidRPr="00CA6EEB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e</w:t>
                  </w:r>
                  <w:r w:rsidRPr="00CA6EE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00 ausência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01F30044" w14:textId="77777777" w:rsidR="00E33B74" w:rsidRDefault="00E33B74" w:rsidP="00E33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33B74" w:rsidRPr="00DF512E" w14:paraId="3CBFBE8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DDA36" w14:textId="53E341D8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93B96" w14:textId="1B9DE3FE" w:rsidR="00E33B74" w:rsidRPr="00DF512E" w:rsidRDefault="00E33B74" w:rsidP="00E33B74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1555649/2022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33B74" w:rsidRPr="00F13853" w14:paraId="7E8167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D6DD4" w14:textId="134051FB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B329B" w14:textId="29BC736E" w:rsidR="00E33B74" w:rsidRPr="00F13853" w:rsidRDefault="00460C7F" w:rsidP="00E33B74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33B74" w:rsidRPr="0010632B" w14:paraId="76225BF3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64227A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8C551" w14:textId="77777777" w:rsidR="00460C7F" w:rsidRDefault="00460C7F" w:rsidP="00460C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E1FE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 Conselheiro Almir Sebastião Ribeiro de Souza não se declarou impedido e/ou suspeito para atuar no processo.</w:t>
                  </w:r>
                </w:p>
                <w:p w14:paraId="2F86826D" w14:textId="77777777" w:rsidR="00460C7F" w:rsidRDefault="00460C7F" w:rsidP="00460C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56466CCF" w14:textId="071656C9" w:rsidR="00460C7F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63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7F0C04F4" w14:textId="0B26FDBA" w:rsidR="00460C7F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6E6F50B4" w14:textId="4A604347" w:rsidR="00460C7F" w:rsidRPr="00460C7F" w:rsidRDefault="00460C7F" w:rsidP="00460C7F">
                  <w:pPr>
                    <w:pStyle w:val="PargrafodaLista"/>
                    <w:numPr>
                      <w:ilvl w:val="3"/>
                      <w:numId w:val="8"/>
                    </w:numPr>
                    <w:tabs>
                      <w:tab w:val="left" w:pos="240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Aprovar o parecer de admissibilidade fundamentado do (a) Conselheiro (a) Relator (a), decidindo pelo acatamento da denúncia e consequente instauração do processo ético-disciplinar.</w:t>
                  </w:r>
                </w:p>
                <w:p w14:paraId="797410CA" w14:textId="4F66BDCD" w:rsidR="00460C7F" w:rsidRPr="00460C7F" w:rsidRDefault="00460C7F" w:rsidP="00460C7F">
                  <w:pPr>
                    <w:pStyle w:val="NormalWeb"/>
                    <w:numPr>
                      <w:ilvl w:val="3"/>
                      <w:numId w:val="8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Intimar as partes da instauração do processo ético-disciplinar e dos fatos imputados, indicando os dispositivos supostamente infringidos e as eventuais sanções aplicáveis, advertindo:</w:t>
                  </w:r>
                </w:p>
                <w:p w14:paraId="619F9219" w14:textId="70BB4F9A" w:rsidR="00460C7F" w:rsidRPr="00460C7F" w:rsidRDefault="00460C7F" w:rsidP="00460C7F">
                  <w:pPr>
                    <w:pStyle w:val="PargrafodaLista"/>
                    <w:numPr>
                      <w:ilvl w:val="0"/>
                      <w:numId w:val="13"/>
                    </w:numPr>
                    <w:tabs>
                      <w:tab w:val="left" w:pos="240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      </w:r>
                </w:p>
                <w:p w14:paraId="4BBDF3AE" w14:textId="4388FF6D" w:rsidR="00460C7F" w:rsidRPr="00460C7F" w:rsidRDefault="00460C7F" w:rsidP="00460C7F">
                  <w:pPr>
                    <w:pStyle w:val="NormalWeb"/>
                    <w:numPr>
                      <w:ilvl w:val="0"/>
                      <w:numId w:val="13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      </w:r>
                </w:p>
                <w:p w14:paraId="513A31CD" w14:textId="77777777" w:rsidR="00460C7F" w:rsidRPr="00460C7F" w:rsidRDefault="00460C7F" w:rsidP="00460C7F">
                  <w:pPr>
                    <w:pStyle w:val="PargrafodaLista"/>
                    <w:tabs>
                      <w:tab w:val="left" w:pos="240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886CAE4" w14:textId="2C1E14B1" w:rsidR="00E33B74" w:rsidRPr="0010632B" w:rsidRDefault="00460C7F" w:rsidP="00460C7F">
                  <w:pPr>
                    <w:tabs>
                      <w:tab w:val="left" w:pos="240"/>
                    </w:tabs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04 votos favoráveis 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Vanessa Bressan Koehler, Weverthon Foles Veras e Elisângela Fernandes </w:t>
                  </w:r>
                  <w:proofErr w:type="spellStart"/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Travassos e Almir Sebastião Ribeiro de Souza,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abstenção </w:t>
                  </w:r>
                  <w:r w:rsidRPr="00460C7F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3FDD3A36" w14:textId="77777777" w:rsidR="00EF0C80" w:rsidRDefault="00EF0C80" w:rsidP="00EF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3BFD775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F05C8" w14:textId="11BF403E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D8D2B" w14:textId="7E9001D6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1248641/2021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Processo de Ética e Disciplina</w:t>
                  </w:r>
                </w:p>
              </w:tc>
            </w:tr>
            <w:tr w:rsidR="00EF0C80" w:rsidRPr="00F13853" w14:paraId="05B42E6D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86B2D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9448A8" w14:textId="502F1D32" w:rsidR="00EF0C80" w:rsidRPr="00F13853" w:rsidRDefault="00460C7F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F0C80" w:rsidRPr="0010632B" w14:paraId="3F01373B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65B375" w14:textId="77777777" w:rsidR="00EF0C80" w:rsidRPr="00460C7F" w:rsidRDefault="00EF0C80" w:rsidP="00460C7F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D5427" w14:textId="77777777" w:rsidR="00460C7F" w:rsidRPr="00460C7F" w:rsidRDefault="00460C7F" w:rsidP="00460C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 Conselheiro Almir Sebastião Ribeiro de Souza não se declarou impedido e/ou suspeito para atuar no processo.</w:t>
                  </w:r>
                </w:p>
                <w:p w14:paraId="45C2557A" w14:textId="77777777" w:rsidR="00460C7F" w:rsidRPr="00460C7F" w:rsidRDefault="00460C7F" w:rsidP="00460C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B560615" w14:textId="09A8A815" w:rsidR="00460C7F" w:rsidRPr="00460C7F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460C7F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460C7F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264/2023</w:t>
                  </w:r>
                  <w:r w:rsidRPr="00460C7F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460C7F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2644D26C" w14:textId="394933D4" w:rsidR="00460C7F" w:rsidRPr="00460C7F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3ADD0E6B" w14:textId="5CDF86B2" w:rsidR="00460C7F" w:rsidRPr="00460C7F" w:rsidRDefault="00460C7F" w:rsidP="00460C7F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4D7EF556" w14:textId="35F5791A" w:rsidR="00460C7F" w:rsidRPr="00460C7F" w:rsidRDefault="00460C7F" w:rsidP="00460C7F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1A96D59C" w14:textId="1522EB0B" w:rsidR="00460C7F" w:rsidRPr="00460C7F" w:rsidRDefault="00460C7F" w:rsidP="00460C7F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256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haja interposição de recurso, oficiar a parte denunciada para que, querendo, apresente contrarrazões no prazo de 10 (dez) dias.</w:t>
                  </w:r>
                </w:p>
                <w:p w14:paraId="278D94B2" w14:textId="77777777" w:rsidR="00460C7F" w:rsidRPr="00460C7F" w:rsidRDefault="00460C7F" w:rsidP="00460C7F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398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60FF58DE" w14:textId="7AA48A02" w:rsidR="00EF0C80" w:rsidRPr="00460C7F" w:rsidRDefault="00460C7F" w:rsidP="00460C7F">
                  <w:pPr>
                    <w:tabs>
                      <w:tab w:val="left" w:pos="398"/>
                    </w:tabs>
                    <w:suppressAutoHyphens w:val="0"/>
                    <w:spacing w:before="100" w:after="10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 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04 votos favoráveis 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460C7F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Weverthon Foles Veras, Almir Sebastião Ribeiro de Souza e Enodes Soares Ferreira,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abstenções e 00 ausência.</w:t>
                  </w:r>
                </w:p>
              </w:tc>
            </w:tr>
          </w:tbl>
          <w:p w14:paraId="1DE8D00E" w14:textId="5D6F60BD" w:rsidR="00E33B74" w:rsidRDefault="00E33B74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0C4318A1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6EC6F" w14:textId="0F99B5EA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9237B" w14:textId="215025E4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1248641/2021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F0C80" w:rsidRPr="00F13853" w14:paraId="7BF8B0EC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147E2E" w14:textId="42FB65F0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396C32" w14:textId="5F2DD861" w:rsidR="00EF0C80" w:rsidRPr="00F13853" w:rsidRDefault="00EF0C80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F0C80" w:rsidRPr="0010632B" w14:paraId="068632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A84A32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32505" w14:textId="36B62281" w:rsidR="00460C7F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460C7F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460C7F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26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460C7F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460C7F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460C7F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0406F2C0" w14:textId="77777777" w:rsidR="00460C7F" w:rsidRPr="00460C7F" w:rsidRDefault="00460C7F" w:rsidP="00460C7F">
                  <w:pPr>
                    <w:tabs>
                      <w:tab w:val="left" w:pos="256"/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99B6EFE" w14:textId="4DA20F5F" w:rsidR="00460C7F" w:rsidRPr="00460C7F" w:rsidRDefault="00460C7F" w:rsidP="00460C7F">
                  <w:pPr>
                    <w:pStyle w:val="PargrafodaLista"/>
                    <w:tabs>
                      <w:tab w:val="left" w:pos="256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7AFDC56F" w14:textId="06D58E62" w:rsidR="00460C7F" w:rsidRPr="00460C7F" w:rsidRDefault="00460C7F" w:rsidP="00460C7F">
                  <w:pPr>
                    <w:pStyle w:val="PargrafodaLista"/>
                    <w:numPr>
                      <w:ilvl w:val="0"/>
                      <w:numId w:val="14"/>
                    </w:numPr>
                    <w:tabs>
                      <w:tab w:val="left" w:pos="256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748C383E" w14:textId="46E71187" w:rsidR="00460C7F" w:rsidRPr="00460C7F" w:rsidRDefault="00460C7F" w:rsidP="00460C7F">
                  <w:pPr>
                    <w:pStyle w:val="PargrafodaLista"/>
                    <w:numPr>
                      <w:ilvl w:val="0"/>
                      <w:numId w:val="14"/>
                    </w:numPr>
                    <w:tabs>
                      <w:tab w:val="left" w:pos="256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haja interposição de recurso, oficiar a parte denunciada para que, querendo, apresente contrarrazões no prazo de 10 (dez) dias.</w:t>
                  </w:r>
                </w:p>
                <w:p w14:paraId="4256ABB8" w14:textId="77777777" w:rsidR="00460C7F" w:rsidRPr="00460C7F" w:rsidRDefault="00460C7F" w:rsidP="00460C7F">
                  <w:pPr>
                    <w:pStyle w:val="PargrafodaLista"/>
                    <w:numPr>
                      <w:ilvl w:val="0"/>
                      <w:numId w:val="14"/>
                    </w:numPr>
                    <w:tabs>
                      <w:tab w:val="left" w:pos="256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634C7089" w14:textId="5B98B7FF" w:rsidR="00EF0C80" w:rsidRPr="0010632B" w:rsidRDefault="00460C7F" w:rsidP="00460C7F">
                  <w:pPr>
                    <w:tabs>
                      <w:tab w:val="left" w:pos="256"/>
                    </w:tabs>
                    <w:suppressAutoHyphens w:val="0"/>
                    <w:spacing w:before="100" w:after="10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04 votos favoráveis 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460C7F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Weverthon Foles Veras e Elisangela Fernandes </w:t>
                  </w:r>
                  <w:proofErr w:type="spellStart"/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460C7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01 abstenção</w:t>
                  </w:r>
                  <w:r w:rsidRPr="00460C7F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de Almir Sebastião Ribeiro de Souza</w:t>
                  </w:r>
                  <w:r w:rsidRPr="00460C7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00 ausência.</w:t>
                  </w:r>
                </w:p>
              </w:tc>
            </w:tr>
          </w:tbl>
          <w:p w14:paraId="14DF21B5" w14:textId="2E883870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426FD6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5BBB2" w14:textId="759CB34C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E7F8B" w14:textId="4C1F78B2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1643803/2022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460C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Evento CED CAU/MT</w:t>
                  </w:r>
                </w:p>
              </w:tc>
            </w:tr>
            <w:tr w:rsidR="00EF0C80" w:rsidRPr="00F13853" w14:paraId="69762FA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7C5961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DB42E" w14:textId="07C0D499" w:rsidR="00EF0C80" w:rsidRPr="00F13853" w:rsidRDefault="00460C7F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CED</w:t>
                  </w:r>
                </w:p>
              </w:tc>
            </w:tr>
            <w:tr w:rsidR="00EF0C80" w:rsidRPr="0010632B" w14:paraId="5BB525BE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F5642" w14:textId="77777777" w:rsidR="00EF0C80" w:rsidRPr="00EF0C80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5317C" w14:textId="787A1BD4" w:rsidR="000F6239" w:rsidRDefault="000F6239" w:rsidP="00526BB1">
                  <w:pPr>
                    <w:tabs>
                      <w:tab w:val="left" w:pos="284"/>
                      <w:tab w:val="left" w:pos="855"/>
                    </w:tabs>
                    <w:suppressAutoHyphens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95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Após discussão, a Comissão informa que ainda não possui planejamento acerca do Evento CE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 CAU/MT. A </w:t>
                  </w:r>
                  <w:r w:rsidR="00526BB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Coordenadora indagou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526BB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acerca do Manual de Ética, que deverá ser adequado com a nova Resolução.</w:t>
                  </w:r>
                </w:p>
                <w:p w14:paraId="23C5C4F7" w14:textId="061562BB" w:rsidR="000F6239" w:rsidRDefault="00526BB1" w:rsidP="00526BB1">
                  <w:pPr>
                    <w:tabs>
                      <w:tab w:val="left" w:pos="284"/>
                      <w:tab w:val="left" w:pos="855"/>
                    </w:tabs>
                    <w:suppressAutoHyphens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solicitaram</w:t>
                  </w:r>
                  <w:r w:rsidR="000F623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ainda que se atribua preferência ao julgamento dos processos em tramitação.</w:t>
                  </w:r>
                </w:p>
                <w:p w14:paraId="1F60B2B9" w14:textId="7521F9E4" w:rsidR="000F6239" w:rsidRPr="00EF0C80" w:rsidRDefault="000F6239" w:rsidP="00526BB1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Nada mais foi colocado em discussão.</w:t>
                  </w:r>
                </w:p>
              </w:tc>
            </w:tr>
          </w:tbl>
          <w:p w14:paraId="3AE9F4C2" w14:textId="6D22D7BB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460C7F" w:rsidRPr="00DF512E" w14:paraId="352F6ADF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66A87" w14:textId="1E8EA970" w:rsidR="00460C7F" w:rsidRPr="0010632B" w:rsidRDefault="00460C7F" w:rsidP="00460C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18607" w14:textId="0EE042FC" w:rsidR="00460C7F" w:rsidRPr="00DF512E" w:rsidRDefault="00460C7F" w:rsidP="00460C7F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1643803/2022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Evento CED CAU/MT</w:t>
                  </w:r>
                </w:p>
              </w:tc>
            </w:tr>
            <w:tr w:rsidR="00460C7F" w:rsidRPr="00F13853" w14:paraId="4DA8214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3CCEB" w14:textId="1BF0585C" w:rsidR="00460C7F" w:rsidRPr="0010632B" w:rsidRDefault="00460C7F" w:rsidP="00460C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94065" w14:textId="76032E8C" w:rsidR="00460C7F" w:rsidRPr="00F13853" w:rsidRDefault="00460C7F" w:rsidP="00460C7F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CED</w:t>
                  </w:r>
                </w:p>
              </w:tc>
            </w:tr>
            <w:tr w:rsidR="00EF0C80" w:rsidRPr="0010632B" w14:paraId="08EADDB3" w14:textId="77777777" w:rsidTr="00526BB1">
              <w:trPr>
                <w:trHeight w:val="608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0AE27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B9B0E" w14:textId="77777777" w:rsidR="00EF0C80" w:rsidRDefault="00526BB1" w:rsidP="00526BB1">
                  <w:pPr>
                    <w:tabs>
                      <w:tab w:val="left" w:pos="1418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Através do Relatório de Gestão 2022 da CED, restou demonstrada as principais infrações ético-disciplinares cometidas pelos profissionais no decorrer do ano e que ensejaram acatamentos de denúncia, quais sejam:</w:t>
                  </w:r>
                </w:p>
                <w:p w14:paraId="1DF81C17" w14:textId="1551D2C7" w:rsid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lastRenderedPageBreak/>
                    <w:t xml:space="preserve">a) </w:t>
                  </w:r>
                  <w:r w:rsidRPr="00526BB1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3.2.17. O arquiteto e urbanista proprietário ou representante de qualquer marca ou empresa de material de construção, componente, equipamento ou patente que venha a ter aplicação em determinada obra, não poderá prestar, em virtude desta qualidade, serviços de Arquitetura e Urbanismo a título gratuito ou manifestamente sub-remunerados. </w:t>
                  </w:r>
                  <w:r w:rsidRPr="00526BB1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(1 TIPIFICAÇÃO)</w:t>
                  </w:r>
                </w:p>
                <w:p w14:paraId="7F0FE306" w14:textId="77777777" w:rsidR="00526BB1" w:rsidRP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525A5414" w14:textId="7AB3A6E4" w:rsid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b)  </w:t>
                  </w:r>
                  <w:r w:rsidRPr="00526BB1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5.2.2. O arquiteto e urbanista deve considerar-se impedido de oferecer vantagem ou incentivo material ou pecuniário a outrem, visando favorecer indicação de eventuais futuros contratantes. </w:t>
                  </w:r>
                  <w:r w:rsidRPr="00526BB1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(1 TIPIFICAÇÃO)</w:t>
                  </w:r>
                </w:p>
                <w:p w14:paraId="2C5C0F10" w14:textId="77777777" w:rsidR="00526BB1" w:rsidRP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6E58662B" w14:textId="50195B39" w:rsid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c) </w:t>
                  </w:r>
                  <w:r w:rsidRPr="00526BB1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5.2.3. O arquiteto e urbanista deve estipular os honorários ou quaisquer remunerações apenas quando solicitado a oferecer serviços profissionais.</w:t>
                  </w:r>
                  <w:r w:rsidRPr="00526BB1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(1 TIPIFICAÇÃO)</w:t>
                  </w:r>
                </w:p>
                <w:p w14:paraId="77CD7724" w14:textId="77777777" w:rsidR="00526BB1" w:rsidRP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505476D5" w14:textId="03A45515" w:rsid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d) </w:t>
                  </w:r>
                  <w:r w:rsidRPr="00526BB1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5.2.5. O arquiteto e urbanista deve declarar-se impedido de realizar trabalhos de avaliação crítica, perícia, análise, julgamento, mediação ou aprovação de projetos ou trabalhos do qual seja autor ou de cuja equipe realizadora faça parte. </w:t>
                  </w:r>
                  <w:r w:rsidRPr="00526BB1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(4 TIPIFICAÇÕES)</w:t>
                  </w:r>
                </w:p>
                <w:p w14:paraId="5260B10A" w14:textId="77777777" w:rsidR="00526BB1" w:rsidRP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535FA2EB" w14:textId="6D0DE6AB" w:rsid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e) </w:t>
                  </w:r>
                  <w:r w:rsidRPr="00526BB1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5.2.11. O arquiteto e urbanista deve considerar-se impedido de exercer a atividade de crítica da Arquitetura e Urbanismo a fim de obter vantagens concorrenciais sobre os colegas. </w:t>
                  </w:r>
                  <w:r w:rsidRPr="00526BB1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(4 TIPIFICAÇÕES)</w:t>
                  </w:r>
                </w:p>
                <w:p w14:paraId="495713A6" w14:textId="77777777" w:rsidR="00526BB1" w:rsidRPr="00526BB1" w:rsidRDefault="00526BB1" w:rsidP="00526BB1">
                  <w:pPr>
                    <w:pStyle w:val="TableParagraph"/>
                    <w:ind w:left="68"/>
                    <w:jc w:val="both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16F9ED89" w14:textId="2C99A5F1" w:rsidR="00526BB1" w:rsidRPr="00526BB1" w:rsidRDefault="00526BB1" w:rsidP="00526BB1">
                  <w:pPr>
                    <w:pStyle w:val="texto1"/>
                    <w:spacing w:before="0" w:beforeAutospacing="0"/>
                    <w:ind w:left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f) </w:t>
                  </w:r>
                  <w:r w:rsidRPr="00526BB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Art. 18 - Lei 12.378/2010.  Constituem infrações disciplinares, além de outras definidas pelo Código de Ética e Disciplina: IX - deixar de observar as normas legais e técnicas pertinentes na execução de atividades de arquitetura e urbanismo; </w:t>
                  </w:r>
                  <w:r w:rsidRPr="00526BB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>(1 TIPIFICAÇÃO)</w:t>
                  </w:r>
                </w:p>
                <w:p w14:paraId="0092559B" w14:textId="4FCEFD50" w:rsidR="00526BB1" w:rsidRPr="0010632B" w:rsidRDefault="00526BB1" w:rsidP="00526BB1">
                  <w:pPr>
                    <w:pStyle w:val="texto1"/>
                    <w:spacing w:before="0" w:beforeAutospacing="0"/>
                    <w:ind w:left="68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26BB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Nada mais foi colocado em discussão.</w:t>
                  </w:r>
                </w:p>
              </w:tc>
            </w:tr>
          </w:tbl>
          <w:p w14:paraId="6AE22B95" w14:textId="77777777" w:rsidR="00460C7F" w:rsidRDefault="00460C7F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7F7D6852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15h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50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68031DD0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04911CE6" w14:textId="0D0812AA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161F6BBD" w14:textId="63EAE2DC" w:rsidR="00EF0C80" w:rsidRPr="0010632B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9C82A2D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A5C1D" w14:textId="25049488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407FD9F3" w:rsidR="007F0B1B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2E39FFDD" w:rsidR="007F0B1B" w:rsidRPr="0010632B" w:rsidRDefault="00BC55C8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  <w:r w:rsidR="007F0B1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D578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7975A56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1D7FD1D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4584DE3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E29C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281B0" w14:textId="71DA1B8F" w:rsidR="00435AD3" w:rsidRPr="0010632B" w:rsidRDefault="00BC55C8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73F63A85" w:rsidR="005F3F93" w:rsidRPr="0010632B" w:rsidRDefault="005F3F93" w:rsidP="00D5784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7841BE20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BC55C8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D75084">
        <w:rPr>
          <w:rFonts w:asciiTheme="minorHAnsi" w:hAnsiTheme="minorHAnsi" w:cstheme="minorHAnsi"/>
          <w:sz w:val="22"/>
          <w:szCs w:val="22"/>
        </w:rPr>
        <w:t>24 de</w:t>
      </w:r>
      <w:r w:rsidR="00BC55C8">
        <w:rPr>
          <w:rFonts w:asciiTheme="minorHAnsi" w:hAnsiTheme="minorHAnsi" w:cstheme="minorHAnsi"/>
          <w:sz w:val="22"/>
          <w:szCs w:val="22"/>
        </w:rPr>
        <w:t xml:space="preserve"> março</w:t>
      </w:r>
      <w:r w:rsidR="00D75084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48A5638A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6622AB53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C55C8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AE6BB7">
        <w:rPr>
          <w:rFonts w:asciiTheme="minorHAnsi" w:hAnsiTheme="minorHAnsi" w:cstheme="minorHAnsi"/>
          <w:b/>
          <w:bCs/>
          <w:sz w:val="22"/>
          <w:szCs w:val="22"/>
          <w:u w:val="single"/>
        </w:rPr>
        <w:t>17</w:t>
      </w:r>
      <w:r w:rsidR="00BC55C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 abril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2128577B" w14:textId="23B0DE0E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4386CB" w14:textId="2F30E203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5B6476" w14:textId="2A29AE67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146D5A" w14:textId="77777777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2B8F29" w14:textId="7166A7FD" w:rsidR="00BC55C8" w:rsidRPr="0010632B" w:rsidRDefault="00BC55C8" w:rsidP="00BC55C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551FEBE3" w14:textId="77777777" w:rsidR="00BC55C8" w:rsidRPr="0010632B" w:rsidRDefault="00BC55C8" w:rsidP="00BC55C8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4A9550E" w14:textId="77777777" w:rsidR="00BC55C8" w:rsidRPr="0010632B" w:rsidRDefault="00BC55C8" w:rsidP="00BC55C8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9117E6B" w14:textId="77777777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C55C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3698B611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A454D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  <w:footnote w:id="1">
    <w:p w14:paraId="5DF45458" w14:textId="77777777" w:rsidR="000E1FE6" w:rsidRDefault="000E1FE6" w:rsidP="000E1FE6">
      <w:pPr>
        <w:pStyle w:val="NormalWeb"/>
      </w:pPr>
      <w:r>
        <w:rPr>
          <w:rStyle w:val="Refdenotaderodap"/>
          <w:rFonts w:eastAsia="Cambria"/>
        </w:rPr>
        <w:footnoteRef/>
      </w:r>
      <w:r>
        <w:rPr>
          <w:sz w:val="16"/>
          <w:szCs w:val="16"/>
        </w:rPr>
        <w:t xml:space="preserve"> Art. 19. Recebida a denúncia pela CED/UF, caberá ao coordenador designar, por ordem de distribuição, um relator dentre os membros da comissão para apresentar parecer de admissibilidade e presidir a instrução processual.</w:t>
      </w:r>
    </w:p>
    <w:p w14:paraId="0154A544" w14:textId="77777777" w:rsidR="000E1FE6" w:rsidRDefault="000E1FE6" w:rsidP="000E1FE6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2754C765" w14:textId="77777777" w:rsidR="000E1FE6" w:rsidRDefault="000E1FE6" w:rsidP="000E1FE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3"/>
  </w:num>
  <w:num w:numId="2" w16cid:durableId="1436711878">
    <w:abstractNumId w:val="10"/>
  </w:num>
  <w:num w:numId="3" w16cid:durableId="862088500">
    <w:abstractNumId w:val="8"/>
  </w:num>
  <w:num w:numId="4" w16cid:durableId="2028679752">
    <w:abstractNumId w:val="11"/>
  </w:num>
  <w:num w:numId="5" w16cid:durableId="542180789">
    <w:abstractNumId w:val="5"/>
  </w:num>
  <w:num w:numId="6" w16cid:durableId="2025789409">
    <w:abstractNumId w:val="1"/>
  </w:num>
  <w:num w:numId="7" w16cid:durableId="1101989247">
    <w:abstractNumId w:val="9"/>
  </w:num>
  <w:num w:numId="8" w16cid:durableId="1039167380">
    <w:abstractNumId w:val="4"/>
  </w:num>
  <w:num w:numId="9" w16cid:durableId="1207643890">
    <w:abstractNumId w:val="13"/>
  </w:num>
  <w:num w:numId="10" w16cid:durableId="1248732471">
    <w:abstractNumId w:val="0"/>
  </w:num>
  <w:num w:numId="11" w16cid:durableId="1223905292">
    <w:abstractNumId w:val="6"/>
  </w:num>
  <w:num w:numId="12" w16cid:durableId="790512832">
    <w:abstractNumId w:val="2"/>
  </w:num>
  <w:num w:numId="13" w16cid:durableId="451289444">
    <w:abstractNumId w:val="7"/>
  </w:num>
  <w:num w:numId="14" w16cid:durableId="18429257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7F13"/>
    <w:rsid w:val="000B059C"/>
    <w:rsid w:val="000C155B"/>
    <w:rsid w:val="000C59FD"/>
    <w:rsid w:val="000D0963"/>
    <w:rsid w:val="000D3B54"/>
    <w:rsid w:val="000D5FB8"/>
    <w:rsid w:val="000E1FE6"/>
    <w:rsid w:val="000F04E5"/>
    <w:rsid w:val="000F24D7"/>
    <w:rsid w:val="000F6239"/>
    <w:rsid w:val="0010632B"/>
    <w:rsid w:val="00127E93"/>
    <w:rsid w:val="0013637F"/>
    <w:rsid w:val="00143B68"/>
    <w:rsid w:val="0015070B"/>
    <w:rsid w:val="00156775"/>
    <w:rsid w:val="00182983"/>
    <w:rsid w:val="001A160D"/>
    <w:rsid w:val="001A1CC3"/>
    <w:rsid w:val="001B05A9"/>
    <w:rsid w:val="001B7B1A"/>
    <w:rsid w:val="001C6D43"/>
    <w:rsid w:val="00213907"/>
    <w:rsid w:val="002207C8"/>
    <w:rsid w:val="00227CF2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1B3E"/>
    <w:rsid w:val="002E454B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A15B4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5574"/>
    <w:rsid w:val="00787212"/>
    <w:rsid w:val="00796B44"/>
    <w:rsid w:val="007B3C95"/>
    <w:rsid w:val="007D2E81"/>
    <w:rsid w:val="007F0B1B"/>
    <w:rsid w:val="007F6477"/>
    <w:rsid w:val="00801987"/>
    <w:rsid w:val="00807268"/>
    <w:rsid w:val="008119EF"/>
    <w:rsid w:val="00814317"/>
    <w:rsid w:val="008270F9"/>
    <w:rsid w:val="00847443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BB7"/>
    <w:rsid w:val="00AF2716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4180</Words>
  <Characters>22578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2023-04-17T13:19:00Z</cp:lastPrinted>
  <dcterms:created xsi:type="dcterms:W3CDTF">2023-03-28T17:02:00Z</dcterms:created>
  <dcterms:modified xsi:type="dcterms:W3CDTF">2023-04-17T13:21:00Z</dcterms:modified>
</cp:coreProperties>
</file>