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72287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1CA5AD2D" w:rsidR="00B14E57" w:rsidRPr="0072287E" w:rsidRDefault="00FA62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de março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5EEDA5C5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13h33min às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14h30</w:t>
            </w:r>
          </w:p>
        </w:tc>
      </w:tr>
      <w:tr w:rsidR="00B14E57" w:rsidRPr="0072287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570A5" w:rsidRPr="0072287E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72287E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31DEE8AF" w:rsidR="004570A5" w:rsidRPr="0072287E" w:rsidRDefault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64E6615F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4570A5" w:rsidRPr="0072287E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77802106" w:rsidR="004570A5" w:rsidRPr="0072287E" w:rsidRDefault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4570A5" w:rsidRPr="0072287E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4C21ABB9" w:rsidR="004570A5" w:rsidRPr="0072287E" w:rsidRDefault="00947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Coordenador-adjunto</w:t>
            </w:r>
          </w:p>
          <w:p w14:paraId="53685A3D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F5DE" w14:textId="1DC1B7FA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E57" w:rsidRPr="0072287E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Thatielle Badini Carvalho dos Santos</w:t>
            </w:r>
          </w:p>
        </w:tc>
      </w:tr>
      <w:tr w:rsidR="00947EB7" w:rsidRPr="0072287E" w14:paraId="4E22AA9F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D042" w14:textId="7928DD9D" w:rsidR="00947EB7" w:rsidRPr="0072287E" w:rsidRDefault="00947EB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583C" w14:textId="67314F00" w:rsidR="00947EB7" w:rsidRPr="0072287E" w:rsidRDefault="00947E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</w:tbl>
    <w:p w14:paraId="6B465E76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72287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480BBEB2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B14E57" w:rsidRPr="0072287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20259A5A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>Almir Sebastião Ribeiro de Souza, Alexsandro Reis</w:t>
            </w:r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e Weverthon Foles Veras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03C07A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72287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77777777" w:rsidR="00B14E57" w:rsidRPr="0072287E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Não houve comunicados.</w:t>
            </w:r>
          </w:p>
        </w:tc>
      </w:tr>
    </w:tbl>
    <w:p w14:paraId="26BD664D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72287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7F9EC67" w:rsidR="00B14E57" w:rsidRPr="0072287E" w:rsidRDefault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B14E57" w:rsidRPr="0072287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C06D" w14:textId="77777777" w:rsidR="00791CBA" w:rsidRDefault="00324D08" w:rsidP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Leitura da pauta.</w:t>
            </w:r>
            <w:r w:rsidR="004F5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F015F7" w14:textId="1EC36494" w:rsidR="004F5943" w:rsidRDefault="00791CBA" w:rsidP="00791C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Aprovação da retirada do pro</w:t>
            </w:r>
            <w:r w:rsidR="00947EB7">
              <w:rPr>
                <w:rFonts w:asciiTheme="minorHAnsi" w:hAnsiTheme="minorHAnsi" w:cstheme="minorHAnsi"/>
                <w:sz w:val="22"/>
                <w:szCs w:val="22"/>
              </w:rPr>
              <w:t xml:space="preserve">tocolo </w:t>
            </w:r>
            <w:proofErr w:type="gramStart"/>
            <w:r w:rsidR="00947EB7">
              <w:rPr>
                <w:rFonts w:asciiTheme="minorHAnsi" w:hAnsiTheme="minorHAnsi" w:cstheme="minorHAnsi"/>
                <w:sz w:val="22"/>
                <w:szCs w:val="22"/>
              </w:rPr>
              <w:t xml:space="preserve">n.º </w:t>
            </w:r>
            <w:r w:rsidR="004F5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5943" w:rsidRPr="004F5943">
              <w:rPr>
                <w:rFonts w:asciiTheme="minorHAnsi" w:hAnsiTheme="minorHAnsi" w:cstheme="minorHAnsi"/>
                <w:sz w:val="22"/>
                <w:szCs w:val="22"/>
              </w:rPr>
              <w:t>698060</w:t>
            </w:r>
            <w:proofErr w:type="gramEnd"/>
            <w:r w:rsidR="004F5943" w:rsidRPr="004F5943">
              <w:rPr>
                <w:rFonts w:asciiTheme="minorHAnsi" w:hAnsiTheme="minorHAnsi" w:cstheme="minorHAnsi"/>
                <w:sz w:val="22"/>
                <w:szCs w:val="22"/>
              </w:rPr>
              <w:t>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pauta, visto que, o </w:t>
            </w:r>
            <w:r w:rsidR="004F5943">
              <w:rPr>
                <w:rFonts w:asciiTheme="minorHAnsi" w:hAnsiTheme="minorHAnsi" w:cstheme="minorHAnsi"/>
                <w:sz w:val="22"/>
                <w:szCs w:val="22"/>
              </w:rPr>
              <w:t xml:space="preserve">processo já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encontra-se</w:t>
            </w:r>
            <w:r w:rsidR="004F5943">
              <w:rPr>
                <w:rFonts w:asciiTheme="minorHAnsi" w:hAnsiTheme="minorHAnsi" w:cstheme="minorHAnsi"/>
                <w:sz w:val="22"/>
                <w:szCs w:val="22"/>
              </w:rPr>
              <w:t xml:space="preserve"> deliberado. Cumpra-se a decisão.</w:t>
            </w:r>
          </w:p>
          <w:p w14:paraId="532D82CA" w14:textId="77777777" w:rsidR="00791CBA" w:rsidRDefault="00791CBA" w:rsidP="00791C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Aprovado a retirada do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4F5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n.º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F5943">
              <w:rPr>
                <w:rFonts w:asciiTheme="minorHAnsi" w:hAnsiTheme="minorHAnsi" w:cstheme="minorHAnsi"/>
                <w:sz w:val="22"/>
                <w:szCs w:val="22"/>
              </w:rPr>
              <w:t>698060/2018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todos os membros presentes.</w:t>
            </w:r>
          </w:p>
          <w:p w14:paraId="42DD30A0" w14:textId="53D5FBE6" w:rsidR="000E7A37" w:rsidRPr="0072287E" w:rsidRDefault="004F5943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Início dos trabalhos.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A1656E2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72287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8262B7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8262B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4291816E" w:rsidR="00B14E57" w:rsidRPr="008262B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FA6230" w:rsidRPr="008262B7">
              <w:rPr>
                <w:rFonts w:ascii="Calibri" w:hAnsi="Calibri" w:cs="Calibri"/>
                <w:sz w:val="22"/>
                <w:szCs w:val="22"/>
              </w:rPr>
              <w:t xml:space="preserve">920182/2019 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– Processo de Ética e Disciplina</w:t>
            </w:r>
          </w:p>
        </w:tc>
      </w:tr>
      <w:tr w:rsidR="00B14E57" w:rsidRPr="008262B7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1BD16629" w:rsidR="00B14E57" w:rsidRPr="008262B7" w:rsidRDefault="00FA62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Alexsandro Reis</w:t>
            </w:r>
          </w:p>
        </w:tc>
      </w:tr>
      <w:tr w:rsidR="00B14E57" w:rsidRPr="008262B7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F707" w14:textId="5558820D" w:rsidR="00FA6230" w:rsidRPr="008262B7" w:rsidRDefault="00FA6230" w:rsidP="008262B7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Temporária de Ética e Disciplina para instrução do processo de ética e disciplina nº 1132257/2020, 920182/2019 e 698060/2018, em 23 de outubro de 2021, realizado por meio da Deliberação DPOMT n.º 685/2021 </w:t>
            </w:r>
            <w:r w:rsidRPr="008262B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do Plenário do CAU/MT. Desta forma, por intermédio do Coordenador, nomeia como relator (a) do presente processo o (a) Conselheiro (a): </w:t>
            </w: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Alexsandro Reis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59966B6" w14:textId="77777777" w:rsidR="00FA6230" w:rsidRPr="008262B7" w:rsidRDefault="00FA6230" w:rsidP="00FA62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9064389" w14:textId="77777777" w:rsidR="00FA6230" w:rsidRPr="008262B7" w:rsidRDefault="00FA6230" w:rsidP="00FA62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Cuiabá-MT,</w:t>
            </w:r>
            <w:r w:rsidRPr="008262B7">
              <w:rPr>
                <w:rFonts w:ascii="Calibri" w:hAnsi="Calibri" w:cs="Calibri"/>
                <w:color w:val="00000A"/>
                <w:kern w:val="3"/>
                <w:sz w:val="22"/>
                <w:szCs w:val="22"/>
                <w:lang w:eastAsia="pt-BR" w:bidi="hi-IN"/>
              </w:rPr>
              <w:t xml:space="preserve"> 18 de março de 2022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3BA577E" w14:textId="77777777" w:rsidR="00FA6230" w:rsidRPr="008262B7" w:rsidRDefault="00FA6230" w:rsidP="008262B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EBB7795" w14:textId="77777777" w:rsidR="00FA6230" w:rsidRPr="008262B7" w:rsidRDefault="00FA6230" w:rsidP="00FA6230">
            <w:pPr>
              <w:pStyle w:val="SemEspaamento"/>
              <w:jc w:val="center"/>
              <w:rPr>
                <w:rFonts w:cs="Calibri"/>
              </w:rPr>
            </w:pPr>
            <w:r w:rsidRPr="008262B7">
              <w:rPr>
                <w:rFonts w:cs="Calibri"/>
              </w:rPr>
              <w:t xml:space="preserve">Arq. e Urb. </w:t>
            </w:r>
            <w:r w:rsidRPr="008262B7">
              <w:rPr>
                <w:rFonts w:cs="Calibri"/>
                <w:b/>
              </w:rPr>
              <w:t>Almir Sebastião Ribeiro de Souza</w:t>
            </w:r>
          </w:p>
          <w:p w14:paraId="26BC8259" w14:textId="673E7111" w:rsidR="00B14E57" w:rsidRPr="008262B7" w:rsidRDefault="00FA6230" w:rsidP="00FA6230">
            <w:pPr>
              <w:pStyle w:val="SemEspaamento"/>
              <w:jc w:val="center"/>
              <w:rPr>
                <w:rFonts w:cs="Calibri"/>
              </w:rPr>
            </w:pPr>
            <w:r w:rsidRPr="008262B7">
              <w:rPr>
                <w:rFonts w:cs="Calibri"/>
              </w:rPr>
              <w:t>Coordenador da Comissão Temporária de Ética e Disciplina – CTED-CAU/MT</w:t>
            </w:r>
          </w:p>
        </w:tc>
      </w:tr>
    </w:tbl>
    <w:p w14:paraId="230DF380" w14:textId="77777777" w:rsidR="00B14E57" w:rsidRPr="008262B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8262B7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7777777" w:rsidR="00B14E57" w:rsidRPr="008262B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7468F760" w:rsidR="00B14E57" w:rsidRPr="008262B7" w:rsidRDefault="00324D08">
            <w:pPr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Protocolo</w:t>
            </w:r>
            <w:r w:rsidR="00713497" w:rsidRPr="00826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6230" w:rsidRPr="008262B7">
              <w:rPr>
                <w:rFonts w:ascii="Calibri" w:hAnsi="Calibri" w:cs="Calibri"/>
                <w:sz w:val="22"/>
                <w:szCs w:val="22"/>
              </w:rPr>
              <w:t>1132257/2020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– Processo de Ética e Disciplina</w:t>
            </w:r>
          </w:p>
        </w:tc>
      </w:tr>
      <w:tr w:rsidR="00B14E57" w:rsidRPr="008262B7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362B3A0F" w:rsidR="00B14E57" w:rsidRPr="008262B7" w:rsidRDefault="00FA62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Weverthon Foles Veras</w:t>
            </w:r>
          </w:p>
        </w:tc>
      </w:tr>
      <w:tr w:rsidR="00B14E57" w:rsidRPr="008262B7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F8222" w14:textId="77777777" w:rsidR="00FA6230" w:rsidRPr="008262B7" w:rsidRDefault="00FA6230" w:rsidP="00FA6230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Temporária de Ética e Disciplina para instrução do processo de ética e disciplina nº 1132257/2020, 920182/2019 e 698060/2018, em 23 de outubro de 2021, realizado por meio da Deliberação DPOMT n.º 685/2021 do Plenário do CAU/MT. Desta forma, por intermédio do Coordenador, nomeia como relator (a) do presente processo o (a) Conselheiro (a): </w:t>
            </w: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Weverthon Foles Veras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7E03A94" w14:textId="77777777" w:rsidR="00FA6230" w:rsidRPr="008262B7" w:rsidRDefault="00FA6230" w:rsidP="00FA62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7D8B73A" w14:textId="77777777" w:rsidR="00FA6230" w:rsidRPr="008262B7" w:rsidRDefault="00FA6230" w:rsidP="008262B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F9F162" w14:textId="77777777" w:rsidR="00FA6230" w:rsidRPr="008262B7" w:rsidRDefault="00FA6230" w:rsidP="00FA62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Cuiabá-MT,</w:t>
            </w:r>
            <w:r w:rsidRPr="008262B7">
              <w:rPr>
                <w:rFonts w:ascii="Calibri" w:hAnsi="Calibri" w:cs="Calibri"/>
                <w:color w:val="00000A"/>
                <w:kern w:val="3"/>
                <w:sz w:val="22"/>
                <w:szCs w:val="22"/>
                <w:lang w:eastAsia="pt-BR" w:bidi="hi-IN"/>
              </w:rPr>
              <w:t xml:space="preserve"> 18 de março de 2022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E0A8999" w14:textId="77777777" w:rsidR="00FA6230" w:rsidRPr="008262B7" w:rsidRDefault="00FA6230" w:rsidP="008262B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54D74D2" w14:textId="77777777" w:rsidR="00FA6230" w:rsidRPr="008262B7" w:rsidRDefault="00FA6230" w:rsidP="00FA6230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8765A4" w14:textId="77777777" w:rsidR="00FA6230" w:rsidRPr="008262B7" w:rsidRDefault="00FA6230" w:rsidP="00FA6230">
            <w:pPr>
              <w:pStyle w:val="SemEspaamento"/>
              <w:jc w:val="center"/>
              <w:rPr>
                <w:rFonts w:cs="Calibri"/>
              </w:rPr>
            </w:pPr>
            <w:r w:rsidRPr="008262B7">
              <w:rPr>
                <w:rFonts w:cs="Calibri"/>
              </w:rPr>
              <w:t xml:space="preserve">Arq. e Urb. </w:t>
            </w:r>
            <w:r w:rsidRPr="008262B7">
              <w:rPr>
                <w:rFonts w:cs="Calibri"/>
                <w:b/>
              </w:rPr>
              <w:t>Almir Sebastião Ribeiro de Souza</w:t>
            </w:r>
          </w:p>
          <w:p w14:paraId="20533E1D" w14:textId="77777777" w:rsidR="00FA6230" w:rsidRPr="008262B7" w:rsidRDefault="00FA6230" w:rsidP="00FA6230">
            <w:pPr>
              <w:pStyle w:val="SemEspaamento"/>
              <w:jc w:val="center"/>
              <w:rPr>
                <w:rFonts w:cs="Calibri"/>
              </w:rPr>
            </w:pPr>
            <w:r w:rsidRPr="008262B7">
              <w:rPr>
                <w:rFonts w:cs="Calibri"/>
              </w:rPr>
              <w:t>Coordenador da Comissão Temporária de Ética e Disciplina – CTED-CAU/MT</w:t>
            </w:r>
          </w:p>
          <w:p w14:paraId="0EEFFC59" w14:textId="54EF17C3" w:rsidR="00B14E57" w:rsidRPr="008262B7" w:rsidRDefault="00B14E57" w:rsidP="00A06093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281B1B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04FC8FE6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230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</w:t>
            </w:r>
            <w:r w:rsidR="00B0670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ED às </w:t>
            </w:r>
            <w:r w:rsidR="009B6903" w:rsidRPr="006A6D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B6903" w:rsidRPr="006A6D1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</w:tbl>
    <w:p w14:paraId="0193CF1D" w14:textId="1E7D47DB" w:rsidR="006A6D19" w:rsidRDefault="006A6D19">
      <w:pPr>
        <w:rPr>
          <w:rFonts w:asciiTheme="minorHAnsi" w:hAnsiTheme="minorHAnsi" w:cstheme="minorHAnsi"/>
          <w:sz w:val="22"/>
          <w:szCs w:val="22"/>
        </w:rPr>
      </w:pPr>
    </w:p>
    <w:p w14:paraId="473A5881" w14:textId="77777777" w:rsidR="006A6D19" w:rsidRDefault="006A6D19">
      <w:pPr>
        <w:rPr>
          <w:rFonts w:asciiTheme="minorHAnsi" w:hAnsiTheme="minorHAnsi" w:cstheme="minorHAnsi"/>
          <w:sz w:val="22"/>
          <w:szCs w:val="22"/>
        </w:rPr>
      </w:pPr>
    </w:p>
    <w:p w14:paraId="494FB1E9" w14:textId="77777777" w:rsidR="00124D7D" w:rsidRDefault="00124D7D">
      <w:pPr>
        <w:rPr>
          <w:rFonts w:asciiTheme="minorHAnsi" w:hAnsiTheme="minorHAnsi" w:cstheme="minorHAnsi"/>
          <w:sz w:val="22"/>
          <w:szCs w:val="22"/>
        </w:rPr>
      </w:pPr>
    </w:p>
    <w:p w14:paraId="1BA0B2FE" w14:textId="77777777" w:rsidR="00124D7D" w:rsidRDefault="00124D7D">
      <w:pPr>
        <w:rPr>
          <w:rFonts w:asciiTheme="minorHAnsi" w:hAnsiTheme="minorHAnsi" w:cstheme="minorHAnsi"/>
          <w:sz w:val="22"/>
          <w:szCs w:val="22"/>
        </w:rPr>
      </w:pPr>
    </w:p>
    <w:p w14:paraId="27E2F345" w14:textId="5607CE24" w:rsidR="00124D7D" w:rsidRPr="00124D7D" w:rsidRDefault="00124D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4D7D">
        <w:rPr>
          <w:rFonts w:asciiTheme="minorHAnsi" w:hAnsiTheme="minorHAnsi" w:cstheme="minorHAnsi"/>
          <w:b/>
          <w:bCs/>
          <w:sz w:val="22"/>
          <w:szCs w:val="22"/>
        </w:rPr>
        <w:t>ALMIR SEBASTIÃO RIBEIRO DE SOUZA                               _____________________________________</w:t>
      </w:r>
    </w:p>
    <w:p w14:paraId="0D69435C" w14:textId="42D9417C" w:rsidR="00124D7D" w:rsidRPr="00124D7D" w:rsidRDefault="00124D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4D7D">
        <w:rPr>
          <w:rFonts w:asciiTheme="minorHAnsi" w:hAnsiTheme="minorHAnsi" w:cstheme="minorHAnsi"/>
          <w:b/>
          <w:bCs/>
          <w:sz w:val="22"/>
          <w:szCs w:val="22"/>
        </w:rPr>
        <w:t>Coordenador</w:t>
      </w:r>
    </w:p>
    <w:p w14:paraId="1BD90075" w14:textId="77777777" w:rsidR="00124D7D" w:rsidRDefault="00124D7D" w:rsidP="00124D7D">
      <w:pPr>
        <w:rPr>
          <w:rFonts w:asciiTheme="minorHAnsi" w:hAnsiTheme="minorHAnsi" w:cstheme="minorHAnsi"/>
          <w:sz w:val="22"/>
          <w:szCs w:val="22"/>
        </w:rPr>
      </w:pPr>
    </w:p>
    <w:p w14:paraId="6EF33C5A" w14:textId="77777777" w:rsidR="00124D7D" w:rsidRDefault="00124D7D" w:rsidP="00124D7D">
      <w:pPr>
        <w:rPr>
          <w:rFonts w:asciiTheme="minorHAnsi" w:hAnsiTheme="minorHAnsi" w:cstheme="minorHAnsi"/>
          <w:sz w:val="22"/>
          <w:szCs w:val="22"/>
        </w:rPr>
      </w:pPr>
    </w:p>
    <w:p w14:paraId="045F4B99" w14:textId="77777777" w:rsidR="00124D7D" w:rsidRDefault="00124D7D" w:rsidP="00124D7D">
      <w:pPr>
        <w:rPr>
          <w:rFonts w:asciiTheme="minorHAnsi" w:hAnsiTheme="minorHAnsi" w:cstheme="minorHAnsi"/>
          <w:sz w:val="22"/>
          <w:szCs w:val="22"/>
        </w:rPr>
      </w:pPr>
    </w:p>
    <w:p w14:paraId="56E3ECA5" w14:textId="77777777" w:rsidR="00124D7D" w:rsidRDefault="00124D7D" w:rsidP="00124D7D">
      <w:pPr>
        <w:rPr>
          <w:rFonts w:asciiTheme="minorHAnsi" w:hAnsiTheme="minorHAnsi" w:cstheme="minorHAnsi"/>
          <w:sz w:val="22"/>
          <w:szCs w:val="22"/>
        </w:rPr>
      </w:pPr>
    </w:p>
    <w:p w14:paraId="0EC1B1E1" w14:textId="77777777" w:rsid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07B6F9" w14:textId="77777777" w:rsid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FA36D5" w14:textId="77777777" w:rsid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FA5B66" w14:textId="760508BC" w:rsidR="00124D7D" w:rsidRP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</w:t>
      </w:r>
      <w:r w:rsidRPr="00124D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_____________________________________</w:t>
      </w:r>
    </w:p>
    <w:p w14:paraId="1F910949" w14:textId="0025D9E7" w:rsidR="00124D7D" w:rsidRP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4D7D">
        <w:rPr>
          <w:rFonts w:asciiTheme="minorHAnsi" w:hAnsiTheme="minorHAnsi" w:cstheme="minorHAnsi"/>
          <w:b/>
          <w:bCs/>
          <w:sz w:val="22"/>
          <w:szCs w:val="22"/>
        </w:rPr>
        <w:t>Coordenador</w:t>
      </w:r>
      <w:r>
        <w:rPr>
          <w:rFonts w:asciiTheme="minorHAnsi" w:hAnsiTheme="minorHAnsi" w:cstheme="minorHAnsi"/>
          <w:b/>
          <w:bCs/>
          <w:sz w:val="22"/>
          <w:szCs w:val="22"/>
        </w:rPr>
        <w:t>-Adjunto</w:t>
      </w:r>
    </w:p>
    <w:p w14:paraId="026D3EE6" w14:textId="77777777" w:rsidR="00124D7D" w:rsidRPr="00124D7D" w:rsidRDefault="00124D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4CFAF1" w14:textId="77777777" w:rsidR="00124D7D" w:rsidRDefault="00124D7D" w:rsidP="00124D7D">
      <w:pPr>
        <w:rPr>
          <w:rFonts w:asciiTheme="minorHAnsi" w:hAnsiTheme="minorHAnsi" w:cstheme="minorHAnsi"/>
          <w:sz w:val="22"/>
          <w:szCs w:val="22"/>
        </w:rPr>
      </w:pPr>
    </w:p>
    <w:p w14:paraId="2C43BE4D" w14:textId="77777777" w:rsid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E86624" w14:textId="77777777" w:rsid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A34893" w14:textId="77777777" w:rsid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23EC8B" w14:textId="18EBD7E0" w:rsidR="00124D7D" w:rsidRP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</w:t>
      </w:r>
      <w:r w:rsidRPr="00124D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_____________________________________</w:t>
      </w:r>
    </w:p>
    <w:p w14:paraId="733672B9" w14:textId="716D923A" w:rsidR="00124D7D" w:rsidRPr="00124D7D" w:rsidRDefault="00124D7D" w:rsidP="00124D7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Membro</w:t>
      </w:r>
    </w:p>
    <w:p w14:paraId="5C4CD09B" w14:textId="5C0E2682" w:rsidR="00B14E57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095D165E" w14:textId="77777777" w:rsidR="00124D7D" w:rsidRDefault="00124D7D" w:rsidP="009B6903">
      <w:pPr>
        <w:rPr>
          <w:rFonts w:asciiTheme="minorHAnsi" w:hAnsiTheme="minorHAnsi" w:cstheme="minorHAnsi"/>
          <w:sz w:val="22"/>
          <w:szCs w:val="22"/>
        </w:rPr>
      </w:pPr>
    </w:p>
    <w:p w14:paraId="017FED69" w14:textId="5CEC3990" w:rsidR="00634888" w:rsidRDefault="00634888" w:rsidP="006348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necessidade de aprovação da Súmula da 1ª Reunião Ordinária de 2022 da CTE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1132257/2020, 920182/2019 e 698060/2018</w:t>
      </w:r>
      <w:r>
        <w:rPr>
          <w:rFonts w:asciiTheme="minorHAnsi" w:hAnsiTheme="minorHAnsi" w:cstheme="minorHAnsi"/>
          <w:sz w:val="22"/>
          <w:szCs w:val="22"/>
        </w:rPr>
        <w:t xml:space="preserve">, de 18 de </w:t>
      </w:r>
      <w:r>
        <w:rPr>
          <w:rFonts w:asciiTheme="minorHAnsi" w:hAnsiTheme="minorHAnsi" w:cstheme="minorHAnsi"/>
          <w:sz w:val="22"/>
          <w:szCs w:val="22"/>
        </w:rPr>
        <w:t>março</w:t>
      </w:r>
      <w:r>
        <w:rPr>
          <w:rFonts w:asciiTheme="minorHAnsi" w:hAnsiTheme="minorHAnsi" w:cstheme="minorHAnsi"/>
          <w:sz w:val="22"/>
          <w:szCs w:val="22"/>
        </w:rPr>
        <w:t xml:space="preserve"> de 2022, bem como, a explanação realizada pelo Jurídico do CAU/MT na 119ª Reunião Plenária do CAU/MT, de 15 de janeiro de 2022 sobre a aprovação de súmulas e ata por Conselheiros.</w:t>
      </w:r>
    </w:p>
    <w:p w14:paraId="23C376A4" w14:textId="77777777" w:rsidR="00634888" w:rsidRDefault="00634888" w:rsidP="006348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B2C7A" w14:textId="1354B7A2" w:rsidR="00634888" w:rsidRDefault="00634888" w:rsidP="006348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Desta forma, a CTE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1132257/2020, 920182/2019 e 698060/2018</w:t>
      </w:r>
      <w:r>
        <w:rPr>
          <w:rFonts w:asciiTheme="minorHAnsi" w:hAnsiTheme="minorHAnsi" w:cstheme="minorHAnsi"/>
          <w:sz w:val="22"/>
          <w:szCs w:val="22"/>
        </w:rPr>
        <w:t xml:space="preserve"> aprova a Súmula citada na 1ª Reunião Ordinária 2023 da CTE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1132257/2020, de 02 de junho de 2023.</w:t>
      </w:r>
    </w:p>
    <w:p w14:paraId="05734EB7" w14:textId="77777777" w:rsidR="00634888" w:rsidRDefault="00634888" w:rsidP="009B6903">
      <w:pPr>
        <w:rPr>
          <w:rFonts w:asciiTheme="minorHAnsi" w:hAnsiTheme="minorHAnsi" w:cstheme="minorHAnsi"/>
          <w:sz w:val="22"/>
          <w:szCs w:val="22"/>
        </w:rPr>
      </w:pPr>
    </w:p>
    <w:sectPr w:rsidR="0063488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74694588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4570A5">
      <w:rPr>
        <w:rFonts w:ascii="Calibri" w:hAnsi="Calibri" w:cs="Calibri"/>
        <w:b/>
        <w:bCs/>
        <w:smallCaps/>
        <w:kern w:val="3"/>
        <w:sz w:val="22"/>
        <w:szCs w:val="22"/>
      </w:rPr>
      <w:t>1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</w:t>
    </w:r>
    <w:r w:rsidR="00634888">
      <w:rPr>
        <w:rFonts w:ascii="Calibri" w:hAnsi="Calibri" w:cs="Calibri"/>
        <w:b/>
        <w:bCs/>
        <w:smallCaps/>
        <w:kern w:val="3"/>
        <w:sz w:val="22"/>
        <w:szCs w:val="22"/>
      </w:rPr>
      <w:t xml:space="preserve"> 2022 DA</w:t>
    </w: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 C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>T</w:t>
    </w:r>
    <w:r>
      <w:rPr>
        <w:rFonts w:ascii="Calibri" w:hAnsi="Calibri" w:cs="Calibri"/>
        <w:b/>
        <w:bCs/>
        <w:smallCaps/>
        <w:kern w:val="3"/>
        <w:sz w:val="22"/>
        <w:szCs w:val="22"/>
      </w:rPr>
      <w:t>ED-CAU/MT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 xml:space="preserve"> - </w:t>
    </w:r>
    <w:r w:rsidR="008262B7" w:rsidRPr="008262B7">
      <w:rPr>
        <w:rFonts w:ascii="Calibri" w:hAnsi="Calibri" w:cs="Calibri"/>
        <w:b/>
        <w:bCs/>
        <w:smallCaps/>
        <w:kern w:val="3"/>
        <w:sz w:val="22"/>
        <w:szCs w:val="22"/>
      </w:rPr>
      <w:t xml:space="preserve">1132257/2020, 920182/2019 </w:t>
    </w:r>
    <w:r w:rsidR="008262B7">
      <w:rPr>
        <w:rFonts w:ascii="Calibri" w:hAnsi="Calibri" w:cs="Calibri"/>
        <w:b/>
        <w:bCs/>
        <w:smallCaps/>
        <w:kern w:val="3"/>
        <w:sz w:val="22"/>
        <w:szCs w:val="22"/>
      </w:rPr>
      <w:t>e</w:t>
    </w:r>
    <w:r w:rsidR="008262B7" w:rsidRPr="008262B7">
      <w:rPr>
        <w:rFonts w:ascii="Calibri" w:hAnsi="Calibri" w:cs="Calibri"/>
        <w:b/>
        <w:bCs/>
        <w:smallCaps/>
        <w:kern w:val="3"/>
        <w:sz w:val="22"/>
        <w:szCs w:val="22"/>
      </w:rPr>
      <w:t xml:space="preserve"> 698060/2018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1171">
    <w:abstractNumId w:val="23"/>
  </w:num>
  <w:num w:numId="2" w16cid:durableId="496309431">
    <w:abstractNumId w:val="4"/>
  </w:num>
  <w:num w:numId="3" w16cid:durableId="1967392772">
    <w:abstractNumId w:val="13"/>
  </w:num>
  <w:num w:numId="4" w16cid:durableId="2063627237">
    <w:abstractNumId w:val="11"/>
  </w:num>
  <w:num w:numId="5" w16cid:durableId="1183083806">
    <w:abstractNumId w:val="3"/>
  </w:num>
  <w:num w:numId="6" w16cid:durableId="815297743">
    <w:abstractNumId w:val="8"/>
  </w:num>
  <w:num w:numId="7" w16cid:durableId="1951276203">
    <w:abstractNumId w:val="5"/>
  </w:num>
  <w:num w:numId="8" w16cid:durableId="1954289347">
    <w:abstractNumId w:val="17"/>
  </w:num>
  <w:num w:numId="9" w16cid:durableId="1514147997">
    <w:abstractNumId w:val="27"/>
  </w:num>
  <w:num w:numId="10" w16cid:durableId="630983559">
    <w:abstractNumId w:val="1"/>
  </w:num>
  <w:num w:numId="11" w16cid:durableId="811756491">
    <w:abstractNumId w:val="10"/>
  </w:num>
  <w:num w:numId="12" w16cid:durableId="2038459752">
    <w:abstractNumId w:val="7"/>
  </w:num>
  <w:num w:numId="13" w16cid:durableId="765270412">
    <w:abstractNumId w:val="16"/>
  </w:num>
  <w:num w:numId="14" w16cid:durableId="1764835773">
    <w:abstractNumId w:val="25"/>
  </w:num>
  <w:num w:numId="15" w16cid:durableId="859707177">
    <w:abstractNumId w:val="12"/>
  </w:num>
  <w:num w:numId="16" w16cid:durableId="1246450922">
    <w:abstractNumId w:val="26"/>
  </w:num>
  <w:num w:numId="17" w16cid:durableId="1757629182">
    <w:abstractNumId w:val="21"/>
  </w:num>
  <w:num w:numId="18" w16cid:durableId="1383168008">
    <w:abstractNumId w:val="18"/>
  </w:num>
  <w:num w:numId="19" w16cid:durableId="516113492">
    <w:abstractNumId w:val="22"/>
  </w:num>
  <w:num w:numId="20" w16cid:durableId="1067220894">
    <w:abstractNumId w:val="24"/>
  </w:num>
  <w:num w:numId="21" w16cid:durableId="1252734333">
    <w:abstractNumId w:val="14"/>
  </w:num>
  <w:num w:numId="22" w16cid:durableId="1258250052">
    <w:abstractNumId w:val="6"/>
  </w:num>
  <w:num w:numId="23" w16cid:durableId="646398435">
    <w:abstractNumId w:val="0"/>
  </w:num>
  <w:num w:numId="24" w16cid:durableId="150827115">
    <w:abstractNumId w:val="19"/>
  </w:num>
  <w:num w:numId="25" w16cid:durableId="1155604717">
    <w:abstractNumId w:val="28"/>
  </w:num>
  <w:num w:numId="26" w16cid:durableId="988247911">
    <w:abstractNumId w:val="15"/>
  </w:num>
  <w:num w:numId="27" w16cid:durableId="538125476">
    <w:abstractNumId w:val="9"/>
  </w:num>
  <w:num w:numId="28" w16cid:durableId="1272055144">
    <w:abstractNumId w:val="20"/>
  </w:num>
  <w:num w:numId="29" w16cid:durableId="206085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84B6F"/>
    <w:rsid w:val="000E7A37"/>
    <w:rsid w:val="000E7B03"/>
    <w:rsid w:val="00123397"/>
    <w:rsid w:val="00124D7D"/>
    <w:rsid w:val="001F0F67"/>
    <w:rsid w:val="00212865"/>
    <w:rsid w:val="00241322"/>
    <w:rsid w:val="002C47E6"/>
    <w:rsid w:val="002E26DB"/>
    <w:rsid w:val="003166AD"/>
    <w:rsid w:val="003238EB"/>
    <w:rsid w:val="00324D08"/>
    <w:rsid w:val="00393767"/>
    <w:rsid w:val="003A41D5"/>
    <w:rsid w:val="003A61E6"/>
    <w:rsid w:val="003C25B6"/>
    <w:rsid w:val="003F146F"/>
    <w:rsid w:val="00425404"/>
    <w:rsid w:val="00452EB3"/>
    <w:rsid w:val="004570A5"/>
    <w:rsid w:val="004B2A89"/>
    <w:rsid w:val="004C2110"/>
    <w:rsid w:val="004F5943"/>
    <w:rsid w:val="00504CB3"/>
    <w:rsid w:val="00527A08"/>
    <w:rsid w:val="00532F91"/>
    <w:rsid w:val="005B1878"/>
    <w:rsid w:val="00602F87"/>
    <w:rsid w:val="00611BB6"/>
    <w:rsid w:val="00617B7C"/>
    <w:rsid w:val="00634888"/>
    <w:rsid w:val="006776C4"/>
    <w:rsid w:val="006A6D19"/>
    <w:rsid w:val="0070178D"/>
    <w:rsid w:val="00704E46"/>
    <w:rsid w:val="00713497"/>
    <w:rsid w:val="00717083"/>
    <w:rsid w:val="0072287E"/>
    <w:rsid w:val="00762CBA"/>
    <w:rsid w:val="00786A9C"/>
    <w:rsid w:val="00791CBA"/>
    <w:rsid w:val="00804D74"/>
    <w:rsid w:val="008262B7"/>
    <w:rsid w:val="00875737"/>
    <w:rsid w:val="008A0F56"/>
    <w:rsid w:val="0091475C"/>
    <w:rsid w:val="009479A3"/>
    <w:rsid w:val="00947EB7"/>
    <w:rsid w:val="009B6903"/>
    <w:rsid w:val="00A06093"/>
    <w:rsid w:val="00A27378"/>
    <w:rsid w:val="00AF3563"/>
    <w:rsid w:val="00B05168"/>
    <w:rsid w:val="00B06709"/>
    <w:rsid w:val="00B14E57"/>
    <w:rsid w:val="00B63C8B"/>
    <w:rsid w:val="00B84958"/>
    <w:rsid w:val="00BD271B"/>
    <w:rsid w:val="00BF6E68"/>
    <w:rsid w:val="00C05185"/>
    <w:rsid w:val="00C1088A"/>
    <w:rsid w:val="00C80C1F"/>
    <w:rsid w:val="00CD5C4A"/>
    <w:rsid w:val="00CE1D6C"/>
    <w:rsid w:val="00CF51FD"/>
    <w:rsid w:val="00D15FE0"/>
    <w:rsid w:val="00D33A8E"/>
    <w:rsid w:val="00D51F4E"/>
    <w:rsid w:val="00DA103B"/>
    <w:rsid w:val="00E80BDD"/>
    <w:rsid w:val="00EB017E"/>
    <w:rsid w:val="00F05D71"/>
    <w:rsid w:val="00F45DE1"/>
    <w:rsid w:val="00F702F1"/>
    <w:rsid w:val="00F83B6A"/>
    <w:rsid w:val="00FA6150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10</cp:revision>
  <cp:lastPrinted>2021-05-05T21:40:00Z</cp:lastPrinted>
  <dcterms:created xsi:type="dcterms:W3CDTF">2022-04-14T21:59:00Z</dcterms:created>
  <dcterms:modified xsi:type="dcterms:W3CDTF">2023-05-31T17:08:00Z</dcterms:modified>
</cp:coreProperties>
</file>