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C1D5" w14:textId="77777777" w:rsidR="008200C2" w:rsidRPr="00626688" w:rsidRDefault="008200C2">
      <w:pPr>
        <w:rPr>
          <w:rFonts w:asciiTheme="minorHAnsi" w:eastAsia="MS Mincho" w:hAnsiTheme="minorHAnsi" w:cstheme="minorHAnsi"/>
          <w:smallCaps/>
          <w:sz w:val="20"/>
          <w:szCs w:val="20"/>
        </w:rPr>
      </w:pPr>
    </w:p>
    <w:tbl>
      <w:tblPr>
        <w:tblW w:w="8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8200C2" w:rsidRPr="00626688" w14:paraId="2CC5DEFE" w14:textId="77777777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C85D10F" w14:textId="77777777" w:rsidR="008200C2" w:rsidRPr="00626688" w:rsidRDefault="00C578E7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4B20DA2" w14:textId="6BF646FA" w:rsidR="008200C2" w:rsidRPr="00626688" w:rsidRDefault="005F1685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03 de fevereiro de 2022</w:t>
            </w:r>
            <w:r w:rsidR="00C578E7"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DC1C9E1" w14:textId="77777777" w:rsidR="008200C2" w:rsidRPr="00626688" w:rsidRDefault="00C578E7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E6AA844" w14:textId="6FA6CC4D" w:rsidR="008200C2" w:rsidRPr="00626688" w:rsidRDefault="00DA1F0C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13h3</w:t>
            </w:r>
            <w:r w:rsidR="005F16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às 15h</w:t>
            </w:r>
            <w:r w:rsidR="005F16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</w:t>
            </w:r>
          </w:p>
        </w:tc>
      </w:tr>
      <w:tr w:rsidR="008200C2" w:rsidRPr="00626688" w14:paraId="6401A4CF" w14:textId="77777777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E088925" w14:textId="77777777" w:rsidR="008200C2" w:rsidRPr="00626688" w:rsidRDefault="00C578E7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882263B" w14:textId="77777777" w:rsidR="008200C2" w:rsidRPr="00626688" w:rsidRDefault="00C578E7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Cuiabá – MT</w:t>
            </w:r>
          </w:p>
        </w:tc>
      </w:tr>
    </w:tbl>
    <w:p w14:paraId="2E1C9150" w14:textId="77777777" w:rsidR="008200C2" w:rsidRPr="00626688" w:rsidRDefault="008200C2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AD01F6" w:rsidRPr="00626688" w14:paraId="03EB20F1" w14:textId="77777777" w:rsidTr="00D16FAC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F640F" w14:textId="15C50465" w:rsidR="00AD01F6" w:rsidRPr="00626688" w:rsidRDefault="00DA1F0C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AD01F6"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E5D8E" w14:textId="66F157C2" w:rsidR="00AD01F6" w:rsidRPr="00626688" w:rsidRDefault="005F16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Paulo Sergio de Campos Borges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7DCB6" w14:textId="25793CD8" w:rsidR="00AD01F6" w:rsidRPr="00626688" w:rsidRDefault="005F16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Conselheiro Suplente</w:t>
            </w:r>
          </w:p>
        </w:tc>
      </w:tr>
      <w:tr w:rsidR="00AD01F6" w:rsidRPr="00626688" w14:paraId="1231430C" w14:textId="77777777" w:rsidTr="00D16FAC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ACBEE" w14:textId="77777777" w:rsidR="00AD01F6" w:rsidRPr="00626688" w:rsidRDefault="00AD01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E1178" w14:textId="24E34532" w:rsidR="00AD01F6" w:rsidRPr="00626688" w:rsidRDefault="00DA1F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Cassio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128A5" w14:textId="21783F28" w:rsidR="00AD01F6" w:rsidRPr="00626688" w:rsidRDefault="00DA1F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</w:t>
            </w:r>
          </w:p>
        </w:tc>
      </w:tr>
      <w:tr w:rsidR="00AD01F6" w:rsidRPr="00626688" w14:paraId="25999C29" w14:textId="77777777" w:rsidTr="00D16FAC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9DC8E" w14:textId="77777777" w:rsidR="00AD01F6" w:rsidRPr="00626688" w:rsidRDefault="00AD01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DBF8" w14:textId="09AD05E1" w:rsidR="00AD01F6" w:rsidRPr="00626688" w:rsidRDefault="00AD01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Maristene</w:t>
            </w:r>
            <w:proofErr w:type="spellEnd"/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Amaral </w:t>
            </w:r>
            <w:r w:rsidR="006F00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9B5A0" w14:textId="427BFBEF" w:rsidR="00AD01F6" w:rsidRPr="00626688" w:rsidRDefault="00AD01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Membro</w:t>
            </w:r>
          </w:p>
        </w:tc>
      </w:tr>
      <w:tr w:rsidR="008200C2" w:rsidRPr="00626688" w14:paraId="14E330C2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5D591" w14:textId="77777777" w:rsidR="008200C2" w:rsidRPr="00626688" w:rsidRDefault="00C578E7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EC39D" w14:textId="7F7537C1" w:rsidR="008200C2" w:rsidRPr="00626688" w:rsidRDefault="00DA1F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Thatielle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Badini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Carvalho dos Santos</w:t>
            </w:r>
          </w:p>
        </w:tc>
      </w:tr>
    </w:tbl>
    <w:p w14:paraId="6AD24A55" w14:textId="77777777" w:rsidR="008200C2" w:rsidRPr="00626688" w:rsidRDefault="008200C2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200C2" w:rsidRPr="00626688" w14:paraId="16928FDD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8023" w14:textId="77777777" w:rsidR="008200C2" w:rsidRPr="00626688" w:rsidRDefault="00C578E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VERIFICAÇÃO DE QUÓRUM</w:t>
            </w:r>
          </w:p>
        </w:tc>
      </w:tr>
      <w:tr w:rsidR="008200C2" w:rsidRPr="00626688" w14:paraId="34AECEDB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5E043" w14:textId="77777777" w:rsidR="008200C2" w:rsidRPr="00626688" w:rsidRDefault="00C578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92F0C" w14:textId="7B29BF20" w:rsidR="008200C2" w:rsidRPr="00626688" w:rsidRDefault="00C578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</w:t>
            </w:r>
            <w:r w:rsidR="00DA1F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Cassio Amaral Matos</w:t>
            </w:r>
          </w:p>
        </w:tc>
      </w:tr>
      <w:tr w:rsidR="008200C2" w:rsidRPr="00626688" w14:paraId="20763C3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65D3" w14:textId="77777777" w:rsidR="008200C2" w:rsidRPr="00626688" w:rsidRDefault="00C578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92751" w14:textId="0CA8EE3B" w:rsidR="008200C2" w:rsidRPr="00626688" w:rsidRDefault="00C578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Presente</w:t>
            </w:r>
            <w:r w:rsidR="00C266AA"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A1F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 conselheir</w:t>
            </w:r>
            <w:r w:rsidR="00DA1F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 </w:t>
            </w:r>
            <w:r w:rsidR="00DA1F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Cassio Amaral Matos</w:t>
            </w:r>
            <w:r w:rsidR="00AD01F6"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D01F6"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Maristene</w:t>
            </w:r>
            <w:proofErr w:type="spellEnd"/>
            <w:r w:rsidR="00AD01F6"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Amaral Matos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</w:t>
            </w:r>
            <w:r w:rsidR="005F16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Paulo Sergio de Campos Borges.</w:t>
            </w:r>
          </w:p>
        </w:tc>
      </w:tr>
    </w:tbl>
    <w:p w14:paraId="58ED0FB0" w14:textId="77777777" w:rsidR="008200C2" w:rsidRPr="00626688" w:rsidRDefault="008200C2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200C2" w:rsidRPr="00626688" w14:paraId="55AED67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FC4D5" w14:textId="77777777" w:rsidR="008200C2" w:rsidRPr="00626688" w:rsidRDefault="00C578E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VERIFICAÇÃO DE PAUTA</w:t>
            </w:r>
          </w:p>
        </w:tc>
      </w:tr>
      <w:tr w:rsidR="008200C2" w:rsidRPr="00626688" w14:paraId="44227B9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E706" w14:textId="77777777" w:rsidR="008200C2" w:rsidRPr="00626688" w:rsidRDefault="00C578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CA492" w14:textId="61F5E53A" w:rsidR="008200C2" w:rsidRPr="00626688" w:rsidRDefault="00856C9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Cassio Amaral Matos</w:t>
            </w:r>
          </w:p>
        </w:tc>
      </w:tr>
      <w:tr w:rsidR="008200C2" w:rsidRPr="00626688" w14:paraId="38E2973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CF233" w14:textId="77777777" w:rsidR="008200C2" w:rsidRPr="00626688" w:rsidRDefault="00C578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8943" w14:textId="445FD822" w:rsidR="008200C2" w:rsidRPr="00626688" w:rsidRDefault="00856C9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Não houve alteração de pauta.</w:t>
            </w:r>
            <w:r w:rsidR="00C578E7"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7CF3A6B" w14:textId="77777777" w:rsidR="008200C2" w:rsidRPr="00626688" w:rsidRDefault="008200C2">
      <w:pPr>
        <w:tabs>
          <w:tab w:val="left" w:pos="484"/>
          <w:tab w:val="left" w:pos="2249"/>
        </w:tabs>
        <w:rPr>
          <w:rFonts w:asciiTheme="minorHAnsi" w:hAnsiTheme="minorHAnsi" w:cstheme="minorHAnsi"/>
          <w:sz w:val="20"/>
          <w:szCs w:val="20"/>
        </w:rPr>
      </w:pPr>
    </w:p>
    <w:p w14:paraId="08B8D3AE" w14:textId="57DE9C7E" w:rsidR="00C578E7" w:rsidRPr="00626688" w:rsidRDefault="00C578E7" w:rsidP="00971AAD">
      <w:pPr>
        <w:shd w:val="clear" w:color="auto" w:fill="D9D9D9"/>
        <w:jc w:val="center"/>
        <w:rPr>
          <w:rFonts w:asciiTheme="minorHAnsi" w:hAnsiTheme="minorHAnsi" w:cstheme="minorHAnsi"/>
          <w:sz w:val="20"/>
          <w:szCs w:val="20"/>
        </w:rPr>
      </w:pPr>
      <w:r w:rsidRPr="00626688">
        <w:rPr>
          <w:rStyle w:val="nfaseSutil"/>
          <w:rFonts w:asciiTheme="minorHAnsi" w:hAnsiTheme="minorHAnsi" w:cstheme="minorHAnsi"/>
          <w:b/>
          <w:i w:val="0"/>
          <w:iCs/>
          <w:color w:val="auto"/>
          <w:sz w:val="20"/>
          <w:szCs w:val="20"/>
        </w:rPr>
        <w:t>ORDEM DO DIA</w:t>
      </w:r>
    </w:p>
    <w:p w14:paraId="76294C37" w14:textId="573364C7" w:rsidR="00C578E7" w:rsidRDefault="00C578E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56C97" w:rsidRPr="00626688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29FB2AB5" w:rsidR="00856C97" w:rsidRPr="00626688" w:rsidRDefault="00856C97" w:rsidP="006A3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433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pt-BR"/>
              </w:rPr>
              <w:t xml:space="preserve">PROTOCOLO </w:t>
            </w:r>
            <w:r w:rsidR="005F1685" w:rsidRPr="00850433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pt-BR"/>
              </w:rPr>
              <w:t xml:space="preserve">1419980/2021 </w:t>
            </w:r>
            <w:r w:rsidRPr="00850433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pt-BR"/>
              </w:rPr>
              <w:t xml:space="preserve">– </w:t>
            </w:r>
            <w:r w:rsidR="005F1685" w:rsidRPr="00850433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pt-BR"/>
              </w:rPr>
              <w:t>EVENTO INTEGRADO CEF CAU/MT 2022</w:t>
            </w:r>
          </w:p>
        </w:tc>
      </w:tr>
      <w:tr w:rsidR="00856C97" w:rsidRPr="00626688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54266EBE" w:rsidR="00856C97" w:rsidRPr="00626688" w:rsidRDefault="005F1685" w:rsidP="006A35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0433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pt-BR"/>
              </w:rPr>
              <w:t>CAU/MT</w:t>
            </w:r>
          </w:p>
        </w:tc>
      </w:tr>
      <w:tr w:rsidR="00856C97" w:rsidRPr="00626688" w14:paraId="7C85B66B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E9DDA" w14:textId="77777777" w:rsidR="00850433" w:rsidRDefault="00D23B09" w:rsidP="0085043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Houve na reunião a apresentação dos orçamentos recebidos pela Supervisora Administrativa do CAU/MT para a contratação de serviços especializados para a realização do </w:t>
            </w:r>
            <w:r w:rsidRPr="00D23B0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podcast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do CAU/MT. </w:t>
            </w:r>
          </w:p>
          <w:p w14:paraId="205DEE69" w14:textId="77777777" w:rsidR="00850433" w:rsidRDefault="00577098" w:rsidP="0085043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Em decisão anterior, o valor destinado ao </w:t>
            </w:r>
            <w:r w:rsidRPr="000F317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podcast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seria de R$66.000,00 (sessenta e seis mil reais). Nos orçamentos apresentados nesta reunião, foi visto que o valor poderia ser diminuído para R$19.600,00 (dezenove mil e seiscentos reais), o que deixou os Conselheiros otimistas. </w:t>
            </w:r>
          </w:p>
          <w:p w14:paraId="7C985F1C" w14:textId="07832B28" w:rsidR="00856C97" w:rsidRPr="00626688" w:rsidRDefault="00577098" w:rsidP="0085043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Por fim, não houve tomada de decisão ou deliberação sobre a matéria, já que </w:t>
            </w:r>
            <w:r w:rsidR="008504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dependeria das decisões das outras comissões do CAU/MT. A matéria será enviada ao Conselho Diretor do CAU/MT</w:t>
            </w:r>
            <w:r w:rsidR="000F317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para deliberação.</w:t>
            </w:r>
          </w:p>
        </w:tc>
      </w:tr>
    </w:tbl>
    <w:p w14:paraId="234EDD74" w14:textId="77777777" w:rsidR="000559A7" w:rsidRPr="00626688" w:rsidRDefault="000559A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7376CC37" w14:textId="77777777" w:rsidR="008200C2" w:rsidRPr="00626688" w:rsidRDefault="008200C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8200C2" w:rsidRPr="00626688" w14:paraId="209B854D" w14:textId="77777777">
        <w:tc>
          <w:tcPr>
            <w:tcW w:w="2410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3E3C" w14:textId="77777777" w:rsidR="008200C2" w:rsidRPr="00626688" w:rsidRDefault="00C578E7">
            <w:pP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ENCERRAMENTO</w:t>
            </w:r>
          </w:p>
        </w:tc>
        <w:tc>
          <w:tcPr>
            <w:tcW w:w="6662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5F23" w14:textId="5BA8A2C6" w:rsidR="008200C2" w:rsidRPr="00626688" w:rsidRDefault="00984E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O</w:t>
            </w:r>
            <w:r w:rsidR="00C578E7" w:rsidRPr="00626688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Coordenador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CASSIO AMARAL MATOS</w:t>
            </w:r>
            <w:r w:rsidR="00C578E7" w:rsidRPr="00626688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declara encerrada a Reunião da CEF às </w:t>
            </w:r>
            <w:r>
              <w:rPr>
                <w:rFonts w:asciiTheme="minorHAnsi" w:hAnsiTheme="minorHAnsi" w:cstheme="minorHAnsi"/>
                <w:b/>
                <w:bCs/>
                <w:caps/>
                <w:spacing w:val="4"/>
                <w:sz w:val="20"/>
                <w:szCs w:val="20"/>
              </w:rPr>
              <w:t>15</w:t>
            </w:r>
            <w:r w:rsidR="00626688" w:rsidRPr="00626688">
              <w:rPr>
                <w:rFonts w:asciiTheme="minorHAnsi" w:hAnsiTheme="minorHAnsi" w:cstheme="minorHAnsi"/>
                <w:b/>
                <w:bCs/>
                <w:caps/>
                <w:spacing w:val="4"/>
                <w:sz w:val="20"/>
                <w:szCs w:val="20"/>
              </w:rPr>
              <w:t>h</w:t>
            </w:r>
          </w:p>
        </w:tc>
      </w:tr>
    </w:tbl>
    <w:p w14:paraId="4D05DA42" w14:textId="77777777" w:rsidR="00D23B09" w:rsidRDefault="00D23B09" w:rsidP="00EC3FD5">
      <w:pPr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819"/>
      </w:tblGrid>
      <w:tr w:rsidR="00F246F6" w:rsidRPr="00850433" w14:paraId="2512B590" w14:textId="77777777" w:rsidTr="00967E9D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D5E2" w14:textId="77777777" w:rsidR="00F246F6" w:rsidRPr="00850433" w:rsidRDefault="00F246F6" w:rsidP="00967E9D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</w:p>
          <w:p w14:paraId="7AC41651" w14:textId="77777777" w:rsidR="00F246F6" w:rsidRPr="00850433" w:rsidRDefault="00F246F6" w:rsidP="00967E9D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</w:p>
          <w:p w14:paraId="4F990BC0" w14:textId="77777777" w:rsidR="00F246F6" w:rsidRPr="00850433" w:rsidRDefault="00F246F6" w:rsidP="00967E9D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850433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  <w:t>PAULO SERGIO DE CAMPOS BORGES</w:t>
            </w:r>
          </w:p>
          <w:p w14:paraId="3D649500" w14:textId="77777777" w:rsidR="00F246F6" w:rsidRPr="00850433" w:rsidRDefault="00F246F6" w:rsidP="00967E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t>Conselheiro Suplente</w:t>
            </w:r>
          </w:p>
          <w:p w14:paraId="49573298" w14:textId="77777777" w:rsidR="00F246F6" w:rsidRPr="00850433" w:rsidRDefault="00F246F6" w:rsidP="00967E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13CD9BF" w14:textId="77777777" w:rsidR="00F246F6" w:rsidRPr="00850433" w:rsidRDefault="00F246F6" w:rsidP="00967E9D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850433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  <w:t>cássio amaral matos</w:t>
            </w:r>
          </w:p>
          <w:p w14:paraId="067A36C7" w14:textId="77777777" w:rsidR="00F246F6" w:rsidRPr="00850433" w:rsidRDefault="00F246F6" w:rsidP="00967E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t>Coordenador</w:t>
            </w:r>
          </w:p>
          <w:p w14:paraId="1089F632" w14:textId="77777777" w:rsidR="00F246F6" w:rsidRPr="00850433" w:rsidRDefault="00F246F6" w:rsidP="00967E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7B69BB5" w14:textId="77777777" w:rsidR="00F246F6" w:rsidRPr="00850433" w:rsidRDefault="00F246F6" w:rsidP="00967E9D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850433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  <w:t>MARISTENE AMARAL MATOS</w:t>
            </w:r>
          </w:p>
          <w:p w14:paraId="5380236D" w14:textId="77777777" w:rsidR="00F246F6" w:rsidRPr="00850433" w:rsidRDefault="00F246F6" w:rsidP="00967E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t>Membro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53A4" w14:textId="77777777" w:rsidR="00F246F6" w:rsidRPr="00850433" w:rsidRDefault="00F246F6" w:rsidP="00967E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7E39204" w14:textId="77777777" w:rsidR="00F246F6" w:rsidRPr="00850433" w:rsidRDefault="00F246F6" w:rsidP="00967E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065A2AE" w14:textId="77777777" w:rsidR="00F246F6" w:rsidRPr="00850433" w:rsidRDefault="00F246F6" w:rsidP="00967E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</w:t>
            </w:r>
          </w:p>
          <w:p w14:paraId="573070B1" w14:textId="77777777" w:rsidR="00F246F6" w:rsidRPr="00850433" w:rsidRDefault="00F246F6" w:rsidP="00967E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8601ED3" w14:textId="77777777" w:rsidR="00F246F6" w:rsidRPr="00850433" w:rsidRDefault="00F246F6" w:rsidP="00967E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</w:t>
            </w:r>
          </w:p>
          <w:p w14:paraId="7371B057" w14:textId="1FBAB04C" w:rsidR="00F246F6" w:rsidRDefault="00F246F6" w:rsidP="00967E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80A1E03" w14:textId="77777777" w:rsidR="00F246F6" w:rsidRPr="00850433" w:rsidRDefault="00F246F6" w:rsidP="00967E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B86F024" w14:textId="77777777" w:rsidR="00F246F6" w:rsidRPr="00850433" w:rsidRDefault="00F246F6" w:rsidP="00967E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________________________________</w:t>
            </w:r>
          </w:p>
          <w:p w14:paraId="32B77CB5" w14:textId="77777777" w:rsidR="00F246F6" w:rsidRPr="00850433" w:rsidRDefault="00F246F6" w:rsidP="00967E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D432C99" w14:textId="5260A4CC" w:rsidR="00F246F6" w:rsidRPr="00850433" w:rsidRDefault="00F246F6" w:rsidP="00F246F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</w:p>
        </w:tc>
      </w:tr>
    </w:tbl>
    <w:p w14:paraId="420A38F4" w14:textId="59AE24F5" w:rsidR="00D23B09" w:rsidRDefault="00D23B09" w:rsidP="00EC3FD5">
      <w:pPr>
        <w:rPr>
          <w:rFonts w:ascii="Calibri" w:hAnsi="Calibri" w:cs="Calibri"/>
          <w:sz w:val="22"/>
          <w:szCs w:val="22"/>
          <w:highlight w:val="yellow"/>
        </w:rPr>
      </w:pPr>
    </w:p>
    <w:p w14:paraId="08CCBE8C" w14:textId="77777777" w:rsidR="00F246F6" w:rsidRDefault="00F246F6" w:rsidP="00EC3FD5">
      <w:pPr>
        <w:rPr>
          <w:rFonts w:ascii="Calibri" w:hAnsi="Calibri" w:cs="Calibri"/>
          <w:sz w:val="22"/>
          <w:szCs w:val="22"/>
          <w:highlight w:val="yellow"/>
        </w:rPr>
      </w:pPr>
    </w:p>
    <w:p w14:paraId="42458596" w14:textId="3145A7F9" w:rsidR="00EC3FD5" w:rsidRPr="00850433" w:rsidRDefault="00EC3FD5" w:rsidP="00EC3FD5">
      <w:pPr>
        <w:rPr>
          <w:rFonts w:ascii="Calibri" w:hAnsi="Calibri" w:cs="Calibri"/>
          <w:sz w:val="22"/>
          <w:szCs w:val="22"/>
        </w:rPr>
      </w:pPr>
      <w:r w:rsidRPr="00850433">
        <w:rPr>
          <w:rFonts w:ascii="Calibri" w:hAnsi="Calibri" w:cs="Calibri"/>
          <w:sz w:val="22"/>
          <w:szCs w:val="22"/>
        </w:rPr>
        <w:t xml:space="preserve">Considerando a necessidade aprovação da Súmula da 1ª Reunião </w:t>
      </w:r>
      <w:r w:rsidR="00850433" w:rsidRPr="00850433">
        <w:rPr>
          <w:rFonts w:ascii="Calibri" w:hAnsi="Calibri" w:cs="Calibri"/>
          <w:sz w:val="22"/>
          <w:szCs w:val="22"/>
        </w:rPr>
        <w:t>Extrao</w:t>
      </w:r>
      <w:r w:rsidRPr="00850433">
        <w:rPr>
          <w:rFonts w:ascii="Calibri" w:hAnsi="Calibri" w:cs="Calibri"/>
          <w:sz w:val="22"/>
          <w:szCs w:val="22"/>
        </w:rPr>
        <w:t>rdinária da CEF CAU/MT.</w:t>
      </w:r>
      <w:r w:rsidRPr="00850433">
        <w:rPr>
          <w:rFonts w:ascii="Calibri" w:hAnsi="Calibri" w:cs="Calibri"/>
          <w:vanish/>
          <w:sz w:val="22"/>
          <w:szCs w:val="22"/>
        </w:rPr>
        <w:t>g</w:t>
      </w:r>
      <w:r w:rsidRPr="00850433">
        <w:rPr>
          <w:rFonts w:ascii="Calibri" w:hAnsi="Calibri" w:cs="Calibri"/>
          <w:sz w:val="22"/>
          <w:szCs w:val="22"/>
        </w:rPr>
        <w:t xml:space="preserve"> </w:t>
      </w:r>
    </w:p>
    <w:p w14:paraId="00229ED1" w14:textId="77777777" w:rsidR="00EC3FD5" w:rsidRPr="00850433" w:rsidRDefault="00EC3FD5" w:rsidP="00EC3FD5">
      <w:pPr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4B336ACD" w14:textId="77777777" w:rsidR="00EC3FD5" w:rsidRPr="00850433" w:rsidRDefault="00EC3FD5" w:rsidP="00EC3FD5">
      <w:pPr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850433">
        <w:rPr>
          <w:rFonts w:ascii="Calibri" w:hAnsi="Calibri" w:cs="Calibri"/>
          <w:color w:val="000000"/>
          <w:sz w:val="22"/>
          <w:szCs w:val="22"/>
          <w:lang w:eastAsia="pt-BR"/>
        </w:rPr>
        <w:t>Considerando ainda, a explanação realizada pelo Jurídico do CAU/MT na 119ª Reunião Plenária do CAU/MT, de 15 de janeiro de 2022 sobre a aprovação de súmulas e ata por conselheiros.</w:t>
      </w:r>
    </w:p>
    <w:p w14:paraId="0E952121" w14:textId="77777777" w:rsidR="00EC3FD5" w:rsidRPr="00850433" w:rsidRDefault="00EC3FD5" w:rsidP="00EC3FD5">
      <w:pPr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0A24AB02" w14:textId="240EB6DC" w:rsidR="00EC3FD5" w:rsidRPr="00850433" w:rsidRDefault="00EC3FD5" w:rsidP="00EC3FD5">
      <w:pPr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850433">
        <w:rPr>
          <w:rFonts w:ascii="Calibri" w:hAnsi="Calibri" w:cs="Calibri"/>
          <w:color w:val="000000"/>
          <w:sz w:val="22"/>
          <w:szCs w:val="22"/>
          <w:lang w:eastAsia="pt-BR"/>
        </w:rPr>
        <w:t xml:space="preserve">Desta forma, a CEF CAU/MT 2022 aprova a Súmula citada na </w:t>
      </w:r>
      <w:r w:rsidR="00850433" w:rsidRPr="00850433">
        <w:rPr>
          <w:rFonts w:ascii="Calibri" w:hAnsi="Calibri" w:cs="Calibri"/>
          <w:color w:val="000000"/>
          <w:sz w:val="22"/>
          <w:szCs w:val="22"/>
          <w:lang w:eastAsia="pt-BR"/>
        </w:rPr>
        <w:t>3</w:t>
      </w:r>
      <w:r w:rsidRPr="00850433">
        <w:rPr>
          <w:rFonts w:ascii="Calibri" w:hAnsi="Calibri" w:cs="Calibri"/>
          <w:color w:val="000000"/>
          <w:sz w:val="22"/>
          <w:szCs w:val="22"/>
          <w:lang w:eastAsia="pt-BR"/>
        </w:rPr>
        <w:t>ª Reunião Ordinária da C</w:t>
      </w:r>
      <w:r w:rsidR="00850433" w:rsidRPr="00850433">
        <w:rPr>
          <w:rFonts w:ascii="Calibri" w:hAnsi="Calibri" w:cs="Calibri"/>
          <w:color w:val="000000"/>
          <w:sz w:val="22"/>
          <w:szCs w:val="22"/>
          <w:lang w:eastAsia="pt-BR"/>
        </w:rPr>
        <w:t>E</w:t>
      </w:r>
      <w:r w:rsidRPr="00850433">
        <w:rPr>
          <w:rFonts w:ascii="Calibri" w:hAnsi="Calibri" w:cs="Calibri"/>
          <w:color w:val="000000"/>
          <w:sz w:val="22"/>
          <w:szCs w:val="22"/>
          <w:lang w:eastAsia="pt-BR"/>
        </w:rPr>
        <w:t>F CAU/MT de 2022, realizada em 16/0</w:t>
      </w:r>
      <w:r w:rsidR="00850433" w:rsidRPr="00850433">
        <w:rPr>
          <w:rFonts w:ascii="Calibri" w:hAnsi="Calibri" w:cs="Calibri"/>
          <w:color w:val="000000"/>
          <w:sz w:val="22"/>
          <w:szCs w:val="22"/>
          <w:lang w:eastAsia="pt-BR"/>
        </w:rPr>
        <w:t>3</w:t>
      </w:r>
      <w:r w:rsidRPr="00850433">
        <w:rPr>
          <w:rFonts w:ascii="Calibri" w:hAnsi="Calibri" w:cs="Calibri"/>
          <w:color w:val="000000"/>
          <w:sz w:val="22"/>
          <w:szCs w:val="22"/>
          <w:lang w:eastAsia="pt-BR"/>
        </w:rPr>
        <w:t>/2022.</w:t>
      </w:r>
    </w:p>
    <w:p w14:paraId="0955AEAC" w14:textId="77777777" w:rsidR="008200C2" w:rsidRPr="00850433" w:rsidRDefault="008200C2" w:rsidP="00EC3FD5">
      <w:pPr>
        <w:spacing w:before="2" w:after="2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819"/>
      </w:tblGrid>
      <w:tr w:rsidR="008200C2" w:rsidRPr="00626688" w14:paraId="101C9279" w14:textId="77777777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9309" w14:textId="77777777" w:rsidR="008200C2" w:rsidRPr="00850433" w:rsidRDefault="008200C2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</w:p>
          <w:p w14:paraId="1D87A041" w14:textId="443B69D1" w:rsidR="008200C2" w:rsidRPr="00850433" w:rsidRDefault="008200C2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</w:p>
          <w:p w14:paraId="3657538A" w14:textId="238A487F" w:rsidR="000559A7" w:rsidRPr="00850433" w:rsidRDefault="000559A7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</w:p>
          <w:p w14:paraId="0B0BE869" w14:textId="606A3515" w:rsidR="00E2678C" w:rsidRPr="00850433" w:rsidRDefault="00E2678C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</w:p>
          <w:p w14:paraId="771BAB3C" w14:textId="4A2FD467" w:rsidR="008200C2" w:rsidRPr="00850433" w:rsidRDefault="00850433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850433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  <w:t>PAULO SERGIO DE CAMPOS BORGES</w:t>
            </w:r>
          </w:p>
          <w:p w14:paraId="3DBECED9" w14:textId="003C1C9D" w:rsidR="008200C2" w:rsidRPr="00850433" w:rsidRDefault="0085043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t>Conselheiro Suplente</w:t>
            </w:r>
          </w:p>
          <w:p w14:paraId="140E57B2" w14:textId="21CD1D59" w:rsidR="000559A7" w:rsidRPr="00850433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DF2A525" w14:textId="77777777" w:rsidR="00E2678C" w:rsidRPr="00850433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D6CF8B7" w14:textId="77777777" w:rsidR="000559A7" w:rsidRPr="00850433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C123FC2" w14:textId="77777777" w:rsidR="008200C2" w:rsidRPr="00850433" w:rsidRDefault="00C578E7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850433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  <w:t>cássio amaral matos</w:t>
            </w:r>
          </w:p>
          <w:p w14:paraId="70D0360A" w14:textId="054713F2" w:rsidR="000559A7" w:rsidRPr="00850433" w:rsidRDefault="000559A7" w:rsidP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t>Coordenador</w:t>
            </w:r>
          </w:p>
          <w:p w14:paraId="4324E904" w14:textId="20B662A5" w:rsidR="008200C2" w:rsidRPr="00850433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FF3247E" w14:textId="77777777" w:rsidR="00E2678C" w:rsidRPr="00850433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EDB3B70" w14:textId="77777777" w:rsidR="000559A7" w:rsidRPr="00850433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D9100F8" w14:textId="3A0254EB" w:rsidR="008200C2" w:rsidRPr="00850433" w:rsidRDefault="000559A7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850433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  <w:t>thiago rafael pandini</w:t>
            </w:r>
          </w:p>
          <w:p w14:paraId="571BF66B" w14:textId="21316F92" w:rsidR="000559A7" w:rsidRPr="00850433" w:rsidRDefault="000559A7" w:rsidP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t>Coordenador adjunto</w:t>
            </w:r>
          </w:p>
          <w:p w14:paraId="4CEBB664" w14:textId="6B8435DD" w:rsidR="008200C2" w:rsidRPr="00850433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A135AFE" w14:textId="7DCBB35C" w:rsidR="000559A7" w:rsidRPr="00850433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AACDC77" w14:textId="24928771" w:rsidR="00E2678C" w:rsidRPr="00850433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462B519" w14:textId="77777777" w:rsidR="00E2678C" w:rsidRPr="00850433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9FF5DC3" w14:textId="454A108A" w:rsidR="000C27EE" w:rsidRPr="00850433" w:rsidRDefault="000C27EE" w:rsidP="000C27EE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850433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  <w:t>MARISTENE AMARAL MATOS</w:t>
            </w:r>
          </w:p>
          <w:p w14:paraId="47FCB275" w14:textId="44BCBD1C" w:rsidR="008200C2" w:rsidRPr="00850433" w:rsidRDefault="000C27EE" w:rsidP="000C27E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t>Membro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036D" w14:textId="0092074A" w:rsidR="008200C2" w:rsidRPr="00850433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D2E4DCA" w14:textId="77777777" w:rsidR="000559A7" w:rsidRPr="00850433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193F130" w14:textId="54EB9D72" w:rsidR="008200C2" w:rsidRPr="00850433" w:rsidRDefault="0085043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50433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617004" wp14:editId="6D08C999">
                      <wp:simplePos x="0" y="0"/>
                      <wp:positionH relativeFrom="column">
                        <wp:posOffset>454841</wp:posOffset>
                      </wp:positionH>
                      <wp:positionV relativeFrom="paragraph">
                        <wp:posOffset>106738</wp:posOffset>
                      </wp:positionV>
                      <wp:extent cx="866775" cy="1404620"/>
                      <wp:effectExtent l="0" t="0" r="28575" b="2603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7279A" w14:textId="05DE536B" w:rsidR="00850433" w:rsidRDefault="00AD6A3B">
                                  <w:r>
                                    <w:t>LICENÇA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6170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5.8pt;margin-top:8.4pt;width:6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">
                      <v:textbox style="mso-fit-shape-to-text:t">
                        <w:txbxContent>
                          <w:p w14:paraId="0557279A" w14:textId="05DE536B" w:rsidR="00850433" w:rsidRDefault="00AD6A3B">
                            <w:r>
                              <w:t>LICENÇA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F69FD88" w14:textId="408F0EC6" w:rsidR="00E2678C" w:rsidRPr="00850433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B368943" w14:textId="77777777" w:rsidR="00E2678C" w:rsidRPr="00850433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398ADB5" w14:textId="77777777" w:rsidR="008200C2" w:rsidRPr="00850433" w:rsidRDefault="00C578E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</w:t>
            </w:r>
          </w:p>
          <w:p w14:paraId="234CC88E" w14:textId="46C2F624" w:rsidR="008200C2" w:rsidRPr="00850433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3B6B438" w14:textId="746B2927" w:rsidR="008200C2" w:rsidRPr="00850433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E16C2C4" w14:textId="063CA630" w:rsidR="000559A7" w:rsidRPr="00850433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FC0208E" w14:textId="77777777" w:rsidR="00E2678C" w:rsidRPr="00850433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5EAA897" w14:textId="77777777" w:rsidR="00E2678C" w:rsidRPr="00850433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32CB0DF" w14:textId="77777777" w:rsidR="008200C2" w:rsidRPr="00850433" w:rsidRDefault="00C578E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</w:t>
            </w:r>
          </w:p>
          <w:p w14:paraId="048A1D67" w14:textId="3709C26C" w:rsidR="008200C2" w:rsidRPr="00850433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196A959" w14:textId="2F0E9C93" w:rsidR="008200C2" w:rsidRPr="00850433" w:rsidRDefault="00AD6A3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D6A3B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9F8F8D8" wp14:editId="3FCECBD4">
                      <wp:simplePos x="0" y="0"/>
                      <wp:positionH relativeFrom="column">
                        <wp:posOffset>395770</wp:posOffset>
                      </wp:positionH>
                      <wp:positionV relativeFrom="paragraph">
                        <wp:posOffset>79325</wp:posOffset>
                      </wp:positionV>
                      <wp:extent cx="1050925" cy="1404620"/>
                      <wp:effectExtent l="0" t="0" r="15875" b="26035"/>
                      <wp:wrapSquare wrapText="bothSides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09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8D279D" w14:textId="4F0146E1" w:rsidR="00AD6A3B" w:rsidRDefault="00AD6A3B">
                                  <w:r>
                                    <w:t>ABSTENÇÃO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F8F8D8" id="_x0000_s1027" type="#_x0000_t202" style="position:absolute;margin-left:31.15pt;margin-top:6.25pt;width:8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">
                      <v:textbox style="mso-fit-shape-to-text:t">
                        <w:txbxContent>
                          <w:p w14:paraId="228D279D" w14:textId="4F0146E1" w:rsidR="00AD6A3B" w:rsidRDefault="00AD6A3B">
                            <w:r>
                              <w:t>ABSTENÇÃO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8300777" w14:textId="07D0C5DF" w:rsidR="000559A7" w:rsidRPr="00850433" w:rsidRDefault="00F246F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</w:t>
            </w:r>
          </w:p>
          <w:p w14:paraId="2AFF0507" w14:textId="3F2950D4" w:rsidR="000559A7" w:rsidRPr="00850433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BEB8643" w14:textId="77777777" w:rsidR="008200C2" w:rsidRPr="00850433" w:rsidRDefault="00C578E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</w:t>
            </w:r>
          </w:p>
          <w:p w14:paraId="258A8465" w14:textId="77777777" w:rsidR="008200C2" w:rsidRPr="00850433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9266131" w14:textId="1470B297" w:rsidR="008200C2" w:rsidRPr="00850433" w:rsidRDefault="00C578E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</w:p>
          <w:p w14:paraId="4280048D" w14:textId="68ADCC5D" w:rsidR="000559A7" w:rsidRPr="00850433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E85F163" w14:textId="77777777" w:rsidR="00E2678C" w:rsidRPr="00850433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BC21AE8" w14:textId="77777777" w:rsidR="00E2678C" w:rsidRPr="00850433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06B5C5B" w14:textId="3047A345" w:rsidR="008200C2" w:rsidRPr="00850433" w:rsidRDefault="000C27E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50433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</w:t>
            </w:r>
          </w:p>
          <w:p w14:paraId="61C2FACE" w14:textId="77777777" w:rsidR="008200C2" w:rsidRPr="00850433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332BD312" w14:textId="77777777" w:rsidR="008200C2" w:rsidRPr="00626688" w:rsidRDefault="008200C2">
      <w:pPr>
        <w:rPr>
          <w:rFonts w:asciiTheme="minorHAnsi" w:hAnsiTheme="minorHAnsi" w:cstheme="minorHAnsi"/>
          <w:sz w:val="20"/>
          <w:szCs w:val="20"/>
        </w:rPr>
      </w:pPr>
    </w:p>
    <w:sectPr w:rsidR="008200C2" w:rsidRPr="00626688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738CF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738CF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738CF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738CF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236F36B0" w:rsidR="00E738CF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810CB6">
      <w:rPr>
        <w:rFonts w:ascii="Calibri" w:hAnsi="Calibri" w:cs="Calibri"/>
        <w:bCs/>
        <w:smallCaps/>
        <w:kern w:val="3"/>
        <w:sz w:val="22"/>
        <w:szCs w:val="22"/>
      </w:rPr>
      <w:t>1</w:t>
    </w:r>
    <w:r>
      <w:rPr>
        <w:rFonts w:ascii="Calibri" w:hAnsi="Calibri" w:cs="Calibri"/>
        <w:bCs/>
        <w:smallCaps/>
        <w:kern w:val="3"/>
        <w:sz w:val="22"/>
        <w:szCs w:val="22"/>
      </w:rPr>
      <w:t xml:space="preserve">ª REUNIÃO </w:t>
    </w:r>
    <w:r w:rsidR="005F1685">
      <w:rPr>
        <w:rFonts w:ascii="Calibri" w:hAnsi="Calibri" w:cs="Calibri"/>
        <w:bCs/>
        <w:smallCaps/>
        <w:kern w:val="3"/>
        <w:sz w:val="22"/>
        <w:szCs w:val="22"/>
      </w:rPr>
      <w:t>EXTRA</w:t>
    </w:r>
    <w:r>
      <w:rPr>
        <w:rFonts w:ascii="Calibri" w:hAnsi="Calibri" w:cs="Calibri"/>
        <w:bCs/>
        <w:smallCaps/>
        <w:kern w:val="3"/>
        <w:sz w:val="22"/>
        <w:szCs w:val="22"/>
      </w:rPr>
      <w:t>ORDINÁRIA CEF-CAU/MT</w:t>
    </w:r>
  </w:p>
  <w:p w14:paraId="22CFC20C" w14:textId="77777777" w:rsidR="00E738CF" w:rsidRDefault="00AD6A3B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3DE"/>
    <w:multiLevelType w:val="multilevel"/>
    <w:tmpl w:val="247C1E2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24D409F5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0768EE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4B36FD"/>
    <w:multiLevelType w:val="multilevel"/>
    <w:tmpl w:val="A816F35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1332A"/>
    <w:multiLevelType w:val="multilevel"/>
    <w:tmpl w:val="0A9447D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6" w15:restartNumberingAfterBreak="0">
    <w:nsid w:val="443F5716"/>
    <w:multiLevelType w:val="multilevel"/>
    <w:tmpl w:val="7C101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000B2"/>
    <w:multiLevelType w:val="multilevel"/>
    <w:tmpl w:val="9C2EFE5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4B5243F1"/>
    <w:multiLevelType w:val="multilevel"/>
    <w:tmpl w:val="62525CE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DA2EFF"/>
    <w:multiLevelType w:val="multilevel"/>
    <w:tmpl w:val="3530C0D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0" w15:restartNumberingAfterBreak="0">
    <w:nsid w:val="592C2DC2"/>
    <w:multiLevelType w:val="multilevel"/>
    <w:tmpl w:val="4BB4C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11" w15:restartNumberingAfterBreak="0">
    <w:nsid w:val="5D7A679D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C80A79"/>
    <w:multiLevelType w:val="multilevel"/>
    <w:tmpl w:val="D2627F6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3" w15:restartNumberingAfterBreak="0">
    <w:nsid w:val="7EBF4BFB"/>
    <w:multiLevelType w:val="multilevel"/>
    <w:tmpl w:val="4534562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51B6E"/>
    <w:rsid w:val="000559A7"/>
    <w:rsid w:val="000C27EE"/>
    <w:rsid w:val="000F3170"/>
    <w:rsid w:val="00103C08"/>
    <w:rsid w:val="002C529F"/>
    <w:rsid w:val="00420A5C"/>
    <w:rsid w:val="00446F93"/>
    <w:rsid w:val="00532C78"/>
    <w:rsid w:val="00577098"/>
    <w:rsid w:val="005F1685"/>
    <w:rsid w:val="00626688"/>
    <w:rsid w:val="006F0070"/>
    <w:rsid w:val="00772C41"/>
    <w:rsid w:val="00785B5A"/>
    <w:rsid w:val="00810CB6"/>
    <w:rsid w:val="008200C2"/>
    <w:rsid w:val="00850433"/>
    <w:rsid w:val="00856C97"/>
    <w:rsid w:val="00873A25"/>
    <w:rsid w:val="008D7EB9"/>
    <w:rsid w:val="0090317C"/>
    <w:rsid w:val="00971AAD"/>
    <w:rsid w:val="00981849"/>
    <w:rsid w:val="009823D8"/>
    <w:rsid w:val="00984E2D"/>
    <w:rsid w:val="00AD01F6"/>
    <w:rsid w:val="00AD563D"/>
    <w:rsid w:val="00AD6A3B"/>
    <w:rsid w:val="00B7166A"/>
    <w:rsid w:val="00C266AA"/>
    <w:rsid w:val="00C551B2"/>
    <w:rsid w:val="00C578E7"/>
    <w:rsid w:val="00D10B75"/>
    <w:rsid w:val="00D23B09"/>
    <w:rsid w:val="00D60305"/>
    <w:rsid w:val="00DA1F0C"/>
    <w:rsid w:val="00DD27E2"/>
    <w:rsid w:val="00DF724A"/>
    <w:rsid w:val="00E2678C"/>
    <w:rsid w:val="00EC3FD5"/>
    <w:rsid w:val="00ED5DDA"/>
    <w:rsid w:val="00F246F6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6F6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5</cp:revision>
  <cp:lastPrinted>2021-03-09T18:13:00Z</cp:lastPrinted>
  <dcterms:created xsi:type="dcterms:W3CDTF">2022-03-16T17:14:00Z</dcterms:created>
  <dcterms:modified xsi:type="dcterms:W3CDTF">2022-03-16T18:51:00Z</dcterms:modified>
</cp:coreProperties>
</file>