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C1D5" w14:textId="77777777" w:rsidR="008200C2" w:rsidRPr="008D0D7A" w:rsidRDefault="008200C2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D3EE3" w:rsidRPr="008D0D7A" w14:paraId="14936DA3" w14:textId="77777777" w:rsidTr="00967E9D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8D0D7A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6D7FFA59" w:rsidR="003D3EE3" w:rsidRPr="008D0D7A" w:rsidRDefault="009E2EC4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de junho</w:t>
            </w:r>
            <w:r w:rsidR="003D3EE3"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2022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8D0D7A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0A889CE8" w:rsidR="003D3EE3" w:rsidRPr="008D0D7A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13h</w:t>
            </w:r>
            <w:r w:rsidR="00714686"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327F94"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às 1</w:t>
            </w:r>
            <w:r w:rsidR="00714686"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="00714686"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</w:t>
            </w:r>
          </w:p>
        </w:tc>
      </w:tr>
      <w:tr w:rsidR="003D3EE3" w:rsidRPr="008D0D7A" w14:paraId="4994747F" w14:textId="77777777" w:rsidTr="00967E9D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8D0D7A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8D0D7A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8D0D7A" w:rsidRDefault="003D3EE3" w:rsidP="003D3EE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D3EE3" w:rsidRPr="008D0D7A" w14:paraId="6945E253" w14:textId="77777777" w:rsidTr="00967E9D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2987AF37" w:rsidR="003D3EE3" w:rsidRPr="008D0D7A" w:rsidRDefault="00327F94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Cassio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</w:t>
            </w:r>
          </w:p>
        </w:tc>
      </w:tr>
      <w:tr w:rsidR="003D3EE3" w:rsidRPr="008D0D7A" w14:paraId="5B523E74" w14:textId="77777777" w:rsidTr="00967E9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Maristene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  <w:tr w:rsidR="003D3EE3" w:rsidRPr="008D0D7A" w14:paraId="6BC8747C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DBC0" w14:textId="77777777" w:rsidR="003D3EE3" w:rsidRPr="008D0D7A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5F5F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Thatielle Badini Carvalho dos Santos</w:t>
            </w:r>
          </w:p>
        </w:tc>
      </w:tr>
      <w:tr w:rsidR="003D3EE3" w:rsidRPr="008D0D7A" w14:paraId="6F702656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A300" w14:textId="77777777" w:rsidR="003D3EE3" w:rsidRPr="008D0D7A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Assistente administrativo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E47B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Carolina Yousef Cubas</w:t>
            </w:r>
          </w:p>
        </w:tc>
      </w:tr>
    </w:tbl>
    <w:p w14:paraId="3C7BA169" w14:textId="77777777" w:rsidR="003D3EE3" w:rsidRPr="008D0D7A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8D0D7A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8D0D7A" w:rsidRDefault="003D3EE3" w:rsidP="00967E9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VERIFICAÇÃO DE QUÓRUM</w:t>
            </w:r>
          </w:p>
        </w:tc>
      </w:tr>
      <w:tr w:rsidR="003D3EE3" w:rsidRPr="008D0D7A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 Cassio Amaral Matos</w:t>
            </w:r>
          </w:p>
        </w:tc>
      </w:tr>
      <w:tr w:rsidR="003D3EE3" w:rsidRPr="008D0D7A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454E922E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Presentes os conselheiros Cassio Amaral Matos</w:t>
            </w:r>
            <w:r w:rsidR="00327F94"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Maristene Amaral Matos</w:t>
            </w:r>
            <w:r w:rsidR="00327F94"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6B275BA3" w14:textId="77777777" w:rsidR="003D3EE3" w:rsidRPr="008D0D7A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8D0D7A" w14:paraId="19131C8D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6FC1" w14:textId="77777777" w:rsidR="003D3EE3" w:rsidRPr="008D0D7A" w:rsidRDefault="003D3EE3" w:rsidP="00967E9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COMUNICAÇÕES</w:t>
            </w:r>
          </w:p>
        </w:tc>
      </w:tr>
      <w:tr w:rsidR="003D3EE3" w:rsidRPr="008D0D7A" w14:paraId="5E76621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141C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2335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 Cassio Amaral Matos</w:t>
            </w:r>
          </w:p>
        </w:tc>
      </w:tr>
      <w:tr w:rsidR="003D3EE3" w:rsidRPr="008D0D7A" w14:paraId="1D9EBFA4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3B9C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CA68" w14:textId="6501B1C4" w:rsidR="003D3EE3" w:rsidRPr="008D0D7A" w:rsidRDefault="00327F94" w:rsidP="00967E9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Não houve comunicações.</w:t>
            </w:r>
          </w:p>
        </w:tc>
      </w:tr>
    </w:tbl>
    <w:p w14:paraId="6E2AB178" w14:textId="77777777" w:rsidR="003D3EE3" w:rsidRPr="008D0D7A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8D0D7A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8D0D7A" w:rsidRDefault="003D3EE3" w:rsidP="00967E9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LEITURA, DISCUSSÃO E APROVAÇÃO DA SÚMULA</w:t>
            </w:r>
          </w:p>
        </w:tc>
      </w:tr>
      <w:tr w:rsidR="003D3EE3" w:rsidRPr="008D0D7A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 Cassio Amaral Matos</w:t>
            </w:r>
          </w:p>
        </w:tc>
      </w:tr>
      <w:tr w:rsidR="003D3EE3" w:rsidRPr="008D0D7A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2DA7" w14:textId="3BDC2918" w:rsidR="003D3EE3" w:rsidRPr="008D0D7A" w:rsidRDefault="003D3EE3" w:rsidP="00967E9D">
            <w:pPr>
              <w:suppressAutoHyphens w:val="0"/>
              <w:autoSpaceDE w:val="0"/>
              <w:adjustRightInd w:val="0"/>
              <w:spacing w:after="15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Súmula da </w:t>
            </w:r>
            <w:r w:rsidR="00714686"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ª Reunião Ordinária de 202</w:t>
            </w:r>
            <w:r w:rsidR="00327F94"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CEF CAU/MT – </w:t>
            </w:r>
            <w:r w:rsidR="00714686"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13/04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/2022 </w:t>
            </w:r>
            <w:r w:rsidRPr="008D0D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aprovada</w:t>
            </w:r>
          </w:p>
        </w:tc>
      </w:tr>
    </w:tbl>
    <w:p w14:paraId="6347760E" w14:textId="77777777" w:rsidR="003D3EE3" w:rsidRPr="008D0D7A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8D0D7A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8D0D7A" w:rsidRDefault="003D3EE3" w:rsidP="00967E9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VERIFICAÇÃO DE PAUTA</w:t>
            </w:r>
          </w:p>
        </w:tc>
      </w:tr>
      <w:tr w:rsidR="003D3EE3" w:rsidRPr="008D0D7A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 Cassio Amaral Matos</w:t>
            </w:r>
          </w:p>
        </w:tc>
      </w:tr>
      <w:tr w:rsidR="003D3EE3" w:rsidRPr="008D0D7A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3D3EE3" w:rsidRPr="008D0D7A" w:rsidRDefault="003D3EE3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78E7" w14:textId="32435D1F" w:rsidR="001318D6" w:rsidRDefault="00327F94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Leitura de pauta. Houve sugestão de retirada do protocolo:</w:t>
            </w:r>
          </w:p>
          <w:p w14:paraId="5D584793" w14:textId="77777777" w:rsidR="004E037E" w:rsidRPr="008D0D7A" w:rsidRDefault="004E037E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015CA3B" w14:textId="24FA4167" w:rsidR="00327F94" w:rsidRPr="008D0D7A" w:rsidRDefault="00714686" w:rsidP="00967E9D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1136211/2020 </w:t>
            </w:r>
            <w:r w:rsidR="00327F94"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8D0D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ANOTAÇÃO DE CURSOS – retirado de pauta por ausência da conselheira relatora Alana Jessica Macena Chaves</w:t>
            </w:r>
          </w:p>
          <w:p w14:paraId="2FABC9DC" w14:textId="6C6BD4A9" w:rsidR="00714686" w:rsidRPr="008D0D7A" w:rsidRDefault="00714686" w:rsidP="00967E9D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FCA4C21" w14:textId="435100BA" w:rsidR="00714686" w:rsidRPr="008D0D7A" w:rsidRDefault="00714686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1519361/2022 - PRORROGAÇÃO DE REGISTRO PROVISÓRIO – retirado de pauta </w:t>
            </w:r>
            <w:r w:rsidR="00D5599A" w:rsidRPr="008D0D7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devido a abertura de protocolo de requerimento de registro definitivo</w:t>
            </w:r>
          </w:p>
          <w:p w14:paraId="4C8CD6EC" w14:textId="521DFEF0" w:rsidR="00327F94" w:rsidRPr="008D0D7A" w:rsidRDefault="00327F94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3CA29E8" w14:textId="365C4BA5" w:rsidR="00327F94" w:rsidRPr="008D0D7A" w:rsidRDefault="00327F94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Aprovada a retirada do protocolo. Início dos trabalhos.</w:t>
            </w:r>
          </w:p>
          <w:p w14:paraId="45163E30" w14:textId="78B554DC" w:rsidR="001318D6" w:rsidRPr="008D0D7A" w:rsidRDefault="001318D6" w:rsidP="00967E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D9760E" w14:textId="2F92C2B1" w:rsidR="004E037E" w:rsidRDefault="004E037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2C43BE58" w14:textId="3DE9F8BB" w:rsidR="004E037E" w:rsidRDefault="004E037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53F7F1B4" w14:textId="6A006313" w:rsidR="004E037E" w:rsidRDefault="004E037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2BE5C431" w14:textId="28A4620C" w:rsidR="004E037E" w:rsidRDefault="004E037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5521C75" w14:textId="77777777" w:rsidR="004E037E" w:rsidRPr="008D0D7A" w:rsidRDefault="004E037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08B8D3AE" w14:textId="57DE9C7E" w:rsidR="00C578E7" w:rsidRPr="008D0D7A" w:rsidRDefault="00C578E7" w:rsidP="00971AAD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8D0D7A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lastRenderedPageBreak/>
        <w:t>ORDEM DO DIA</w:t>
      </w:r>
    </w:p>
    <w:p w14:paraId="76294C37" w14:textId="573364C7" w:rsidR="00C578E7" w:rsidRPr="008D0D7A" w:rsidRDefault="00C578E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6C97" w:rsidRPr="008D0D7A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8D0D7A" w:rsidRDefault="00856C97" w:rsidP="006A3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51E90EFF" w:rsidR="00856C97" w:rsidRPr="008D0D7A" w:rsidRDefault="00856C97" w:rsidP="006A3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D5599A"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1536467/2022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="00D5599A"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ANOTAÇÃO DE CURSOS</w:t>
            </w:r>
          </w:p>
        </w:tc>
      </w:tr>
      <w:tr w:rsidR="00856C97" w:rsidRPr="008D0D7A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77777777" w:rsidR="00856C97" w:rsidRPr="008D0D7A" w:rsidRDefault="00856C97" w:rsidP="006A3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1B785E00" w:rsidR="00856C97" w:rsidRPr="008D0D7A" w:rsidRDefault="00D5599A" w:rsidP="006A35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Cassio</w:t>
            </w:r>
            <w:r w:rsidR="006E71F8"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Amaral Matos</w:t>
            </w:r>
            <w:r w:rsidR="00DF5800"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56C97" w:rsidRPr="008D0D7A" w14:paraId="7C85B66B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856C97" w:rsidRPr="008D0D7A" w:rsidRDefault="00856C97" w:rsidP="006A3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982E" w14:textId="77777777" w:rsidR="00A42679" w:rsidRPr="008D0D7A" w:rsidRDefault="00A42679" w:rsidP="00327F94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declarou impedido ou suspeito de atuar no processo.</w:t>
            </w:r>
          </w:p>
          <w:p w14:paraId="3E9966BC" w14:textId="77777777" w:rsidR="00A42679" w:rsidRPr="008D0D7A" w:rsidRDefault="00A42679" w:rsidP="00327F94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0F9A11" w14:textId="35A60EFA" w:rsidR="00327F94" w:rsidRPr="008D0D7A" w:rsidRDefault="00327F94" w:rsidP="00327F94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8D0D7A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Ensino e Formação</w:t>
            </w: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 do Regimento Interno do CAU/MT, de 09 de fevereiro de 2019, por intermédio de seu Coordenador, nomeia como relator do presente processo a Conselheira </w:t>
            </w:r>
            <w:r w:rsidR="00D5599A"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Cassio</w:t>
            </w:r>
            <w:r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Amaral Matos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3D968756" w14:textId="77777777" w:rsidR="00327F94" w:rsidRPr="008D0D7A" w:rsidRDefault="00327F94" w:rsidP="00327F9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2D2CAA1" w14:textId="04148563" w:rsidR="00327F94" w:rsidRPr="008D0D7A" w:rsidRDefault="00327F94" w:rsidP="00327F9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Cuiabá, MT, </w:t>
            </w:r>
            <w:r w:rsidR="00D5599A"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 de junho</w:t>
            </w: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715523F5" w14:textId="77777777" w:rsidR="00327F94" w:rsidRPr="008D0D7A" w:rsidRDefault="00327F94" w:rsidP="00327F94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A516643" w14:textId="77777777" w:rsidR="00327F94" w:rsidRPr="008D0D7A" w:rsidRDefault="00327F94" w:rsidP="00327F9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Cassio Amaral Matos</w:t>
            </w:r>
          </w:p>
          <w:p w14:paraId="4FCD06B5" w14:textId="77777777" w:rsidR="00327F94" w:rsidRPr="008D0D7A" w:rsidRDefault="00327F94" w:rsidP="00327F9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07873CF4" w14:textId="77777777" w:rsidR="00327F94" w:rsidRPr="008D0D7A" w:rsidRDefault="00327F94" w:rsidP="00327F9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Ensino e Formação</w:t>
            </w:r>
          </w:p>
          <w:p w14:paraId="7C985F1C" w14:textId="6A39FF08" w:rsidR="00856C97" w:rsidRPr="008D0D7A" w:rsidRDefault="00327F94" w:rsidP="00327F9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69ADFDF5" w14:textId="67927B7D" w:rsidR="00856C97" w:rsidRPr="008D0D7A" w:rsidRDefault="00856C9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100F" w:rsidRPr="008D0D7A" w14:paraId="087B1F4D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BDC1" w14:textId="1D3D5668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6AE9" w14:textId="78A3268A" w:rsidR="006B100F" w:rsidRPr="008D0D7A" w:rsidRDefault="006B100F" w:rsidP="00576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1506171/2022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ANOTAÇÃO DE CURSOS</w:t>
            </w:r>
          </w:p>
        </w:tc>
      </w:tr>
      <w:tr w:rsidR="006B100F" w:rsidRPr="008D0D7A" w14:paraId="7AF2A21F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785A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1B6B" w14:textId="796266AE" w:rsidR="006B100F" w:rsidRPr="008D0D7A" w:rsidRDefault="006B100F" w:rsidP="005764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Maristene Amaral Matos </w:t>
            </w:r>
          </w:p>
        </w:tc>
      </w:tr>
      <w:tr w:rsidR="006B100F" w:rsidRPr="008D0D7A" w14:paraId="1DEF6ACE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27FB0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951A" w14:textId="77777777" w:rsidR="00A42679" w:rsidRPr="008D0D7A" w:rsidRDefault="00A42679" w:rsidP="00A4267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declarou impedido ou suspeito de atuar no processo.</w:t>
            </w:r>
          </w:p>
          <w:p w14:paraId="69DBB2ED" w14:textId="77777777" w:rsidR="00A42679" w:rsidRPr="008D0D7A" w:rsidRDefault="00A42679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2969AB" w14:textId="387133C4" w:rsidR="006B100F" w:rsidRPr="008D0D7A" w:rsidRDefault="006B100F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8D0D7A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Ensino e Formação</w:t>
            </w: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 do Regimento Interno do CAU/MT, de 09 de fevereiro de 2019, por intermédio de seu Coordenador, nomeia como relator do presente processo a Conselheira </w:t>
            </w: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Maristene</w:t>
            </w:r>
            <w:r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Amaral Matos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2AC779B9" w14:textId="77777777" w:rsidR="006B100F" w:rsidRPr="008D0D7A" w:rsidRDefault="006B100F" w:rsidP="005764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1957550" w14:textId="77777777" w:rsidR="006B100F" w:rsidRPr="008D0D7A" w:rsidRDefault="006B100F" w:rsidP="005764B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MT, 15 de junho de 2022.</w:t>
            </w:r>
          </w:p>
          <w:p w14:paraId="1DC2665D" w14:textId="77777777" w:rsidR="006B100F" w:rsidRPr="008D0D7A" w:rsidRDefault="006B100F" w:rsidP="005764B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5DDD1A1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Cassio Amaral Matos</w:t>
            </w:r>
          </w:p>
          <w:p w14:paraId="69BFF124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0392E240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Ensino e Formação</w:t>
            </w:r>
          </w:p>
          <w:p w14:paraId="34FE6181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9985ACD" w14:textId="4716FC78" w:rsidR="006B100F" w:rsidRPr="008D0D7A" w:rsidRDefault="006B100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100F" w:rsidRPr="008D0D7A" w14:paraId="62984282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17A6" w14:textId="7AE53B38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1299" w14:textId="33178C4B" w:rsidR="006B100F" w:rsidRPr="008D0D7A" w:rsidRDefault="006B100F" w:rsidP="00576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1506173/2022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ANOTAÇÃO DE CURSOS</w:t>
            </w:r>
          </w:p>
        </w:tc>
      </w:tr>
      <w:tr w:rsidR="006B100F" w:rsidRPr="008D0D7A" w14:paraId="5E74DA5C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67A5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E66D" w14:textId="77777777" w:rsidR="006B100F" w:rsidRPr="008D0D7A" w:rsidRDefault="006B100F" w:rsidP="005764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Cassio Amaral Matos </w:t>
            </w:r>
          </w:p>
        </w:tc>
      </w:tr>
      <w:tr w:rsidR="006B100F" w:rsidRPr="008D0D7A" w14:paraId="066EE254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D171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2E4D" w14:textId="77777777" w:rsidR="00A42679" w:rsidRPr="008D0D7A" w:rsidRDefault="00A42679" w:rsidP="00A4267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declarou impedido ou suspeito de atuar no processo.</w:t>
            </w:r>
          </w:p>
          <w:p w14:paraId="19557F66" w14:textId="77777777" w:rsidR="00A42679" w:rsidRPr="008D0D7A" w:rsidRDefault="00A42679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14A39B" w14:textId="54C15E8F" w:rsidR="006B100F" w:rsidRPr="008D0D7A" w:rsidRDefault="006B100F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8D0D7A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Ensino e Formação</w:t>
            </w: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 do Regimento Interno do CAU/MT, de 09 de fevereiro de 2019, por intermédio de seu Coordenador, nomeia como relator do presente processo a Conselheira </w:t>
            </w:r>
            <w:r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Cassio Amaral Matos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3ED55D0E" w14:textId="77777777" w:rsidR="006B100F" w:rsidRPr="008D0D7A" w:rsidRDefault="006B100F" w:rsidP="005764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5FC3B8" w14:textId="77777777" w:rsidR="006B100F" w:rsidRPr="008D0D7A" w:rsidRDefault="006B100F" w:rsidP="005764B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MT, 15 de junho de 2022.</w:t>
            </w:r>
          </w:p>
          <w:p w14:paraId="66E43751" w14:textId="77777777" w:rsidR="006B100F" w:rsidRPr="008D0D7A" w:rsidRDefault="006B100F" w:rsidP="005764B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C2B1795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Cassio Amaral Matos</w:t>
            </w:r>
          </w:p>
          <w:p w14:paraId="7C34A450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0A909491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Ensino e Formação</w:t>
            </w:r>
          </w:p>
          <w:p w14:paraId="67A029C2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57E0701E" w14:textId="2AFF3A02" w:rsidR="006B100F" w:rsidRPr="008D0D7A" w:rsidRDefault="006B100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100F" w:rsidRPr="008D0D7A" w14:paraId="145ACBC8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703F" w14:textId="5F2109FB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DF5C8" w14:textId="1B30DF1B" w:rsidR="006B100F" w:rsidRPr="008D0D7A" w:rsidRDefault="006B100F" w:rsidP="00576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1522375/2022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ANOTAÇÃO DE CURSOS</w:t>
            </w:r>
          </w:p>
        </w:tc>
      </w:tr>
      <w:tr w:rsidR="006B100F" w:rsidRPr="008D0D7A" w14:paraId="23275059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86E20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C3DA" w14:textId="748CC0AE" w:rsidR="006B100F" w:rsidRPr="008D0D7A" w:rsidRDefault="006B100F" w:rsidP="005764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Maristene Amaral Matos </w:t>
            </w:r>
          </w:p>
        </w:tc>
      </w:tr>
      <w:tr w:rsidR="006B100F" w:rsidRPr="008D0D7A" w14:paraId="6274074E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2B1E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531AB" w14:textId="77777777" w:rsidR="00A42679" w:rsidRPr="008D0D7A" w:rsidRDefault="00A42679" w:rsidP="00A4267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declarou impedido ou suspeito de atuar no processo.</w:t>
            </w:r>
          </w:p>
          <w:p w14:paraId="0AECD005" w14:textId="77777777" w:rsidR="00A42679" w:rsidRPr="008D0D7A" w:rsidRDefault="00A42679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7CEE00" w14:textId="42A68FF0" w:rsidR="006B100F" w:rsidRPr="008D0D7A" w:rsidRDefault="006B100F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8D0D7A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Ensino e Formação</w:t>
            </w: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 do Regimento Interno do CAU/MT, de 09 de fevereiro de 2019, por intermédio de seu Coordenador, nomeia como relator do presente processo a Conselheira </w:t>
            </w:r>
            <w:r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Maristene Amaral Matos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0AC33026" w14:textId="77777777" w:rsidR="006B100F" w:rsidRPr="008D0D7A" w:rsidRDefault="006B100F" w:rsidP="005764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1AD37B" w14:textId="77777777" w:rsidR="006B100F" w:rsidRPr="008D0D7A" w:rsidRDefault="006B100F" w:rsidP="005764B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MT, 15 de junho de 2022.</w:t>
            </w:r>
          </w:p>
          <w:p w14:paraId="092FFFF0" w14:textId="77777777" w:rsidR="006B100F" w:rsidRPr="008D0D7A" w:rsidRDefault="006B100F" w:rsidP="005764B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17A3D2F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Cassio Amaral Matos</w:t>
            </w:r>
          </w:p>
          <w:p w14:paraId="1989E0E2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59850967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Ensino e Formação</w:t>
            </w:r>
          </w:p>
          <w:p w14:paraId="5FC6A34F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1C6131AD" w14:textId="6DC74D3F" w:rsidR="006B100F" w:rsidRPr="008D0D7A" w:rsidRDefault="006B100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100F" w:rsidRPr="008D0D7A" w14:paraId="45846EDD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7762" w14:textId="1245A5FB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9038" w14:textId="0B69416F" w:rsidR="006B100F" w:rsidRPr="008D0D7A" w:rsidRDefault="006B100F" w:rsidP="00576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1514531/2022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ANOTAÇÃO DE CURSOS</w:t>
            </w:r>
          </w:p>
        </w:tc>
      </w:tr>
      <w:tr w:rsidR="006B100F" w:rsidRPr="008D0D7A" w14:paraId="42FAC5C3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E8CF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FC7B" w14:textId="77777777" w:rsidR="006B100F" w:rsidRPr="008D0D7A" w:rsidRDefault="006B100F" w:rsidP="005764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Cassio Amaral Matos </w:t>
            </w:r>
          </w:p>
        </w:tc>
      </w:tr>
      <w:tr w:rsidR="006B100F" w:rsidRPr="008D0D7A" w14:paraId="3760E9BE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A3D5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FD86" w14:textId="77777777" w:rsidR="00A42679" w:rsidRPr="008D0D7A" w:rsidRDefault="00A42679" w:rsidP="00A4267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declarou impedido ou suspeito de atuar no processo.</w:t>
            </w:r>
          </w:p>
          <w:p w14:paraId="243466CF" w14:textId="77777777" w:rsidR="00A42679" w:rsidRPr="008D0D7A" w:rsidRDefault="00A42679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76DB9F" w14:textId="26263E65" w:rsidR="006B100F" w:rsidRPr="008D0D7A" w:rsidRDefault="006B100F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8D0D7A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Ensino e Formação</w:t>
            </w: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 do Regimento Interno do 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lastRenderedPageBreak/>
              <w:t xml:space="preserve">CAU/MT, de 09 de fevereiro de 2019, por intermédio de seu Coordenador, nomeia como relator do presente processo a Conselheira </w:t>
            </w:r>
            <w:r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Cassio Amaral Matos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03D45A47" w14:textId="77777777" w:rsidR="006B100F" w:rsidRPr="008D0D7A" w:rsidRDefault="006B100F" w:rsidP="005764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97FE7C" w14:textId="77777777" w:rsidR="006B100F" w:rsidRPr="008D0D7A" w:rsidRDefault="006B100F" w:rsidP="005764B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MT, 15 de junho de 2022.</w:t>
            </w:r>
          </w:p>
          <w:p w14:paraId="560A805C" w14:textId="77777777" w:rsidR="006B100F" w:rsidRPr="008D0D7A" w:rsidRDefault="006B100F" w:rsidP="005764B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BEB34CB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Cassio Amaral Matos</w:t>
            </w:r>
          </w:p>
          <w:p w14:paraId="395534C0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14D57DE6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Ensino e Formação</w:t>
            </w:r>
          </w:p>
          <w:p w14:paraId="5D4B935B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11EB6020" w14:textId="0310AA6A" w:rsidR="006B100F" w:rsidRPr="008D0D7A" w:rsidRDefault="006B100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100F" w:rsidRPr="008D0D7A" w14:paraId="077BA2A1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5AEE" w14:textId="0A36CCEA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C43A3" w14:textId="7A1A27E7" w:rsidR="006B100F" w:rsidRPr="008D0D7A" w:rsidRDefault="006B100F" w:rsidP="00576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1511811/2022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INCLUSÃO DE PÓS-GRADUAÇÃO (Engenheiro(a) de Segurança do Trabalho (Especialização)</w:t>
            </w:r>
          </w:p>
        </w:tc>
      </w:tr>
      <w:tr w:rsidR="006B100F" w:rsidRPr="008D0D7A" w14:paraId="45CB5E3E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A8DF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3732" w14:textId="72F40BEE" w:rsidR="006B100F" w:rsidRPr="008D0D7A" w:rsidRDefault="006B100F" w:rsidP="005764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Maristene Amaral Matos </w:t>
            </w:r>
          </w:p>
        </w:tc>
      </w:tr>
      <w:tr w:rsidR="006B100F" w:rsidRPr="008D0D7A" w14:paraId="1BD194E3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4BB7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DCEF" w14:textId="77777777" w:rsidR="00A42679" w:rsidRPr="008D0D7A" w:rsidRDefault="00A42679" w:rsidP="00A4267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declarou impedido ou suspeito de atuar no processo.</w:t>
            </w:r>
          </w:p>
          <w:p w14:paraId="7A19D55C" w14:textId="77777777" w:rsidR="00A42679" w:rsidRPr="008D0D7A" w:rsidRDefault="00A42679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C46121" w14:textId="7180ED3B" w:rsidR="006B100F" w:rsidRPr="008D0D7A" w:rsidRDefault="006B100F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8D0D7A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Ensino e Formação</w:t>
            </w: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 do Regimento Interno do CAU/MT, de 09 de fevereiro de 2019, por intermédio de seu Coordenador, nomeia como relator do presente processo a Conselheira </w:t>
            </w: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Maristene</w:t>
            </w:r>
            <w:r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Amaral Matos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5ECF0AEC" w14:textId="77777777" w:rsidR="006B100F" w:rsidRPr="008D0D7A" w:rsidRDefault="006B100F" w:rsidP="005764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E2FB11" w14:textId="77777777" w:rsidR="006B100F" w:rsidRPr="008D0D7A" w:rsidRDefault="006B100F" w:rsidP="005764B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MT, 15 de junho de 2022.</w:t>
            </w:r>
          </w:p>
          <w:p w14:paraId="69C69443" w14:textId="77777777" w:rsidR="006B100F" w:rsidRPr="008D0D7A" w:rsidRDefault="006B100F" w:rsidP="005764B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232CD6C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Cassio Amaral Matos</w:t>
            </w:r>
          </w:p>
          <w:p w14:paraId="71FF5E1B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6CCA22A7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Ensino e Formação</w:t>
            </w:r>
          </w:p>
          <w:p w14:paraId="21A0405B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1665F1B" w14:textId="02F42579" w:rsidR="006B100F" w:rsidRPr="008D0D7A" w:rsidRDefault="006B100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100F" w:rsidRPr="008D0D7A" w14:paraId="77E77E83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FEF8" w14:textId="7E2527E3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E3C99" w14:textId="6F7947FD" w:rsidR="006B100F" w:rsidRPr="008D0D7A" w:rsidRDefault="006B100F" w:rsidP="00576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1522520/2022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INCLUSÃO DE PÓS-GRADUAÇÃO (Engenheiro(a) de Segurança do Trabalho (Especialização)</w:t>
            </w:r>
          </w:p>
        </w:tc>
      </w:tr>
      <w:tr w:rsidR="006B100F" w:rsidRPr="008D0D7A" w14:paraId="12BAF403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6BFE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140" w14:textId="77777777" w:rsidR="006B100F" w:rsidRPr="008D0D7A" w:rsidRDefault="006B100F" w:rsidP="005764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Cassio Amaral Matos </w:t>
            </w:r>
          </w:p>
        </w:tc>
      </w:tr>
      <w:tr w:rsidR="006B100F" w:rsidRPr="008D0D7A" w14:paraId="62D4FE7F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CFD0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1E09" w14:textId="77777777" w:rsidR="00A42679" w:rsidRPr="008D0D7A" w:rsidRDefault="00A42679" w:rsidP="00A4267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declarou impedido ou suspeito de atuar no processo.</w:t>
            </w:r>
          </w:p>
          <w:p w14:paraId="0A47DE75" w14:textId="77777777" w:rsidR="00A42679" w:rsidRPr="008D0D7A" w:rsidRDefault="00A42679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44254C" w14:textId="0F56A6C0" w:rsidR="006B100F" w:rsidRPr="008D0D7A" w:rsidRDefault="006B100F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8D0D7A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Ensino e Formação</w:t>
            </w: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 do Regimento Interno do CAU/MT, de 09 de fevereiro de 2019, por intermédio de seu Coordenador, nomeia como relator do presente processo a Conselheira </w:t>
            </w:r>
            <w:r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Cassio Amaral Matos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13579A12" w14:textId="77777777" w:rsidR="006B100F" w:rsidRPr="008D0D7A" w:rsidRDefault="006B100F" w:rsidP="005764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BE66A1" w14:textId="77777777" w:rsidR="006B100F" w:rsidRPr="008D0D7A" w:rsidRDefault="006B100F" w:rsidP="005764B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Cuiabá, MT, 15 de junho de 2022.</w:t>
            </w:r>
          </w:p>
          <w:p w14:paraId="7D73E9E7" w14:textId="77777777" w:rsidR="006B100F" w:rsidRPr="008D0D7A" w:rsidRDefault="006B100F" w:rsidP="005764B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2E144B1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Cassio Amaral Matos</w:t>
            </w:r>
          </w:p>
          <w:p w14:paraId="77152B37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0227D2EC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Ensino e Formação</w:t>
            </w:r>
          </w:p>
          <w:p w14:paraId="4CD3579D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6B4E35A6" w14:textId="5B9469DB" w:rsidR="006B100F" w:rsidRPr="008D0D7A" w:rsidRDefault="006B100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100F" w:rsidRPr="008D0D7A" w14:paraId="43F18E9B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0A15" w14:textId="50529ABC" w:rsidR="006B100F" w:rsidRPr="008D0D7A" w:rsidRDefault="00A42679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8C6A" w14:textId="0031491B" w:rsidR="006B100F" w:rsidRPr="008D0D7A" w:rsidRDefault="006B100F" w:rsidP="00576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A42679"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1512910/2022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="00A42679"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INCLUSÃO DE PÓS-GRADUAÇÃO (Engenheiro(a) de Segurança do Trabalho (Especialização)</w:t>
            </w:r>
          </w:p>
        </w:tc>
      </w:tr>
      <w:tr w:rsidR="006B100F" w:rsidRPr="008D0D7A" w14:paraId="798502FA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B0D1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19F7" w14:textId="1BB17AF7" w:rsidR="006B100F" w:rsidRPr="008D0D7A" w:rsidRDefault="00A42679" w:rsidP="005764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Maristene</w:t>
            </w:r>
            <w:r w:rsidR="006B100F"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Amaral Matos </w:t>
            </w:r>
          </w:p>
        </w:tc>
      </w:tr>
      <w:tr w:rsidR="006B100F" w:rsidRPr="008D0D7A" w14:paraId="7F326E79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2089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E5A8" w14:textId="77777777" w:rsidR="00A42679" w:rsidRPr="008D0D7A" w:rsidRDefault="00A42679" w:rsidP="00A4267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declarou impedido ou suspeito de atuar no processo.</w:t>
            </w:r>
          </w:p>
          <w:p w14:paraId="62F264CA" w14:textId="77777777" w:rsidR="00A42679" w:rsidRPr="008D0D7A" w:rsidRDefault="00A42679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7D2162" w14:textId="19B22998" w:rsidR="006B100F" w:rsidRPr="008D0D7A" w:rsidRDefault="006B100F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8D0D7A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Ensino e Formação</w:t>
            </w: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 do Regimento Interno do CAU/MT, de 09 de fevereiro de 2019, por intermédio de seu Coordenador, nomeia como relator do presente processo a Conselheira </w:t>
            </w:r>
            <w:r w:rsidR="00A42679"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Maristene</w:t>
            </w:r>
            <w:r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Amaral Matos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08765897" w14:textId="77777777" w:rsidR="006B100F" w:rsidRPr="008D0D7A" w:rsidRDefault="006B100F" w:rsidP="005764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313DDF" w14:textId="77777777" w:rsidR="006B100F" w:rsidRPr="008D0D7A" w:rsidRDefault="006B100F" w:rsidP="005764B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MT, 15 de junho de 2022.</w:t>
            </w:r>
          </w:p>
          <w:p w14:paraId="5F1F6382" w14:textId="77777777" w:rsidR="006B100F" w:rsidRPr="008D0D7A" w:rsidRDefault="006B100F" w:rsidP="005764B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23967B7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Cassio Amaral Matos</w:t>
            </w:r>
          </w:p>
          <w:p w14:paraId="7F4CAA1F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3B2774E0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Ensino e Formação</w:t>
            </w:r>
          </w:p>
          <w:p w14:paraId="73BB9AE6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67ADD0C5" w14:textId="307AD9D4" w:rsidR="006B100F" w:rsidRPr="008D0D7A" w:rsidRDefault="006B100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100F" w:rsidRPr="008D0D7A" w14:paraId="4D45DBED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B9F4" w14:textId="640301FF" w:rsidR="006B100F" w:rsidRPr="008D0D7A" w:rsidRDefault="00A42679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913E" w14:textId="27E0BF6F" w:rsidR="006B100F" w:rsidRPr="008D0D7A" w:rsidRDefault="006B100F" w:rsidP="00576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A42679"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1518558/2022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="00A42679"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INCLUSÃO DE PÓS-GRADUAÇÃO (Engenheiro(a) de Segurança do Trabalho (Especialização)</w:t>
            </w:r>
          </w:p>
        </w:tc>
      </w:tr>
      <w:tr w:rsidR="006B100F" w:rsidRPr="008D0D7A" w14:paraId="20CA2702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FC3A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EA7A" w14:textId="77777777" w:rsidR="006B100F" w:rsidRPr="008D0D7A" w:rsidRDefault="006B100F" w:rsidP="005764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Cassio Amaral Matos </w:t>
            </w:r>
          </w:p>
        </w:tc>
      </w:tr>
      <w:tr w:rsidR="006B100F" w:rsidRPr="008D0D7A" w14:paraId="3EFFC132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45A8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788C" w14:textId="77777777" w:rsidR="00A42679" w:rsidRPr="008D0D7A" w:rsidRDefault="00A42679" w:rsidP="00A4267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declarou impedido ou suspeito de atuar no processo.</w:t>
            </w:r>
          </w:p>
          <w:p w14:paraId="21755C5B" w14:textId="77777777" w:rsidR="00A42679" w:rsidRPr="008D0D7A" w:rsidRDefault="00A42679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47EDE8" w14:textId="13F10C66" w:rsidR="006B100F" w:rsidRPr="008D0D7A" w:rsidRDefault="006B100F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8D0D7A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Ensino e Formação</w:t>
            </w: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 do Regimento Interno do CAU/MT, de 09 de fevereiro de 2019, por intermédio de seu Coordenador, nomeia como relator do presente processo a Conselheira </w:t>
            </w:r>
            <w:r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Cassio Amaral Matos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1D7EE01C" w14:textId="77777777" w:rsidR="006B100F" w:rsidRPr="008D0D7A" w:rsidRDefault="006B100F" w:rsidP="005764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684B58" w14:textId="77777777" w:rsidR="006B100F" w:rsidRPr="008D0D7A" w:rsidRDefault="006B100F" w:rsidP="005764B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MT, 15 de junho de 2022.</w:t>
            </w:r>
          </w:p>
          <w:p w14:paraId="671F3925" w14:textId="77777777" w:rsidR="006B100F" w:rsidRPr="008D0D7A" w:rsidRDefault="006B100F" w:rsidP="005764B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3E039E7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Cassio Amaral Matos</w:t>
            </w:r>
          </w:p>
          <w:p w14:paraId="3C1A1741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4FFAE544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Coordenador da Comissão de Ensino e Formação</w:t>
            </w:r>
          </w:p>
          <w:p w14:paraId="673A3492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4035834" w14:textId="424DC053" w:rsidR="006B100F" w:rsidRPr="008D0D7A" w:rsidRDefault="006B100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100F" w:rsidRPr="008D0D7A" w14:paraId="1DC620CA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0F17" w14:textId="741CC3E3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42679"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DC32" w14:textId="668D21A9" w:rsidR="006B100F" w:rsidRPr="008D0D7A" w:rsidRDefault="006B100F" w:rsidP="00576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A42679"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1504826/2022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="00A42679"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INCLUSÃO DE PÓS-GRADUAÇÃO (Engenheiro(a) de Segurança do Trabalho (Especialização)</w:t>
            </w:r>
          </w:p>
        </w:tc>
      </w:tr>
      <w:tr w:rsidR="006B100F" w:rsidRPr="008D0D7A" w14:paraId="5AE51851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A8D1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D460C" w14:textId="3B9624CF" w:rsidR="006B100F" w:rsidRPr="008D0D7A" w:rsidRDefault="00A42679" w:rsidP="005764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Maristene</w:t>
            </w:r>
            <w:r w:rsidR="006B100F"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Amaral Matos </w:t>
            </w:r>
          </w:p>
        </w:tc>
      </w:tr>
      <w:tr w:rsidR="006B100F" w:rsidRPr="008D0D7A" w14:paraId="76151C17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2D317" w14:textId="77777777" w:rsidR="006B100F" w:rsidRPr="008D0D7A" w:rsidRDefault="006B100F" w:rsidP="005764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C47C" w14:textId="77777777" w:rsidR="00A42679" w:rsidRPr="008D0D7A" w:rsidRDefault="00A42679" w:rsidP="00A4267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declarou impedido ou suspeito de atuar no processo.</w:t>
            </w:r>
          </w:p>
          <w:p w14:paraId="2682576E" w14:textId="77777777" w:rsidR="00A42679" w:rsidRPr="008D0D7A" w:rsidRDefault="00A42679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C8CFE8" w14:textId="2939B931" w:rsidR="006B100F" w:rsidRPr="008D0D7A" w:rsidRDefault="006B100F" w:rsidP="00576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8D0D7A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Ensino e Formação</w:t>
            </w: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 do Regimento Interno do CAU/MT, de 09 de fevereiro de 2019, por intermédio de seu Coordenador, nomeia como relator do presente processo a Conselheira </w:t>
            </w:r>
            <w:r w:rsidR="00A42679"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Maristene</w:t>
            </w:r>
            <w:r w:rsidRPr="008D0D7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Amaral Matos</w:t>
            </w:r>
            <w:r w:rsidRPr="008D0D7A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53DCB3BF" w14:textId="77777777" w:rsidR="006B100F" w:rsidRPr="008D0D7A" w:rsidRDefault="006B100F" w:rsidP="005764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896A1" w14:textId="77777777" w:rsidR="006B100F" w:rsidRPr="008D0D7A" w:rsidRDefault="006B100F" w:rsidP="005764B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MT, 15 de junho de 2022.</w:t>
            </w:r>
          </w:p>
          <w:p w14:paraId="79E77C12" w14:textId="77777777" w:rsidR="006B100F" w:rsidRPr="008D0D7A" w:rsidRDefault="006B100F" w:rsidP="005764B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08FB9B9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Cassio Amaral Matos</w:t>
            </w:r>
          </w:p>
          <w:p w14:paraId="64D4B95C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4FD7DF61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Ensino e Formação</w:t>
            </w:r>
          </w:p>
          <w:p w14:paraId="27A167BA" w14:textId="77777777" w:rsidR="006B100F" w:rsidRPr="008D0D7A" w:rsidRDefault="006B100F" w:rsidP="005764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BD80545" w14:textId="77777777" w:rsidR="006B100F" w:rsidRPr="008D0D7A" w:rsidRDefault="006B100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9241AD5" w14:textId="33047ED1" w:rsidR="006E71F8" w:rsidRPr="008D0D7A" w:rsidRDefault="006E71F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E81E09B" w14:textId="77777777" w:rsidR="006B100F" w:rsidRPr="008D0D7A" w:rsidRDefault="006B100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200C2" w:rsidRPr="008D0D7A" w14:paraId="0CDCC8A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06B2" w14:textId="2989DB2E" w:rsidR="008200C2" w:rsidRPr="008D0D7A" w:rsidRDefault="008761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7890133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A30B" w14:textId="040E49EE" w:rsidR="008200C2" w:rsidRPr="008D0D7A" w:rsidRDefault="00C578E7" w:rsidP="00D10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545A99"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1488964/2022 </w:t>
            </w:r>
            <w:r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="006E71F8"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ANOTAÇÃO DE CURSOS</w:t>
            </w:r>
          </w:p>
        </w:tc>
      </w:tr>
      <w:tr w:rsidR="008200C2" w:rsidRPr="008D0D7A" w14:paraId="50A88E0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22A3" w14:textId="77777777" w:rsidR="008200C2" w:rsidRPr="008D0D7A" w:rsidRDefault="00C578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8ADF" w14:textId="6C4EEC7C" w:rsidR="008200C2" w:rsidRPr="008D0D7A" w:rsidRDefault="00545A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Maristene</w:t>
            </w:r>
            <w:r w:rsidR="000A2969"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200C2" w:rsidRPr="008D0D7A" w14:paraId="10F43BD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E761" w14:textId="77777777" w:rsidR="008200C2" w:rsidRPr="008D0D7A" w:rsidRDefault="00C578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193E" w14:textId="140A0738" w:rsidR="000A2969" w:rsidRPr="008D0D7A" w:rsidRDefault="000A2969" w:rsidP="000A296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sz w:val="22"/>
                <w:szCs w:val="22"/>
              </w:rPr>
              <w:t>Após apresentação do relatório, a CEF CAU/MT emitiu a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DELIBERAÇÃO Nº 1</w:t>
            </w:r>
            <w:r w:rsidR="00545A99"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24467F"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8D0D7A">
              <w:rPr>
                <w:rFonts w:asciiTheme="minorHAnsi" w:hAnsiTheme="minorHAnsi" w:cstheme="minorHAnsi"/>
                <w:bCs/>
                <w:sz w:val="22"/>
                <w:szCs w:val="22"/>
              </w:rPr>
              <w:t>, pela qual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DELIBEROU:</w:t>
            </w:r>
          </w:p>
          <w:p w14:paraId="7E725293" w14:textId="77777777" w:rsidR="0024467F" w:rsidRPr="008D0D7A" w:rsidRDefault="0024467F" w:rsidP="0024467F">
            <w:pPr>
              <w:pStyle w:val="Corpodetext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8D0D7A">
              <w:rPr>
                <w:rFonts w:asciiTheme="minorHAnsi" w:hAnsiTheme="minorHAnsi" w:cstheme="minorHAnsi"/>
              </w:rPr>
              <w:t>Encaminhar Ofício ao CAU/BR solicitando análise dos protocolos abaixo mencionados, em virtude da orientação procedida na Deliberação n.º 012/2021 – CEF CAU/BR, de 10 de junho de 2021:</w:t>
            </w:r>
          </w:p>
          <w:p w14:paraId="02D6DF9F" w14:textId="77777777" w:rsidR="0024467F" w:rsidRPr="008D0D7A" w:rsidRDefault="0024467F" w:rsidP="0024467F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65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1707"/>
              <w:gridCol w:w="2262"/>
              <w:gridCol w:w="2268"/>
            </w:tblGrid>
            <w:tr w:rsidR="0024467F" w:rsidRPr="008D0D7A" w14:paraId="3320EEED" w14:textId="77777777" w:rsidTr="0024467F">
              <w:trPr>
                <w:trHeight w:val="300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4D80F3" w14:textId="77777777" w:rsidR="0024467F" w:rsidRPr="008D0D7A" w:rsidRDefault="0024467F" w:rsidP="0024467F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58A7DF" w14:textId="77777777" w:rsidR="0024467F" w:rsidRPr="008D0D7A" w:rsidRDefault="0024467F" w:rsidP="0024467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1533790/2022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2CEC53" w14:textId="77777777" w:rsidR="0024467F" w:rsidRPr="008D0D7A" w:rsidRDefault="0024467F" w:rsidP="0024467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SÂMELA CARBO DE CARVALHO DE SÁ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72D9F8" w14:textId="77777777" w:rsidR="0024467F" w:rsidRPr="008D0D7A" w:rsidRDefault="0024467F" w:rsidP="0024467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4467F" w:rsidRPr="008D0D7A" w14:paraId="78146EFD" w14:textId="77777777" w:rsidTr="0024467F">
              <w:trPr>
                <w:trHeight w:val="300"/>
              </w:trPr>
              <w:tc>
                <w:tcPr>
                  <w:tcW w:w="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7AC494" w14:textId="77777777" w:rsidR="0024467F" w:rsidRPr="008D0D7A" w:rsidRDefault="0024467F" w:rsidP="0024467F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D42A5F" w14:textId="77777777" w:rsidR="0024467F" w:rsidRPr="008D0D7A" w:rsidRDefault="0024467F" w:rsidP="0024467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1540315/2022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6A58BA" w14:textId="77777777" w:rsidR="0024467F" w:rsidRPr="008D0D7A" w:rsidRDefault="0024467F" w:rsidP="0024467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GESSICA VANESSA CAVALLI ZITKOSKI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DAA5B8" w14:textId="77777777" w:rsidR="0024467F" w:rsidRPr="008D0D7A" w:rsidRDefault="0024467F" w:rsidP="0024467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</w:tbl>
          <w:p w14:paraId="42F2D686" w14:textId="77777777" w:rsidR="0024467F" w:rsidRPr="008D0D7A" w:rsidRDefault="0024467F" w:rsidP="0024467F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  <w:p w14:paraId="791C9AD5" w14:textId="77777777" w:rsidR="0024467F" w:rsidRPr="008D0D7A" w:rsidRDefault="0024467F" w:rsidP="0024467F">
            <w:pPr>
              <w:pStyle w:val="Corpodetext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8D0D7A">
              <w:rPr>
                <w:rFonts w:asciiTheme="minorHAnsi" w:hAnsiTheme="minorHAnsi" w:cstheme="minorHAnsi"/>
              </w:rPr>
              <w:t xml:space="preserve">Requerer orientação quanto aos procedimentos a serem adotados pela CEF CAU/MT quando receber diploma da referida Instituição </w:t>
            </w:r>
            <w:r w:rsidRPr="008D0D7A">
              <w:rPr>
                <w:rFonts w:asciiTheme="minorHAnsi" w:hAnsiTheme="minorHAnsi" w:cstheme="minorHAnsi"/>
              </w:rPr>
              <w:lastRenderedPageBreak/>
              <w:t>de Ensino.</w:t>
            </w:r>
          </w:p>
          <w:p w14:paraId="596CDA82" w14:textId="77777777" w:rsidR="0024467F" w:rsidRPr="008D0D7A" w:rsidRDefault="0024467F" w:rsidP="0024467F">
            <w:pPr>
              <w:pStyle w:val="Corpodetex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40079441" w14:textId="77777777" w:rsidR="0024467F" w:rsidRPr="008D0D7A" w:rsidRDefault="0024467F" w:rsidP="0024467F">
            <w:pPr>
              <w:pStyle w:val="Corpodetext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8D0D7A">
              <w:rPr>
                <w:rFonts w:asciiTheme="minorHAnsi" w:hAnsiTheme="minorHAnsi" w:cstheme="minorHAnsi"/>
              </w:rPr>
              <w:t>Requerer orientação quanto aos procedimentos a serem adotados pelo Atendimento do  CAU/MT no SICCAU para os casos relacionados a referida IES.</w:t>
            </w:r>
          </w:p>
          <w:p w14:paraId="7DCF5215" w14:textId="77777777" w:rsidR="0024467F" w:rsidRPr="008D0D7A" w:rsidRDefault="0024467F" w:rsidP="0024467F">
            <w:pPr>
              <w:pStyle w:val="Corpodetex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158CF2FB" w14:textId="77777777" w:rsidR="0024467F" w:rsidRPr="008D0D7A" w:rsidRDefault="0024467F" w:rsidP="0024467F">
            <w:pPr>
              <w:pStyle w:val="Corpodetexto"/>
              <w:numPr>
                <w:ilvl w:val="0"/>
                <w:numId w:val="29"/>
              </w:numPr>
              <w:ind w:hanging="11"/>
              <w:jc w:val="both"/>
              <w:rPr>
                <w:rFonts w:asciiTheme="minorHAnsi" w:hAnsiTheme="minorHAnsi" w:cstheme="minorHAnsi"/>
              </w:rPr>
            </w:pPr>
            <w:r w:rsidRPr="008D0D7A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5B524AB1" w14:textId="77777777" w:rsidR="0024467F" w:rsidRPr="008D0D7A" w:rsidRDefault="0024467F" w:rsidP="0024467F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7F085B63" w14:textId="77777777" w:rsidR="0024467F" w:rsidRPr="008D0D7A" w:rsidRDefault="0024467F" w:rsidP="0024467F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Maristene Amaral Matos, Cássio Amaral Matos; 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8D0D7A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Thiago</w:t>
            </w: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 Rafael Pandini.</w:t>
            </w:r>
          </w:p>
          <w:p w14:paraId="46825499" w14:textId="72630F69" w:rsidR="00103C08" w:rsidRPr="008D0D7A" w:rsidRDefault="00103C08" w:rsidP="006E71F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502E3885" w14:textId="77777777" w:rsidR="003A3543" w:rsidRPr="008D0D7A" w:rsidRDefault="003A354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3C08" w:rsidRPr="008D0D7A" w14:paraId="0A507B1A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64E2" w14:textId="57D9E0F4" w:rsidR="00103C08" w:rsidRPr="008D0D7A" w:rsidRDefault="0087618B" w:rsidP="00AB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1F2" w14:textId="17D12D6B" w:rsidR="00103C08" w:rsidRPr="008D0D7A" w:rsidRDefault="00103C08" w:rsidP="00AB7E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2C529F" w:rsidRPr="008D0D7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 DIVERSOS – SOLICITAÇÕES DE REGISTRO</w:t>
            </w:r>
          </w:p>
        </w:tc>
      </w:tr>
      <w:tr w:rsidR="00103C08" w:rsidRPr="008D0D7A" w14:paraId="2A1534B2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520A" w14:textId="77777777" w:rsidR="00103C08" w:rsidRPr="008D0D7A" w:rsidRDefault="00103C08" w:rsidP="00AB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1FF1" w14:textId="56B535D8" w:rsidR="00103C08" w:rsidRPr="008D0D7A" w:rsidRDefault="002C529F" w:rsidP="00AB7E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103C08" w:rsidRPr="008D0D7A" w14:paraId="09DAA54F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69D5" w14:textId="0903C37C" w:rsidR="00103C08" w:rsidRPr="008D0D7A" w:rsidRDefault="00103C08" w:rsidP="00AB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AA05" w14:textId="4A89AD23" w:rsidR="00873A25" w:rsidRPr="008D0D7A" w:rsidRDefault="00873A25" w:rsidP="00873A2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Cs/>
                <w:sz w:val="22"/>
                <w:szCs w:val="22"/>
              </w:rPr>
              <w:t>A CEF CAU/MT emitiu a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DELIBERAÇÃO Nº 1</w:t>
            </w:r>
            <w:r w:rsidR="0024467F"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82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AA357B"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8D0D7A">
              <w:rPr>
                <w:rFonts w:asciiTheme="minorHAnsi" w:hAnsiTheme="minorHAnsi" w:cstheme="minorHAnsi"/>
                <w:bCs/>
                <w:sz w:val="22"/>
                <w:szCs w:val="22"/>
              </w:rPr>
              <w:t>, pela qual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DELIBEROU:</w:t>
            </w:r>
          </w:p>
          <w:p w14:paraId="6698BB78" w14:textId="77777777" w:rsidR="00CF7D15" w:rsidRPr="008D0D7A" w:rsidRDefault="00CF7D15" w:rsidP="00CF7D15">
            <w:pPr>
              <w:pStyle w:val="Ttulo1"/>
              <w:ind w:left="679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62E8FFAD" w14:textId="77777777" w:rsidR="0024467F" w:rsidRPr="008D0D7A" w:rsidRDefault="0024467F" w:rsidP="0024467F">
            <w:pPr>
              <w:pStyle w:val="Corpodetexto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8D0D7A">
              <w:rPr>
                <w:rFonts w:asciiTheme="minorHAnsi" w:hAnsiTheme="minorHAnsi" w:cstheme="minorHAnsi"/>
              </w:rPr>
              <w:t>DEFERIR os processos de registro profissionais abaixo mencionados:</w:t>
            </w:r>
          </w:p>
          <w:p w14:paraId="1FA58842" w14:textId="77777777" w:rsidR="0024467F" w:rsidRPr="008D0D7A" w:rsidRDefault="0024467F" w:rsidP="0024467F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67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1559"/>
              <w:gridCol w:w="2410"/>
              <w:gridCol w:w="2268"/>
            </w:tblGrid>
            <w:tr w:rsidR="00277270" w:rsidRPr="008D0D7A" w14:paraId="7A5B9973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6921D9" w14:textId="77777777" w:rsidR="00277270" w:rsidRPr="008D0D7A" w:rsidRDefault="00277270" w:rsidP="0024467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443B73" w14:textId="77777777" w:rsidR="00277270" w:rsidRPr="008D0D7A" w:rsidRDefault="00277270" w:rsidP="0024467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A99EC4" w14:textId="77777777" w:rsidR="00277270" w:rsidRPr="008D0D7A" w:rsidRDefault="00277270" w:rsidP="0024467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INTERESSADO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3CA5F0" w14:textId="77777777" w:rsidR="00277270" w:rsidRPr="008D0D7A" w:rsidRDefault="00277270" w:rsidP="0024467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ASSUNTO</w:t>
                  </w:r>
                </w:p>
              </w:tc>
            </w:tr>
            <w:tr w:rsidR="00277270" w:rsidRPr="008D0D7A" w14:paraId="7D94879C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71AC179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7CF9A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1525146/2022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815194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VICTORIA FRANCO DAL BEM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238E87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01DBFC40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236AAD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C04431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1528343/2022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04E15F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VIVIAN MONTEIRO BORGES FERNANDES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46BDA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1C7B7CE8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F68D18E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3C182C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1528663/2022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780376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ALINE KARINA KOWALCZKI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29978A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3658154B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739C09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35D14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1533288/2022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A93EC5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NATHÁLIA BICUDO TEIXEIRA CARVALHO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D9E016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44080F2F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35B83C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E9B567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1534004/2022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E127EE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MARIANA DAL PONTE AIDAR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C5A47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2FB43D0F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3B62B5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466B0E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1534200/2022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85E5DC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GABRIELA MOREIRA NASCIMENTO DA SILVA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CFE072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7FC8E9CD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97248B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61B5E6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1535459/2022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8C0463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CAROLINA BIANCHI GAVIOLLI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90F68B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3AEFEDEB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BE63E5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0B1CEF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1535623/2022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61E75F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RAPHAEL AUGUSTO DE CAMPOS GOMES RONDON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F60CBE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26C401F2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873141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795F22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1539049/2022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4370FE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GABRIELLY TREVISOL MICHELAN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52B1B8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7A8944D2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8B69D2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676D04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1540652/2022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CDF01E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ISABELLA BERTOLINI PIAZZA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819B8C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6C98B21D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22322F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EC25B1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1542868/2022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6ED17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RICARDO GONÇALVES SARAIVA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65A33D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39A56659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F5F211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544B38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1543692/2022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D68368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BRUNA NASCIMENTO SOUSA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7BDB03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16B5A816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543EB3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F60EC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1544423/2022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A0BEA8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GABRIEL ALVES CARMINATTI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BF03E2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72094CEE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FE1B9F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76957B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1546841/2022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5146AF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THALIA BEATRIZ DOS SANTOS MARTINS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11677D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76CBB0C6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D92C83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8D86B7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1546867/2022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75EE41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GIOVANA GUEDES NOVAES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41E9F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7ACF9D38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499EC0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5C31A6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1547375/2022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E9778F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BRUNA SANTOS E SILVA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9C8303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59C5BACB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CF6A07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234B9B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1548774/2022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187AEF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LUAN CARLOS DE LIMA SILVA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3105F4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6E686EC9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9BD424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262D1D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1541889/2022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9D88AE" w14:textId="77777777" w:rsidR="00277270" w:rsidRPr="008D0D7A" w:rsidRDefault="00277270" w:rsidP="0024467F">
                  <w:pPr>
                    <w:shd w:val="clear" w:color="auto" w:fill="FFFFFF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FERNANDA QUEIDA DE SOUZA</w:t>
                  </w:r>
                </w:p>
                <w:p w14:paraId="0F913835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25F72F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1A462E9F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6F1440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689F36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1552098/2022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B0AACB" w14:textId="77777777" w:rsidR="00277270" w:rsidRPr="008D0D7A" w:rsidRDefault="00277270" w:rsidP="0024467F">
                  <w:pPr>
                    <w:shd w:val="clear" w:color="auto" w:fill="FFFFFF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NARALINY SOARES RODRIGUES</w:t>
                  </w:r>
                </w:p>
                <w:p w14:paraId="0F94EEDD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9C41D7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77008408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773A65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07E3C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1547794/2022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B8F2ED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ISABELLE KOHL PINHEIRO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4C2E16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77270" w:rsidRPr="008D0D7A" w14:paraId="0B95A97C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D60D55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CA5B68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1537728/2022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218358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VICENTE LIMA DOS SANTOS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B88349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PRORROGAÇÃO DE REGISTRO PROVISÓRIO</w:t>
                  </w:r>
                </w:p>
              </w:tc>
            </w:tr>
            <w:tr w:rsidR="00277270" w:rsidRPr="008D0D7A" w14:paraId="04D3E244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793A7C2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97694F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1532822/2022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AFDF81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ELIAS JOSE SCHUISTAK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1E2F9B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6F62C449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9C0E70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E2C052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1523947/2022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F8D745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PAULA LARICE CORREA FERREIRA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671E8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2A0EF696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111C41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75CDA5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1525580/2022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5EF93A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CATIA MARIEL ROSSATTO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8BE815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4B9EDA40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16A2AC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6B7394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1528111/2022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3DDF78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GLEIMILTON BORGNETH MARINHO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B2A4E1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SOLICITAÇÃO DE PRIMEIRO REGISTRO </w:t>
                  </w: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PROFISSIONAL - INSTITUIÇÃO DE ENSINO REGULAMENTADA</w:t>
                  </w:r>
                </w:p>
              </w:tc>
            </w:tr>
            <w:tr w:rsidR="00277270" w:rsidRPr="008D0D7A" w14:paraId="3A0FF554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27A244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26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88DC74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1529675/2022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7E0824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REGISLAINE CRISTINA DO CARMO LOPES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0AF0D1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56976C2F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4363CC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583923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1532653/2022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94DE1E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THALYANA GISELLY FARIAS BARBIERO PRUDÊNCIO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19D5AD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332C8814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1E2E2E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DE4BCA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1532683/2022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0E5D3F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LAUANE STHEFANI COUTINHO DOS SANTOS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1C240F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241DCC55" w14:textId="77777777" w:rsidTr="00277270">
              <w:trPr>
                <w:trHeight w:val="6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E6D3A6F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67A5FD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1535392/2022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57C9CE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KARIN CRISTINA BORGES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E5B716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0CF4F137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3491A4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C3F79D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1539263/2022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FF189D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CARLA DANIELA AZEVEDO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6027A3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42D43F8C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BD66FEC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907943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1539357/2022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88F8F3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SILVÂNIA COSTA DE ALMEIDA VERONA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C3548C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7F7D19DD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96B393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7406D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1541832/2022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362F6F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SAMUEL CAMPOS DA SILVA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C66EF2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SOLICITAÇÃO DE PRIMEIRO REGISTRO PROFISSIONAL - </w:t>
                  </w: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INSTITUIÇÃO DE ENSINO REGULAMENTADA</w:t>
                  </w:r>
                </w:p>
              </w:tc>
            </w:tr>
            <w:tr w:rsidR="00277270" w:rsidRPr="008D0D7A" w14:paraId="401AA9C1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56203A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33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1F5577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1541910/2022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1EB4F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MATHEUS HARTMANN MACEDO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1014A7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00D19D59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EF24E2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66CECA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1541945/2022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17E94E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SAMANTHA HELEN ALVES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5E51F1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3FACEA1E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8E1775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2698DA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1542569/2022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C2D51F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PEDRO RODRIGUES DA CUNHA ROTHER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76CC64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36952FF9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9E66A6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D4E1C5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1542580/2022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E618E1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JAQUELINE MARIA KLOH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557988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319805BE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5E374E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7C68A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1543549/2022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C6B24B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MARCOS FREITAS DE ALMEIDA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B2BDF0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05CBEFA0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210884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507628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1543590/2022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D1E44C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PATRICK ANDERSON DE MELO FARIA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303CE8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77270" w:rsidRPr="008D0D7A" w14:paraId="4FE73BA1" w14:textId="77777777" w:rsidTr="00277270">
              <w:trPr>
                <w:trHeight w:val="300"/>
              </w:trPr>
              <w:tc>
                <w:tcPr>
                  <w:tcW w:w="4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B48A7D" w14:textId="77777777" w:rsidR="00277270" w:rsidRPr="008D0D7A" w:rsidRDefault="00277270" w:rsidP="0024467F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31D48C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1544409/2022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B3D182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WILLIAM DELAI DUARTE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79291E" w14:textId="77777777" w:rsidR="00277270" w:rsidRPr="008D0D7A" w:rsidRDefault="00277270" w:rsidP="0024467F">
                  <w:pPr>
                    <w:ind w:firstLine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SOLICITAÇÃO DE PRIMEIRO REGISTRO PROFISSIONAL - INSTITUIÇÃO DE </w:t>
                  </w:r>
                  <w:r w:rsidRPr="008D0D7A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ENSINO REGULAMENTADA</w:t>
                  </w:r>
                </w:p>
              </w:tc>
            </w:tr>
          </w:tbl>
          <w:p w14:paraId="74E77A68" w14:textId="77777777" w:rsidR="0024467F" w:rsidRPr="008D0D7A" w:rsidRDefault="0024467F" w:rsidP="0024467F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6F4FEFB3" w14:textId="77777777" w:rsidR="0024467F" w:rsidRPr="008D0D7A" w:rsidRDefault="0024467F" w:rsidP="0024467F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68AB930C" w14:textId="77777777" w:rsidR="0024467F" w:rsidRPr="008D0D7A" w:rsidRDefault="0024467F" w:rsidP="0024467F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  <w:p w14:paraId="1935184A" w14:textId="77777777" w:rsidR="0024467F" w:rsidRPr="008D0D7A" w:rsidRDefault="0024467F" w:rsidP="0024467F">
            <w:pPr>
              <w:pStyle w:val="Corpodetexto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8D0D7A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24F19C10" w14:textId="77777777" w:rsidR="0024467F" w:rsidRPr="008D0D7A" w:rsidRDefault="0024467F" w:rsidP="0024467F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63FCC8BC" w14:textId="77777777" w:rsidR="0024467F" w:rsidRPr="008D0D7A" w:rsidRDefault="0024467F" w:rsidP="0024467F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Maristene Amaral Matos, Cássio Amaral Matos; 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8D0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8D0D7A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Thiago</w:t>
            </w:r>
            <w:r w:rsidRPr="008D0D7A">
              <w:rPr>
                <w:rFonts w:asciiTheme="minorHAnsi" w:hAnsiTheme="minorHAnsi" w:cstheme="minorHAnsi"/>
                <w:sz w:val="22"/>
                <w:szCs w:val="22"/>
              </w:rPr>
              <w:t xml:space="preserve"> Rafael Pandini.</w:t>
            </w:r>
          </w:p>
          <w:p w14:paraId="4E67E401" w14:textId="77777777" w:rsidR="0060132F" w:rsidRPr="008D0D7A" w:rsidRDefault="0060132F" w:rsidP="0060132F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5DE7349F" w14:textId="38801C60" w:rsidR="00103C08" w:rsidRPr="008D0D7A" w:rsidRDefault="00103C08" w:rsidP="00181D58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E79B2E4" w14:textId="77777777" w:rsidR="001318D6" w:rsidRPr="008D0D7A" w:rsidRDefault="001318D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376CC37" w14:textId="77777777" w:rsidR="008200C2" w:rsidRPr="008D0D7A" w:rsidRDefault="008200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8200C2" w:rsidRPr="008D0D7A" w14:paraId="209B854D" w14:textId="77777777">
        <w:tc>
          <w:tcPr>
            <w:tcW w:w="241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3E3C" w14:textId="77777777" w:rsidR="008200C2" w:rsidRPr="008D0D7A" w:rsidRDefault="00C578E7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ENCERRAMENTO</w:t>
            </w:r>
          </w:p>
        </w:tc>
        <w:tc>
          <w:tcPr>
            <w:tcW w:w="6662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5F23" w14:textId="117028DD" w:rsidR="008200C2" w:rsidRPr="008D0D7A" w:rsidRDefault="00984E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D7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O</w:t>
            </w:r>
            <w:r w:rsidR="00C578E7" w:rsidRPr="008D0D7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Coordenador </w:t>
            </w:r>
            <w:r w:rsidRPr="008D0D7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CASSIO AMARAL MATOS</w:t>
            </w:r>
            <w:r w:rsidR="00C578E7" w:rsidRPr="008D0D7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declara encerrada a Reunião da CEF às </w:t>
            </w:r>
            <w:r w:rsidRPr="008D0D7A">
              <w:rPr>
                <w:rFonts w:asciiTheme="minorHAnsi" w:hAnsiTheme="minorHAnsi" w:cstheme="minorHAnsi"/>
                <w:b/>
                <w:bCs/>
                <w:caps/>
                <w:spacing w:val="4"/>
                <w:sz w:val="22"/>
                <w:szCs w:val="22"/>
              </w:rPr>
              <w:t>1</w:t>
            </w:r>
            <w:r w:rsidR="00277270" w:rsidRPr="008D0D7A">
              <w:rPr>
                <w:rFonts w:asciiTheme="minorHAnsi" w:hAnsiTheme="minorHAnsi" w:cstheme="minorHAnsi"/>
                <w:b/>
                <w:bCs/>
                <w:caps/>
                <w:spacing w:val="4"/>
                <w:sz w:val="22"/>
                <w:szCs w:val="22"/>
              </w:rPr>
              <w:t>4</w:t>
            </w:r>
            <w:r w:rsidR="00626688" w:rsidRPr="008D0D7A">
              <w:rPr>
                <w:rFonts w:asciiTheme="minorHAnsi" w:hAnsiTheme="minorHAnsi" w:cstheme="minorHAnsi"/>
                <w:b/>
                <w:bCs/>
                <w:caps/>
                <w:spacing w:val="4"/>
                <w:sz w:val="22"/>
                <w:szCs w:val="22"/>
              </w:rPr>
              <w:t>h</w:t>
            </w:r>
            <w:r w:rsidR="00277270" w:rsidRPr="008D0D7A">
              <w:rPr>
                <w:rFonts w:asciiTheme="minorHAnsi" w:hAnsiTheme="minorHAnsi" w:cstheme="minorHAnsi"/>
                <w:b/>
                <w:bCs/>
                <w:caps/>
                <w:spacing w:val="4"/>
                <w:sz w:val="22"/>
                <w:szCs w:val="22"/>
              </w:rPr>
              <w:t>06</w:t>
            </w:r>
            <w:r w:rsidR="00626688" w:rsidRPr="008D0D7A">
              <w:rPr>
                <w:rFonts w:asciiTheme="minorHAnsi" w:hAnsiTheme="minorHAnsi" w:cstheme="minorHAnsi"/>
                <w:b/>
                <w:bCs/>
                <w:caps/>
                <w:spacing w:val="4"/>
                <w:sz w:val="22"/>
                <w:szCs w:val="22"/>
              </w:rPr>
              <w:t>min</w:t>
            </w:r>
          </w:p>
        </w:tc>
      </w:tr>
    </w:tbl>
    <w:p w14:paraId="5EE04E2A" w14:textId="0F019946" w:rsidR="00410039" w:rsidRPr="008D0D7A" w:rsidRDefault="00410039" w:rsidP="00EC3FD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B61C335" w14:textId="008AAB9D" w:rsidR="00AA357B" w:rsidRPr="008D0D7A" w:rsidRDefault="00AA357B" w:rsidP="00EC3FD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2E653F7" w14:textId="393011D5" w:rsidR="00AA357B" w:rsidRPr="008D0D7A" w:rsidRDefault="00AA357B" w:rsidP="00EC3FD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428FB4A" w14:textId="77777777" w:rsidR="00AA357B" w:rsidRPr="008D0D7A" w:rsidRDefault="00AA357B" w:rsidP="00EC3FD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20F7CED" w14:textId="35182F2E" w:rsidR="00D12AC2" w:rsidRPr="008D0D7A" w:rsidRDefault="00D12AC2" w:rsidP="00D12AC2">
      <w:pPr>
        <w:rPr>
          <w:rFonts w:asciiTheme="minorHAnsi" w:eastAsia="Calibri" w:hAnsiTheme="minorHAnsi" w:cstheme="minorHAnsi"/>
          <w:sz w:val="22"/>
          <w:szCs w:val="22"/>
        </w:rPr>
      </w:pPr>
      <w:r w:rsidRPr="008D0D7A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MARISTENE AMARAL MATOS                                                  </w:t>
      </w:r>
      <w:r w:rsidRPr="008D0D7A">
        <w:rPr>
          <w:rFonts w:asciiTheme="minorHAnsi" w:eastAsia="Calibri" w:hAnsiTheme="minorHAnsi" w:cstheme="minorHAnsi"/>
          <w:sz w:val="22"/>
          <w:szCs w:val="22"/>
        </w:rPr>
        <w:t>________________________________</w:t>
      </w:r>
    </w:p>
    <w:p w14:paraId="108CE69F" w14:textId="79A8119C" w:rsidR="00D12AC2" w:rsidRPr="008D0D7A" w:rsidRDefault="00D12AC2" w:rsidP="00D12AC2">
      <w:pPr>
        <w:rPr>
          <w:rFonts w:asciiTheme="minorHAnsi" w:eastAsia="Calibri" w:hAnsiTheme="minorHAnsi" w:cstheme="minorHAnsi"/>
          <w:sz w:val="22"/>
          <w:szCs w:val="22"/>
        </w:rPr>
      </w:pPr>
      <w:r w:rsidRPr="008D0D7A">
        <w:rPr>
          <w:rFonts w:asciiTheme="minorHAnsi" w:eastAsia="Calibri" w:hAnsiTheme="minorHAnsi" w:cstheme="minorHAnsi"/>
          <w:sz w:val="22"/>
          <w:szCs w:val="22"/>
        </w:rPr>
        <w:t>Membro</w:t>
      </w:r>
    </w:p>
    <w:p w14:paraId="3FB882A3" w14:textId="77777777" w:rsidR="00D12AC2" w:rsidRPr="008D0D7A" w:rsidRDefault="00D12AC2" w:rsidP="00D12AC2">
      <w:pPr>
        <w:rPr>
          <w:rFonts w:asciiTheme="minorHAnsi" w:eastAsia="Calibri" w:hAnsiTheme="minorHAnsi" w:cstheme="minorHAnsi"/>
          <w:sz w:val="22"/>
          <w:szCs w:val="22"/>
        </w:rPr>
      </w:pPr>
    </w:p>
    <w:p w14:paraId="43DE1F9D" w14:textId="77777777" w:rsidR="00AA357B" w:rsidRPr="008D0D7A" w:rsidRDefault="00AA357B" w:rsidP="00D12AC2">
      <w:pPr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443C6211" w14:textId="77777777" w:rsidR="00AA357B" w:rsidRPr="008D0D7A" w:rsidRDefault="00AA357B" w:rsidP="00D12AC2">
      <w:pPr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7C870266" w14:textId="77777777" w:rsidR="00AA357B" w:rsidRPr="008D0D7A" w:rsidRDefault="00AA357B" w:rsidP="00D12AC2">
      <w:pPr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198AF742" w14:textId="77777777" w:rsidR="00AA357B" w:rsidRPr="008D0D7A" w:rsidRDefault="00AA357B" w:rsidP="00D12AC2">
      <w:pPr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3E254771" w14:textId="77777777" w:rsidR="00AA357B" w:rsidRPr="008D0D7A" w:rsidRDefault="00AA357B" w:rsidP="00D12AC2">
      <w:pPr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76E9E209" w14:textId="033C5F6B" w:rsidR="00D12AC2" w:rsidRPr="008D0D7A" w:rsidRDefault="00D12AC2" w:rsidP="00D12AC2">
      <w:pPr>
        <w:rPr>
          <w:rFonts w:asciiTheme="minorHAnsi" w:eastAsia="Calibri" w:hAnsiTheme="minorHAnsi" w:cstheme="minorHAnsi"/>
          <w:sz w:val="22"/>
          <w:szCs w:val="22"/>
        </w:rPr>
      </w:pPr>
      <w:r w:rsidRPr="008D0D7A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CASSIO AMARAL MATOS                                                           </w:t>
      </w:r>
      <w:r w:rsidRPr="008D0D7A">
        <w:rPr>
          <w:rFonts w:asciiTheme="minorHAnsi" w:eastAsia="Calibri" w:hAnsiTheme="minorHAnsi" w:cstheme="minorHAnsi"/>
          <w:sz w:val="22"/>
          <w:szCs w:val="22"/>
        </w:rPr>
        <w:t>________________________________</w:t>
      </w:r>
    </w:p>
    <w:p w14:paraId="322332B8" w14:textId="0B5D9018" w:rsidR="0056110F" w:rsidRPr="008D0D7A" w:rsidRDefault="00D12AC2">
      <w:pPr>
        <w:rPr>
          <w:rFonts w:asciiTheme="minorHAnsi" w:eastAsia="Calibri" w:hAnsiTheme="minorHAnsi" w:cstheme="minorHAnsi"/>
          <w:sz w:val="22"/>
          <w:szCs w:val="22"/>
        </w:rPr>
      </w:pPr>
      <w:r w:rsidRPr="008D0D7A">
        <w:rPr>
          <w:rFonts w:asciiTheme="minorHAnsi" w:eastAsia="Calibri" w:hAnsiTheme="minorHAnsi" w:cstheme="minorHAnsi"/>
          <w:sz w:val="22"/>
          <w:szCs w:val="22"/>
        </w:rPr>
        <w:t xml:space="preserve">Coordenador </w:t>
      </w:r>
    </w:p>
    <w:sectPr w:rsidR="0056110F" w:rsidRPr="008D0D7A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19AF4F64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545A99">
      <w:rPr>
        <w:rFonts w:ascii="Calibri" w:hAnsi="Calibri" w:cs="Calibri"/>
        <w:bCs/>
        <w:smallCaps/>
        <w:kern w:val="3"/>
        <w:sz w:val="22"/>
        <w:szCs w:val="22"/>
      </w:rPr>
      <w:t>4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CEF-CAU/MT</w:t>
    </w:r>
  </w:p>
  <w:p w14:paraId="22CFC20C" w14:textId="77777777" w:rsidR="00E738CF" w:rsidRDefault="0087618B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0F"/>
    <w:multiLevelType w:val="multilevel"/>
    <w:tmpl w:val="21A4185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C3B742F"/>
    <w:multiLevelType w:val="multilevel"/>
    <w:tmpl w:val="FDC8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3DE"/>
    <w:multiLevelType w:val="multilevel"/>
    <w:tmpl w:val="247C1E2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24D409F5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0768EE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7F57FC"/>
    <w:multiLevelType w:val="multilevel"/>
    <w:tmpl w:val="60D2B24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2C240AF6"/>
    <w:multiLevelType w:val="multilevel"/>
    <w:tmpl w:val="76342E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6FD"/>
    <w:multiLevelType w:val="multilevel"/>
    <w:tmpl w:val="A816F35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366876D2"/>
    <w:multiLevelType w:val="hybridMultilevel"/>
    <w:tmpl w:val="46F2025A"/>
    <w:lvl w:ilvl="0" w:tplc="BF883674">
      <w:start w:val="1"/>
      <w:numFmt w:val="bullet"/>
      <w:lvlText w:val=""/>
      <w:lvlJc w:val="left"/>
      <w:pPr>
        <w:ind w:left="185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A8966A4"/>
    <w:multiLevelType w:val="multilevel"/>
    <w:tmpl w:val="E046960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0" w15:restartNumberingAfterBreak="0">
    <w:nsid w:val="3C7469D8"/>
    <w:multiLevelType w:val="hybridMultilevel"/>
    <w:tmpl w:val="99389A2E"/>
    <w:lvl w:ilvl="0" w:tplc="19BEE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D74925"/>
    <w:multiLevelType w:val="multilevel"/>
    <w:tmpl w:val="857A068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2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044B"/>
    <w:multiLevelType w:val="multilevel"/>
    <w:tmpl w:val="D6A4E4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332A"/>
    <w:multiLevelType w:val="multilevel"/>
    <w:tmpl w:val="0A9447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443F5716"/>
    <w:multiLevelType w:val="multilevel"/>
    <w:tmpl w:val="7C101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000B2"/>
    <w:multiLevelType w:val="multilevel"/>
    <w:tmpl w:val="9C2EFE5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7" w15:restartNumberingAfterBreak="0">
    <w:nsid w:val="4B5243F1"/>
    <w:multiLevelType w:val="multilevel"/>
    <w:tmpl w:val="62525CE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DA2EFF"/>
    <w:multiLevelType w:val="multilevel"/>
    <w:tmpl w:val="3530C0D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9" w15:restartNumberingAfterBreak="0">
    <w:nsid w:val="592C2DC2"/>
    <w:multiLevelType w:val="multilevel"/>
    <w:tmpl w:val="4BB4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20" w15:restartNumberingAfterBreak="0">
    <w:nsid w:val="59B7095D"/>
    <w:multiLevelType w:val="hybridMultilevel"/>
    <w:tmpl w:val="6968494E"/>
    <w:lvl w:ilvl="0" w:tplc="989AEA62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D7A679D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FD0D58"/>
    <w:multiLevelType w:val="multilevel"/>
    <w:tmpl w:val="4520315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3" w15:restartNumberingAfterBreak="0">
    <w:nsid w:val="66E1247D"/>
    <w:multiLevelType w:val="hybridMultilevel"/>
    <w:tmpl w:val="24D4456A"/>
    <w:lvl w:ilvl="0" w:tplc="BF883674">
      <w:start w:val="1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87A4CA3"/>
    <w:multiLevelType w:val="multilevel"/>
    <w:tmpl w:val="8A2634E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5" w15:restartNumberingAfterBreak="0">
    <w:nsid w:val="68C80A79"/>
    <w:multiLevelType w:val="multilevel"/>
    <w:tmpl w:val="D2627F6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6CE308F3"/>
    <w:multiLevelType w:val="multilevel"/>
    <w:tmpl w:val="1BF00D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7" w15:restartNumberingAfterBreak="0">
    <w:nsid w:val="6D023F63"/>
    <w:multiLevelType w:val="multilevel"/>
    <w:tmpl w:val="6DF61064"/>
    <w:lvl w:ilvl="0">
      <w:start w:val="1"/>
      <w:numFmt w:val="decimal"/>
      <w:lvlText w:val="%1."/>
      <w:lvlJc w:val="left"/>
      <w:pPr>
        <w:ind w:left="854" w:hanging="361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5" w:hanging="37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09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8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7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377"/>
      </w:pPr>
      <w:rPr>
        <w:rFonts w:hint="default"/>
        <w:lang w:val="pt-PT" w:eastAsia="en-US" w:bidi="ar-SA"/>
      </w:rPr>
    </w:lvl>
  </w:abstractNum>
  <w:abstractNum w:abstractNumId="28" w15:restartNumberingAfterBreak="0">
    <w:nsid w:val="7EBF4BFB"/>
    <w:multiLevelType w:val="multilevel"/>
    <w:tmpl w:val="4534562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9" w15:restartNumberingAfterBreak="0">
    <w:nsid w:val="7F7E54BF"/>
    <w:multiLevelType w:val="multilevel"/>
    <w:tmpl w:val="B76AF46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509559676">
    <w:abstractNumId w:val="19"/>
  </w:num>
  <w:num w:numId="2" w16cid:durableId="1812941964">
    <w:abstractNumId w:val="16"/>
  </w:num>
  <w:num w:numId="3" w16cid:durableId="1285114582">
    <w:abstractNumId w:val="25"/>
  </w:num>
  <w:num w:numId="4" w16cid:durableId="1224873223">
    <w:abstractNumId w:val="12"/>
  </w:num>
  <w:num w:numId="5" w16cid:durableId="894701577">
    <w:abstractNumId w:val="14"/>
  </w:num>
  <w:num w:numId="6" w16cid:durableId="1336617173">
    <w:abstractNumId w:val="18"/>
  </w:num>
  <w:num w:numId="7" w16cid:durableId="692268715">
    <w:abstractNumId w:val="21"/>
  </w:num>
  <w:num w:numId="8" w16cid:durableId="1095519821">
    <w:abstractNumId w:val="3"/>
  </w:num>
  <w:num w:numId="9" w16cid:durableId="2134786613">
    <w:abstractNumId w:val="4"/>
  </w:num>
  <w:num w:numId="10" w16cid:durableId="1869875087">
    <w:abstractNumId w:val="7"/>
  </w:num>
  <w:num w:numId="11" w16cid:durableId="582447440">
    <w:abstractNumId w:val="15"/>
  </w:num>
  <w:num w:numId="12" w16cid:durableId="772483367">
    <w:abstractNumId w:val="17"/>
  </w:num>
  <w:num w:numId="13" w16cid:durableId="848058398">
    <w:abstractNumId w:val="2"/>
  </w:num>
  <w:num w:numId="14" w16cid:durableId="293756870">
    <w:abstractNumId w:val="28"/>
  </w:num>
  <w:num w:numId="15" w16cid:durableId="1711344335">
    <w:abstractNumId w:val="27"/>
  </w:num>
  <w:num w:numId="16" w16cid:durableId="760369624">
    <w:abstractNumId w:val="26"/>
  </w:num>
  <w:num w:numId="17" w16cid:durableId="15280620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9866227">
    <w:abstractNumId w:val="9"/>
  </w:num>
  <w:num w:numId="19" w16cid:durableId="1191260853">
    <w:abstractNumId w:val="29"/>
  </w:num>
  <w:num w:numId="20" w16cid:durableId="406271944">
    <w:abstractNumId w:val="13"/>
  </w:num>
  <w:num w:numId="21" w16cid:durableId="1008289032">
    <w:abstractNumId w:val="24"/>
  </w:num>
  <w:num w:numId="22" w16cid:durableId="200559841">
    <w:abstractNumId w:val="6"/>
  </w:num>
  <w:num w:numId="23" w16cid:durableId="1092357186">
    <w:abstractNumId w:val="22"/>
  </w:num>
  <w:num w:numId="24" w16cid:durableId="1525900505">
    <w:abstractNumId w:val="8"/>
  </w:num>
  <w:num w:numId="25" w16cid:durableId="339550288">
    <w:abstractNumId w:val="10"/>
  </w:num>
  <w:num w:numId="26" w16cid:durableId="1349601589">
    <w:abstractNumId w:val="23"/>
  </w:num>
  <w:num w:numId="27" w16cid:durableId="1252161759">
    <w:abstractNumId w:val="20"/>
  </w:num>
  <w:num w:numId="28" w16cid:durableId="1345864506">
    <w:abstractNumId w:val="0"/>
  </w:num>
  <w:num w:numId="29" w16cid:durableId="1458373014">
    <w:abstractNumId w:val="1"/>
  </w:num>
  <w:num w:numId="30" w16cid:durableId="2042971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512FD"/>
    <w:rsid w:val="00051B6E"/>
    <w:rsid w:val="000559A7"/>
    <w:rsid w:val="000A2969"/>
    <w:rsid w:val="000C27EE"/>
    <w:rsid w:val="00103C08"/>
    <w:rsid w:val="001318D6"/>
    <w:rsid w:val="00181D58"/>
    <w:rsid w:val="001835D2"/>
    <w:rsid w:val="0024467F"/>
    <w:rsid w:val="00277270"/>
    <w:rsid w:val="0028294B"/>
    <w:rsid w:val="002C529F"/>
    <w:rsid w:val="00327F94"/>
    <w:rsid w:val="00387407"/>
    <w:rsid w:val="003A3543"/>
    <w:rsid w:val="003D3EE3"/>
    <w:rsid w:val="003E1070"/>
    <w:rsid w:val="00410039"/>
    <w:rsid w:val="00420A5C"/>
    <w:rsid w:val="00446F93"/>
    <w:rsid w:val="004770F6"/>
    <w:rsid w:val="00491C59"/>
    <w:rsid w:val="004B375B"/>
    <w:rsid w:val="004E037E"/>
    <w:rsid w:val="00532C78"/>
    <w:rsid w:val="00545A99"/>
    <w:rsid w:val="0056110F"/>
    <w:rsid w:val="0060132F"/>
    <w:rsid w:val="00626688"/>
    <w:rsid w:val="006B100F"/>
    <w:rsid w:val="006E71F8"/>
    <w:rsid w:val="006F0070"/>
    <w:rsid w:val="00714686"/>
    <w:rsid w:val="00772C41"/>
    <w:rsid w:val="00785A1D"/>
    <w:rsid w:val="00785B5A"/>
    <w:rsid w:val="007C50A0"/>
    <w:rsid w:val="007F290E"/>
    <w:rsid w:val="00802706"/>
    <w:rsid w:val="00810CB6"/>
    <w:rsid w:val="008200C2"/>
    <w:rsid w:val="00856C97"/>
    <w:rsid w:val="00873A25"/>
    <w:rsid w:val="0087618B"/>
    <w:rsid w:val="008D0D7A"/>
    <w:rsid w:val="008D7EB9"/>
    <w:rsid w:val="0090317C"/>
    <w:rsid w:val="00971AAD"/>
    <w:rsid w:val="00981849"/>
    <w:rsid w:val="009823D8"/>
    <w:rsid w:val="00984E2D"/>
    <w:rsid w:val="00990447"/>
    <w:rsid w:val="009E2EC4"/>
    <w:rsid w:val="009F6254"/>
    <w:rsid w:val="00A42679"/>
    <w:rsid w:val="00A813D9"/>
    <w:rsid w:val="00AA357B"/>
    <w:rsid w:val="00AD01F6"/>
    <w:rsid w:val="00AD563D"/>
    <w:rsid w:val="00AD64D4"/>
    <w:rsid w:val="00B04DCB"/>
    <w:rsid w:val="00B7166A"/>
    <w:rsid w:val="00C266AA"/>
    <w:rsid w:val="00C551B2"/>
    <w:rsid w:val="00C578E7"/>
    <w:rsid w:val="00CF7D15"/>
    <w:rsid w:val="00D10B75"/>
    <w:rsid w:val="00D12AC2"/>
    <w:rsid w:val="00D45F7A"/>
    <w:rsid w:val="00D525FF"/>
    <w:rsid w:val="00D5599A"/>
    <w:rsid w:val="00D60305"/>
    <w:rsid w:val="00DA1F0C"/>
    <w:rsid w:val="00DD27E2"/>
    <w:rsid w:val="00DF5800"/>
    <w:rsid w:val="00DF724A"/>
    <w:rsid w:val="00E12D34"/>
    <w:rsid w:val="00E2678C"/>
    <w:rsid w:val="00E46AE4"/>
    <w:rsid w:val="00EC3FD5"/>
    <w:rsid w:val="00ED5DDA"/>
    <w:rsid w:val="00EF3E17"/>
    <w:rsid w:val="00F02E09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00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2199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4</cp:revision>
  <cp:lastPrinted>2022-08-17T17:01:00Z</cp:lastPrinted>
  <dcterms:created xsi:type="dcterms:W3CDTF">2022-08-16T19:16:00Z</dcterms:created>
  <dcterms:modified xsi:type="dcterms:W3CDTF">2022-08-17T17:03:00Z</dcterms:modified>
</cp:coreProperties>
</file>