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1473C26E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DF0263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</w:t>
            </w:r>
            <w:r w:rsidR="00DF0263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EF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7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671"/>
      </w:tblGrid>
      <w:tr w:rsidR="000C7812" w14:paraId="6DEB26E2" w14:textId="77777777" w:rsidTr="0087607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22AB4A96" w:rsidR="000C7812" w:rsidRDefault="00DF0263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07 de agosto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4EE1D123" w:rsidR="000C7812" w:rsidRDefault="00DF0263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 w:rsidTr="0087607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1"/>
        <w:gridCol w:w="111"/>
      </w:tblGrid>
      <w:tr w:rsidR="000C7812" w14:paraId="71B76AA7" w14:textId="77777777" w:rsidTr="00876072">
        <w:trPr>
          <w:trHeight w:val="406"/>
        </w:trPr>
        <w:tc>
          <w:tcPr>
            <w:tcW w:w="3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00DCBB90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DF0263">
              <w:rPr>
                <w:rFonts w:ascii="Times New Roman" w:hAnsi="Times New Roman"/>
                <w:sz w:val="22"/>
                <w:szCs w:val="22"/>
              </w:rPr>
              <w:t>A-ADJUNTA</w:t>
            </w:r>
          </w:p>
        </w:tc>
        <w:tc>
          <w:tcPr>
            <w:tcW w:w="5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4CC7AFF7" w:rsidR="000C7812" w:rsidRDefault="00DF02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 w:rsidTr="00876072">
        <w:trPr>
          <w:trHeight w:val="406"/>
        </w:trPr>
        <w:tc>
          <w:tcPr>
            <w:tcW w:w="315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0072E97B" w:rsidR="000C7812" w:rsidRDefault="00DF0263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81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3BC4AE0C" w:rsidR="000C7812" w:rsidRDefault="00DF02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 w:rsidTr="00876072">
        <w:trPr>
          <w:trHeight w:val="8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646B534B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</w:t>
            </w:r>
            <w:r w:rsidR="00876072">
              <w:rPr>
                <w:rFonts w:ascii="Times New Roman" w:hAnsi="Times New Roman"/>
              </w:rPr>
              <w:t>igo</w:t>
            </w:r>
            <w:r>
              <w:rPr>
                <w:rFonts w:ascii="Times New Roman" w:hAnsi="Times New Roman"/>
              </w:rPr>
              <w:t xml:space="preserve">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3D809565" w14:textId="725301D5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 w:rsidR="00876072">
              <w:rPr>
                <w:rFonts w:ascii="Times New Roman" w:hAnsi="Times New Roman"/>
              </w:rPr>
              <w:t>”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6D61D950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DF0263">
              <w:rPr>
                <w:rFonts w:ascii="Times New Roman" w:hAnsi="Times New Roman"/>
              </w:rPr>
              <w:t xml:space="preserve">a Conselheira Titular THAIS BACCHI, que os Conselheiros Suplentes PAULO SÉRGIO DE CAMPOS BORGES e DIONÍSIO CARLOS DE OLIVEIRA justificaram as suas ausências, </w:t>
            </w:r>
            <w:r w:rsidR="00D0329E">
              <w:rPr>
                <w:rFonts w:ascii="Times New Roman" w:hAnsi="Times New Roman"/>
              </w:rPr>
              <w:t>impossibilitando a formação do quórum para realização da reunião;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1EDAECFF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DF026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Coordenador</w:t>
            </w:r>
            <w:r w:rsidR="00DF0263">
              <w:rPr>
                <w:rFonts w:ascii="Times New Roman" w:hAnsi="Times New Roman"/>
              </w:rPr>
              <w:t>a-adjunta</w:t>
            </w:r>
            <w:r>
              <w:rPr>
                <w:rFonts w:ascii="Times New Roman" w:hAnsi="Times New Roman"/>
              </w:rPr>
              <w:t xml:space="preserve">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87607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Reunião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</w:t>
            </w:r>
            <w:r w:rsidR="00876072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481E4D81" w:rsidR="000C7812" w:rsidRPr="005F027F" w:rsidRDefault="00876072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MARISTENE AMARAL MATOS</w:t>
      </w:r>
    </w:p>
    <w:p w14:paraId="38074031" w14:textId="053BE4E4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  <w:r w:rsidR="00876072">
        <w:rPr>
          <w:rFonts w:ascii="Times New Roman" w:hAnsi="Times New Roman"/>
          <w:sz w:val="22"/>
          <w:szCs w:val="22"/>
        </w:rPr>
        <w:t>a-adjunta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3C3E0C2" w:rsidR="005F027F" w:rsidRDefault="0093410A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7A053982" w14:textId="7CC5C450" w:rsidR="000C7812" w:rsidRPr="007C25EC" w:rsidRDefault="00876072" w:rsidP="0093410A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Supervisor de Processos da Presidência e Comissões</w:t>
      </w: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6E25FE0A" w:rsidR="00876072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876072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876072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876072">
      <w:rPr>
        <w:rFonts w:ascii="Times New Roman" w:hAnsi="Times New Roman"/>
        <w:bCs/>
        <w:smallCaps/>
        <w:kern w:val="3"/>
        <w:sz w:val="18"/>
        <w:szCs w:val="18"/>
      </w:rPr>
      <w:t>8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</w:t>
    </w:r>
    <w:r w:rsidR="00876072">
      <w:rPr>
        <w:rFonts w:ascii="Times New Roman" w:hAnsi="Times New Roman"/>
        <w:bCs/>
        <w:smallCaps/>
        <w:kern w:val="3"/>
        <w:sz w:val="18"/>
        <w:szCs w:val="18"/>
      </w:rPr>
      <w:t>F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876072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5A286A"/>
    <w:rsid w:val="005F027F"/>
    <w:rsid w:val="00785AD5"/>
    <w:rsid w:val="007C25EC"/>
    <w:rsid w:val="00804BAC"/>
    <w:rsid w:val="00830E7A"/>
    <w:rsid w:val="00876072"/>
    <w:rsid w:val="0093410A"/>
    <w:rsid w:val="00B05163"/>
    <w:rsid w:val="00B22445"/>
    <w:rsid w:val="00B65279"/>
    <w:rsid w:val="00D0329E"/>
    <w:rsid w:val="00D36798"/>
    <w:rsid w:val="00D470D2"/>
    <w:rsid w:val="00DF0263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3</cp:revision>
  <cp:lastPrinted>2021-06-04T17:29:00Z</cp:lastPrinted>
  <dcterms:created xsi:type="dcterms:W3CDTF">2023-03-20T17:13:00Z</dcterms:created>
  <dcterms:modified xsi:type="dcterms:W3CDTF">2023-08-07T15:48:00Z</dcterms:modified>
</cp:coreProperties>
</file>