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6"/>
        <w:gridCol w:w="6520"/>
      </w:tblGrid>
      <w:tr w:rsidR="00070684" w:rsidRPr="00865269" w14:paraId="37689096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34CAB642" w14:textId="77777777" w:rsidR="00070684" w:rsidRPr="00865269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65269">
              <w:rPr>
                <w:rFonts w:ascii="Times New Roman" w:hAnsi="Times New Roman"/>
                <w:sz w:val="22"/>
                <w:szCs w:val="22"/>
              </w:rPr>
              <w:t>DENÚNCIA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FBED7C5" w14:textId="22530CE0" w:rsidR="00070684" w:rsidRPr="00865269" w:rsidRDefault="00865269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65269">
              <w:rPr>
                <w:rFonts w:ascii="Times New Roman" w:hAnsi="Times New Roman"/>
                <w:sz w:val="22"/>
                <w:szCs w:val="22"/>
              </w:rPr>
              <w:t>16106</w:t>
            </w:r>
          </w:p>
        </w:tc>
      </w:tr>
      <w:tr w:rsidR="00070684" w:rsidRPr="00865269" w14:paraId="1ECD9BA7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17F932C" w14:textId="77777777" w:rsidR="00070684" w:rsidRPr="00865269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65269">
              <w:rPr>
                <w:rFonts w:ascii="Times New Roman" w:hAnsi="Times New Roman"/>
                <w:sz w:val="22"/>
                <w:szCs w:val="22"/>
              </w:rPr>
              <w:t>PROTOCOLO SICCAU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63DE02A" w14:textId="2691D41C" w:rsidR="00070684" w:rsidRPr="00865269" w:rsidRDefault="00865269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65269">
              <w:rPr>
                <w:rFonts w:ascii="Times New Roman" w:hAnsi="Times New Roman"/>
                <w:sz w:val="22"/>
                <w:szCs w:val="22"/>
              </w:rPr>
              <w:t>653444/2018</w:t>
            </w:r>
          </w:p>
        </w:tc>
      </w:tr>
      <w:tr w:rsidR="00070684" w:rsidRPr="00865269" w14:paraId="736C462D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968412D" w14:textId="438306B8" w:rsidR="00070684" w:rsidRPr="00865269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65269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3F9933FD" w14:textId="16855FC1" w:rsidR="00070684" w:rsidRPr="00865269" w:rsidRDefault="00865269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65269">
              <w:rPr>
                <w:rFonts w:ascii="Times New Roman" w:hAnsi="Times New Roman"/>
                <w:sz w:val="22"/>
                <w:szCs w:val="22"/>
              </w:rPr>
              <w:t>WEVERTHON FOLES VERAS</w:t>
            </w:r>
          </w:p>
        </w:tc>
      </w:tr>
    </w:tbl>
    <w:p w14:paraId="13718B18" w14:textId="77777777" w:rsidR="00B3042C" w:rsidRPr="00865269" w:rsidRDefault="00B3042C" w:rsidP="009C2402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865269" w14:paraId="28D365EA" w14:textId="77777777" w:rsidTr="00C96BEC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2CF1FC64" w:rsidR="00B3042C" w:rsidRPr="00865269" w:rsidRDefault="00B3042C" w:rsidP="009C24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5269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7F6B36" w:rsidRPr="00865269">
              <w:rPr>
                <w:rFonts w:ascii="Times New Roman" w:hAnsi="Times New Roman"/>
                <w:b/>
                <w:sz w:val="22"/>
                <w:szCs w:val="22"/>
              </w:rPr>
              <w:t xml:space="preserve">ELIBERAÇÃO CED-CAU/MT </w:t>
            </w:r>
            <w:r w:rsidR="00D92CBF" w:rsidRPr="00865269"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 w:rsidR="007F6B36" w:rsidRPr="00865269">
              <w:rPr>
                <w:rFonts w:ascii="Times New Roman" w:hAnsi="Times New Roman"/>
                <w:b/>
                <w:sz w:val="22"/>
                <w:szCs w:val="22"/>
              </w:rPr>
              <w:t>º</w:t>
            </w:r>
            <w:r w:rsidR="00D92CBF" w:rsidRPr="0086526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5A0A65" w:rsidRPr="0086526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855EC" w:rsidRPr="0086526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D92CBF" w:rsidRPr="00865269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865269" w:rsidRPr="00865269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2D7ABC" w:rsidRPr="00865269">
              <w:rPr>
                <w:rFonts w:ascii="Times New Roman" w:hAnsi="Times New Roman"/>
                <w:b/>
                <w:sz w:val="22"/>
                <w:szCs w:val="22"/>
              </w:rPr>
              <w:t>/202</w:t>
            </w:r>
            <w:r w:rsidR="00AE71E5" w:rsidRPr="00865269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</w:tbl>
    <w:p w14:paraId="50F98B96" w14:textId="77777777" w:rsidR="00B3042C" w:rsidRPr="00865269" w:rsidRDefault="00B3042C" w:rsidP="009C240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431B31DD" w14:textId="0140A9EA" w:rsidR="00865269" w:rsidRPr="00865269" w:rsidRDefault="00865269" w:rsidP="0086526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65269">
        <w:rPr>
          <w:rFonts w:ascii="Times New Roman" w:hAnsi="Times New Roman"/>
          <w:sz w:val="22"/>
          <w:szCs w:val="22"/>
        </w:rPr>
        <w:t xml:space="preserve">A </w:t>
      </w:r>
      <w:r w:rsidRPr="00865269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865269">
        <w:rPr>
          <w:rFonts w:ascii="Times New Roman" w:hAnsi="Times New Roman"/>
          <w:sz w:val="22"/>
          <w:szCs w:val="22"/>
        </w:rPr>
        <w:t>, reunida ordinariamente de maneira virtual (aplicativo Microsoft Teams), no dia</w:t>
      </w:r>
      <w:r w:rsidRPr="00865269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Pr="00865269">
        <w:rPr>
          <w:rStyle w:val="nfase"/>
          <w:rFonts w:ascii="Times New Roman" w:hAnsi="Times New Roman"/>
          <w:sz w:val="22"/>
          <w:szCs w:val="22"/>
        </w:rPr>
        <w:t>25 de agosto</w:t>
      </w:r>
      <w:r w:rsidRPr="00865269">
        <w:rPr>
          <w:rStyle w:val="nfase"/>
          <w:rFonts w:ascii="Times New Roman" w:hAnsi="Times New Roman"/>
          <w:sz w:val="22"/>
          <w:szCs w:val="22"/>
        </w:rPr>
        <w:t xml:space="preserve"> de 2023</w:t>
      </w:r>
      <w:r w:rsidRPr="00865269">
        <w:rPr>
          <w:rFonts w:ascii="Times New Roman" w:hAnsi="Times New Roman"/>
          <w:sz w:val="22"/>
          <w:szCs w:val="22"/>
        </w:rPr>
        <w:t xml:space="preserve">, </w:t>
      </w:r>
      <w:r w:rsidRPr="00865269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n.º 104, o artigo 2º, inciso III, alínea ‘b’, da Resolução CAU/BR n.º 30 e o artigo 95 do Regimento Interno do CAU/MT; e</w:t>
      </w:r>
    </w:p>
    <w:p w14:paraId="0554B578" w14:textId="77777777" w:rsidR="00865269" w:rsidRPr="00865269" w:rsidRDefault="00865269" w:rsidP="0086526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DC26954" w14:textId="7BC7D3F5" w:rsidR="00865269" w:rsidRPr="00865269" w:rsidRDefault="00865269" w:rsidP="00865269">
      <w:pPr>
        <w:tabs>
          <w:tab w:val="left" w:pos="8789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65269">
        <w:rPr>
          <w:rFonts w:ascii="Times New Roman" w:hAnsi="Times New Roman"/>
          <w:sz w:val="22"/>
          <w:szCs w:val="22"/>
        </w:rPr>
        <w:t xml:space="preserve">Considerando o relatório e voto fundamentado original do Conselheiro Relator Weverthon Foles Veras pela </w:t>
      </w:r>
      <w:r w:rsidRPr="00865269">
        <w:rPr>
          <w:rFonts w:ascii="Times New Roman" w:hAnsi="Times New Roman"/>
          <w:b/>
          <w:bCs/>
          <w:sz w:val="22"/>
          <w:szCs w:val="22"/>
        </w:rPr>
        <w:t xml:space="preserve">IMPROCEDÊNCIA DA DENÚNCIA </w:t>
      </w:r>
      <w:r w:rsidRPr="00865269">
        <w:rPr>
          <w:rFonts w:ascii="Times New Roman" w:hAnsi="Times New Roman"/>
          <w:sz w:val="22"/>
          <w:szCs w:val="22"/>
        </w:rPr>
        <w:t xml:space="preserve">e consequente </w:t>
      </w:r>
      <w:r w:rsidRPr="00865269">
        <w:rPr>
          <w:rFonts w:ascii="Times New Roman" w:hAnsi="Times New Roman"/>
          <w:b/>
          <w:bCs/>
          <w:sz w:val="22"/>
          <w:szCs w:val="22"/>
        </w:rPr>
        <w:t xml:space="preserve">ARQUIVAMENTO </w:t>
      </w:r>
      <w:r w:rsidRPr="00865269">
        <w:rPr>
          <w:rFonts w:ascii="Times New Roman" w:hAnsi="Times New Roman"/>
          <w:sz w:val="22"/>
          <w:szCs w:val="22"/>
        </w:rPr>
        <w:t>do processo, uma vez que não restou comprovado que o</w:t>
      </w:r>
      <w:r w:rsidRPr="00865269">
        <w:rPr>
          <w:rFonts w:ascii="Times New Roman" w:hAnsi="Times New Roman"/>
          <w:sz w:val="22"/>
          <w:szCs w:val="22"/>
        </w:rPr>
        <w:t>(a)</w:t>
      </w:r>
      <w:r w:rsidRPr="00865269">
        <w:rPr>
          <w:rFonts w:ascii="Times New Roman" w:hAnsi="Times New Roman"/>
          <w:sz w:val="22"/>
          <w:szCs w:val="22"/>
        </w:rPr>
        <w:t xml:space="preserve"> profissional denunciado</w:t>
      </w:r>
      <w:r w:rsidRPr="00865269">
        <w:rPr>
          <w:rFonts w:ascii="Times New Roman" w:hAnsi="Times New Roman"/>
          <w:sz w:val="22"/>
          <w:szCs w:val="22"/>
        </w:rPr>
        <w:t>(a)</w:t>
      </w:r>
      <w:r w:rsidRPr="00865269">
        <w:rPr>
          <w:rFonts w:ascii="Times New Roman" w:hAnsi="Times New Roman"/>
          <w:sz w:val="22"/>
          <w:szCs w:val="22"/>
        </w:rPr>
        <w:t xml:space="preserve"> praticou as infrações previstas nos itens nº. </w:t>
      </w:r>
      <w:r w:rsidRPr="00865269">
        <w:rPr>
          <w:rFonts w:ascii="Times New Roman" w:hAnsi="Times New Roman"/>
          <w:sz w:val="22"/>
          <w:szCs w:val="22"/>
        </w:rPr>
        <w:t>3.2.8, 4.3.7, 5.2.6 e 5.2.12</w:t>
      </w:r>
      <w:r w:rsidRPr="00865269">
        <w:rPr>
          <w:rFonts w:ascii="Times New Roman" w:hAnsi="Times New Roman"/>
          <w:sz w:val="22"/>
          <w:szCs w:val="22"/>
        </w:rPr>
        <w:t xml:space="preserve"> do Código de Ética e Disciplina, Resolução CAU/BR nº. 52/2013, tampouco o artigo 18, inciso</w:t>
      </w:r>
      <w:r w:rsidRPr="00865269">
        <w:rPr>
          <w:rFonts w:ascii="Times New Roman" w:hAnsi="Times New Roman"/>
          <w:sz w:val="22"/>
          <w:szCs w:val="22"/>
        </w:rPr>
        <w:t>s II e</w:t>
      </w:r>
      <w:r w:rsidRPr="00865269">
        <w:rPr>
          <w:rFonts w:ascii="Times New Roman" w:hAnsi="Times New Roman"/>
          <w:sz w:val="22"/>
          <w:szCs w:val="22"/>
        </w:rPr>
        <w:t xml:space="preserve"> X</w:t>
      </w:r>
      <w:r w:rsidRPr="00865269">
        <w:rPr>
          <w:rFonts w:ascii="Times New Roman" w:hAnsi="Times New Roman"/>
          <w:sz w:val="22"/>
          <w:szCs w:val="22"/>
        </w:rPr>
        <w:t>II</w:t>
      </w:r>
      <w:r w:rsidRPr="00865269">
        <w:rPr>
          <w:rFonts w:ascii="Times New Roman" w:hAnsi="Times New Roman"/>
          <w:sz w:val="22"/>
          <w:szCs w:val="22"/>
        </w:rPr>
        <w:t xml:space="preserve">, da Lei nº. 12.378/2010. </w:t>
      </w:r>
    </w:p>
    <w:p w14:paraId="464F7FDA" w14:textId="77777777" w:rsidR="00865269" w:rsidRPr="00865269" w:rsidRDefault="00865269" w:rsidP="00865269">
      <w:pPr>
        <w:spacing w:line="276" w:lineRule="auto"/>
        <w:ind w:left="2268" w:right="842"/>
        <w:jc w:val="both"/>
        <w:rPr>
          <w:rFonts w:ascii="Times New Roman" w:hAnsi="Times New Roman"/>
          <w:sz w:val="22"/>
          <w:szCs w:val="22"/>
        </w:rPr>
      </w:pPr>
    </w:p>
    <w:p w14:paraId="72E89AD8" w14:textId="77777777" w:rsidR="00865269" w:rsidRPr="00865269" w:rsidRDefault="00865269" w:rsidP="00865269">
      <w:pPr>
        <w:spacing w:line="276" w:lineRule="auto"/>
        <w:ind w:right="842"/>
        <w:jc w:val="both"/>
        <w:rPr>
          <w:rFonts w:ascii="Times New Roman" w:hAnsi="Times New Roman"/>
          <w:b/>
          <w:sz w:val="22"/>
          <w:szCs w:val="22"/>
        </w:rPr>
      </w:pPr>
      <w:r w:rsidRPr="00865269">
        <w:rPr>
          <w:rFonts w:ascii="Times New Roman" w:hAnsi="Times New Roman"/>
          <w:b/>
          <w:sz w:val="22"/>
          <w:szCs w:val="22"/>
        </w:rPr>
        <w:t>DELIBEROU:</w:t>
      </w:r>
    </w:p>
    <w:p w14:paraId="608949B3" w14:textId="77777777" w:rsidR="00865269" w:rsidRPr="00865269" w:rsidRDefault="00865269" w:rsidP="00865269">
      <w:pPr>
        <w:spacing w:line="276" w:lineRule="auto"/>
        <w:ind w:right="275"/>
        <w:jc w:val="both"/>
        <w:rPr>
          <w:rFonts w:ascii="Times New Roman" w:hAnsi="Times New Roman"/>
          <w:b/>
          <w:sz w:val="22"/>
          <w:szCs w:val="22"/>
        </w:rPr>
      </w:pPr>
    </w:p>
    <w:p w14:paraId="0DDD5456" w14:textId="77777777" w:rsidR="00865269" w:rsidRPr="00865269" w:rsidRDefault="00865269" w:rsidP="00865269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865269">
        <w:rPr>
          <w:rFonts w:ascii="Times New Roman" w:hAnsi="Times New Roman"/>
          <w:sz w:val="22"/>
          <w:szCs w:val="22"/>
        </w:rPr>
        <w:t xml:space="preserve">Aprovar o relatório e o voto fundamentado original do Conselheiro Relator Weverthon Foles Veras, pela </w:t>
      </w:r>
      <w:r w:rsidRPr="00865269">
        <w:rPr>
          <w:rFonts w:ascii="Times New Roman" w:hAnsi="Times New Roman"/>
          <w:b/>
          <w:bCs/>
          <w:sz w:val="22"/>
          <w:szCs w:val="22"/>
        </w:rPr>
        <w:t xml:space="preserve">IMPROCEDÊNCIA DA DENÚNCIA </w:t>
      </w:r>
      <w:r w:rsidRPr="00865269">
        <w:rPr>
          <w:rFonts w:ascii="Times New Roman" w:hAnsi="Times New Roman"/>
          <w:sz w:val="22"/>
          <w:szCs w:val="22"/>
        </w:rPr>
        <w:t xml:space="preserve">e consequente </w:t>
      </w:r>
      <w:r w:rsidRPr="00865269">
        <w:rPr>
          <w:rFonts w:ascii="Times New Roman" w:hAnsi="Times New Roman"/>
          <w:b/>
          <w:bCs/>
          <w:sz w:val="22"/>
          <w:szCs w:val="22"/>
        </w:rPr>
        <w:t xml:space="preserve">ARQUIVAMENTO </w:t>
      </w:r>
      <w:r w:rsidRPr="00865269">
        <w:rPr>
          <w:rFonts w:ascii="Times New Roman" w:hAnsi="Times New Roman"/>
          <w:sz w:val="22"/>
          <w:szCs w:val="22"/>
        </w:rPr>
        <w:t>do processo</w:t>
      </w:r>
      <w:r w:rsidRPr="00865269">
        <w:rPr>
          <w:rFonts w:ascii="Times New Roman" w:hAnsi="Times New Roman"/>
          <w:b/>
          <w:bCs/>
          <w:sz w:val="22"/>
          <w:szCs w:val="22"/>
        </w:rPr>
        <w:t>,</w:t>
      </w:r>
      <w:r w:rsidRPr="00865269">
        <w:rPr>
          <w:rFonts w:ascii="Times New Roman" w:hAnsi="Times New Roman"/>
          <w:sz w:val="22"/>
          <w:szCs w:val="22"/>
        </w:rPr>
        <w:t xml:space="preserve"> uma vez que não se constatou infração ético-disciplinar.</w:t>
      </w:r>
    </w:p>
    <w:p w14:paraId="7EF927D4" w14:textId="77777777" w:rsidR="00865269" w:rsidRPr="00865269" w:rsidRDefault="00865269" w:rsidP="00865269">
      <w:pPr>
        <w:pStyle w:val="PargrafodaLista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3779DFE2" w14:textId="77777777" w:rsidR="00865269" w:rsidRPr="00865269" w:rsidRDefault="00865269" w:rsidP="00865269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865269">
        <w:rPr>
          <w:rFonts w:ascii="Times New Roman" w:hAnsi="Times New Roman"/>
          <w:sz w:val="22"/>
          <w:szCs w:val="22"/>
        </w:rPr>
        <w:t>Encaminhar o presente parecer de julgamento para o Plenário do CAU/MT, nos termos do artigo 49, §5º da Resolução CAU/BR n.º 143/2017.</w:t>
      </w:r>
    </w:p>
    <w:p w14:paraId="598EC248" w14:textId="77777777" w:rsidR="00865269" w:rsidRPr="00865269" w:rsidRDefault="00865269" w:rsidP="00865269">
      <w:pPr>
        <w:pStyle w:val="PargrafodaLista"/>
        <w:spacing w:line="276" w:lineRule="auto"/>
        <w:rPr>
          <w:rFonts w:ascii="Times New Roman" w:hAnsi="Times New Roman"/>
          <w:sz w:val="22"/>
          <w:szCs w:val="22"/>
        </w:rPr>
      </w:pPr>
    </w:p>
    <w:p w14:paraId="54C0348C" w14:textId="77777777" w:rsidR="00865269" w:rsidRPr="00865269" w:rsidRDefault="00865269" w:rsidP="00865269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865269">
        <w:rPr>
          <w:rFonts w:ascii="Times New Roman" w:hAnsi="Times New Roman"/>
          <w:sz w:val="22"/>
          <w:szCs w:val="22"/>
        </w:rPr>
        <w:t xml:space="preserve">Notifiquem-se as partes interessadas do teor da decisão para, querendo, acompanhar a sessão de julgamento do processo ético-disciplinar, com direito a voz por até 10 (dez) minutos, incluído, nesse prazo, a manifestação tanto da parte quanto do seu procurador, nos termos do artigo 50, §6º, da Resolução CAU/BR n.º 143/2017. </w:t>
      </w:r>
    </w:p>
    <w:p w14:paraId="6CACCA61" w14:textId="77777777" w:rsidR="00865269" w:rsidRPr="00865269" w:rsidRDefault="00865269" w:rsidP="00865269">
      <w:pPr>
        <w:pStyle w:val="PargrafodaLista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3BDCDE2E" w14:textId="77777777" w:rsidR="00865269" w:rsidRPr="00865269" w:rsidRDefault="00865269" w:rsidP="00865269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right="275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865269">
        <w:rPr>
          <w:rFonts w:ascii="Times New Roman" w:hAnsi="Times New Roman"/>
          <w:sz w:val="22"/>
          <w:szCs w:val="22"/>
        </w:rPr>
        <w:t xml:space="preserve">Esta deliberação entra em vigor nesta data. </w:t>
      </w:r>
    </w:p>
    <w:p w14:paraId="26E1DAA3" w14:textId="77777777" w:rsidR="009C2402" w:rsidRPr="00865269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2E1488F1" w14:textId="757F5B3F" w:rsidR="009C2402" w:rsidRPr="00865269" w:rsidRDefault="00CB0BDE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 w:rsidRPr="0086526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Com </w:t>
      </w:r>
      <w:r w:rsidRPr="0086526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865269" w:rsidRPr="0086526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4</w:t>
      </w:r>
      <w:r w:rsidRPr="0086526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86526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dos Conselheiros: </w:t>
      </w:r>
      <w:r w:rsidR="004D4425" w:rsidRPr="00865269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>Vanessa Bressan Koehler</w:t>
      </w:r>
      <w:r w:rsidR="004D4425" w:rsidRPr="0086526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</w:t>
      </w:r>
      <w:r w:rsidR="009C2402" w:rsidRPr="0086526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Karen </w:t>
      </w:r>
      <w:proofErr w:type="spellStart"/>
      <w:r w:rsidR="009C2402" w:rsidRPr="0086526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Mayumi</w:t>
      </w:r>
      <w:proofErr w:type="spellEnd"/>
      <w:r w:rsidR="009C2402" w:rsidRPr="0086526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Matsumoto</w:t>
      </w:r>
      <w:r w:rsidR="00865269" w:rsidRPr="0086526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, Enodes Soares Ferreira</w:t>
      </w:r>
      <w:r w:rsidR="009C2402" w:rsidRPr="0086526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e </w:t>
      </w:r>
      <w:r w:rsidRPr="0086526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Weverthon Foles </w:t>
      </w:r>
      <w:r w:rsidR="009C2402" w:rsidRPr="0086526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Veras</w:t>
      </w:r>
      <w:r w:rsidR="00AD3B0D" w:rsidRPr="0086526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;</w:t>
      </w:r>
      <w:r w:rsidRPr="0086526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 w:rsidRPr="0086526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86526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86526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abstenções e 0</w:t>
      </w:r>
      <w:r w:rsidR="00865269" w:rsidRPr="0086526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9C2402" w:rsidRPr="0086526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</w:t>
      </w:r>
      <w:r w:rsidRPr="0086526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ausênci</w:t>
      </w:r>
      <w:r w:rsidR="009C2402" w:rsidRPr="0086526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a</w:t>
      </w:r>
      <w:r w:rsidR="00865269" w:rsidRPr="0086526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s.</w:t>
      </w:r>
      <w:r w:rsidR="00003260" w:rsidRPr="0086526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</w:t>
      </w:r>
    </w:p>
    <w:p w14:paraId="5DF1CBC6" w14:textId="77777777" w:rsidR="00492029" w:rsidRDefault="00492029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533B971D" w14:textId="77777777" w:rsidR="00865269" w:rsidRDefault="00865269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7D811F43" w14:textId="77777777" w:rsidR="00865269" w:rsidRPr="00865269" w:rsidRDefault="00865269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4214C5A1" w14:textId="49993812" w:rsidR="00865269" w:rsidRPr="00865269" w:rsidRDefault="00865269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417A98C4" w14:textId="4C4A0A45" w:rsidR="009C2402" w:rsidRPr="00865269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 w:rsidRPr="0086526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VANESSA BRESSAN KOEHLER</w:t>
      </w:r>
      <w:r w:rsidRPr="00865269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                                         ____________________________________</w:t>
      </w:r>
    </w:p>
    <w:p w14:paraId="04731B87" w14:textId="77777777" w:rsidR="00492029" w:rsidRPr="00865269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 w:rsidRPr="00865269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Coordenadora          </w:t>
      </w:r>
    </w:p>
    <w:p w14:paraId="72EBBD5F" w14:textId="77777777" w:rsidR="00492029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5B8E92B2" w14:textId="77777777" w:rsidR="00865269" w:rsidRDefault="0086526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6A4E08B2" w14:textId="77777777" w:rsidR="00865269" w:rsidRDefault="0086526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64635BD0" w14:textId="77777777" w:rsidR="00865269" w:rsidRDefault="0086526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18B26F6C" w14:textId="77777777" w:rsidR="00865269" w:rsidRPr="00865269" w:rsidRDefault="0086526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58CCC98A" w14:textId="7DB6F332" w:rsidR="00492029" w:rsidRPr="00865269" w:rsidRDefault="00003260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</w:pPr>
      <w:r w:rsidRPr="00865269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                                                                                                                        </w:t>
      </w:r>
      <w:r w:rsidRPr="0086526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</w:t>
      </w:r>
    </w:p>
    <w:p w14:paraId="435C9FDB" w14:textId="312F46AC" w:rsidR="00492029" w:rsidRPr="00865269" w:rsidRDefault="0086526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ENODES SOARES FERREIRA        </w:t>
      </w:r>
      <w:r w:rsidR="00492029" w:rsidRPr="00865269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                                ____________________________________</w:t>
      </w:r>
    </w:p>
    <w:p w14:paraId="0C197BAE" w14:textId="7E56486B" w:rsidR="00492029" w:rsidRPr="00865269" w:rsidRDefault="0086526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>Membro</w:t>
      </w:r>
    </w:p>
    <w:p w14:paraId="4E46948C" w14:textId="77777777" w:rsidR="00492029" w:rsidRPr="00865269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7C0A54FE" w14:textId="77777777" w:rsidR="00492029" w:rsidRPr="00865269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413A3D59" w14:textId="77777777" w:rsidR="00492029" w:rsidRPr="00865269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7250441D" w14:textId="2BBA06B2" w:rsidR="00492029" w:rsidRPr="00865269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 w:rsidRPr="0086526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KAREN MAYUMI MATSUMOTO</w:t>
      </w:r>
      <w:r w:rsidRPr="00865269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                                         ____________________________________</w:t>
      </w:r>
    </w:p>
    <w:p w14:paraId="31A3FD05" w14:textId="77777777" w:rsidR="00492029" w:rsidRPr="00865269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 w:rsidRPr="00865269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>Membro</w:t>
      </w:r>
    </w:p>
    <w:p w14:paraId="2CD64A2C" w14:textId="77777777" w:rsidR="00492029" w:rsidRPr="00865269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33E84823" w14:textId="77777777" w:rsidR="00492029" w:rsidRPr="00865269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71242B7F" w14:textId="77777777" w:rsidR="00492029" w:rsidRPr="00865269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</w:p>
    <w:p w14:paraId="13A59D9A" w14:textId="5ABC84FE" w:rsidR="00492029" w:rsidRPr="00865269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 w:rsidRPr="0086526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WEVERTHON FOLES VERAS </w:t>
      </w:r>
      <w:r w:rsidRPr="00865269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                                         ____________________________________</w:t>
      </w:r>
    </w:p>
    <w:p w14:paraId="539BD72A" w14:textId="30ADAC24" w:rsidR="00492029" w:rsidRPr="00865269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 w:rsidRPr="00865269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Membro                      </w:t>
      </w:r>
    </w:p>
    <w:p w14:paraId="0C520300" w14:textId="7A6FC49A" w:rsidR="00492029" w:rsidRPr="00865269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 w:rsidRPr="00865269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                    </w:t>
      </w:r>
    </w:p>
    <w:p w14:paraId="536D5D8A" w14:textId="04BDAFB5" w:rsidR="00492029" w:rsidRPr="00865269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 w:rsidRPr="00865269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                      </w:t>
      </w:r>
    </w:p>
    <w:p w14:paraId="0ECB945E" w14:textId="4EF3B281" w:rsidR="009C2402" w:rsidRPr="00865269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 w:rsidRPr="00865269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 xml:space="preserve">            </w:t>
      </w:r>
    </w:p>
    <w:sectPr w:rsidR="009C2402" w:rsidRPr="00865269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A16C" w14:textId="77777777" w:rsidR="00440305" w:rsidRDefault="00440305" w:rsidP="00B3042C">
      <w:r>
        <w:separator/>
      </w:r>
    </w:p>
  </w:endnote>
  <w:endnote w:type="continuationSeparator" w:id="0">
    <w:p w14:paraId="65A5EA9F" w14:textId="77777777" w:rsidR="00440305" w:rsidRDefault="00440305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865269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1524A722">
          <wp:extent cx="5796951" cy="518795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6939" cy="5196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20CB" w14:textId="77777777" w:rsidR="00440305" w:rsidRDefault="00440305" w:rsidP="00B3042C">
      <w:r>
        <w:separator/>
      </w:r>
    </w:p>
  </w:footnote>
  <w:footnote w:type="continuationSeparator" w:id="0">
    <w:p w14:paraId="63A79304" w14:textId="77777777" w:rsidR="00440305" w:rsidRDefault="00440305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2DC6146A" wp14:editId="2309E60D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025565">
    <w:abstractNumId w:val="1"/>
  </w:num>
  <w:num w:numId="2" w16cid:durableId="23679256">
    <w:abstractNumId w:val="7"/>
  </w:num>
  <w:num w:numId="3" w16cid:durableId="571618123">
    <w:abstractNumId w:val="2"/>
  </w:num>
  <w:num w:numId="4" w16cid:durableId="240602905">
    <w:abstractNumId w:val="3"/>
  </w:num>
  <w:num w:numId="5" w16cid:durableId="770665148">
    <w:abstractNumId w:val="0"/>
  </w:num>
  <w:num w:numId="6" w16cid:durableId="1273711371">
    <w:abstractNumId w:val="5"/>
  </w:num>
  <w:num w:numId="7" w16cid:durableId="516506866">
    <w:abstractNumId w:val="6"/>
  </w:num>
  <w:num w:numId="8" w16cid:durableId="3964369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919047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03260"/>
    <w:rsid w:val="00010F38"/>
    <w:rsid w:val="000606AF"/>
    <w:rsid w:val="00070684"/>
    <w:rsid w:val="000C39DE"/>
    <w:rsid w:val="000D433B"/>
    <w:rsid w:val="000E1061"/>
    <w:rsid w:val="000F5297"/>
    <w:rsid w:val="00107577"/>
    <w:rsid w:val="001506C4"/>
    <w:rsid w:val="00154E81"/>
    <w:rsid w:val="00157522"/>
    <w:rsid w:val="00174875"/>
    <w:rsid w:val="001C7E0C"/>
    <w:rsid w:val="00202CEA"/>
    <w:rsid w:val="00210463"/>
    <w:rsid w:val="00260765"/>
    <w:rsid w:val="0026239C"/>
    <w:rsid w:val="002632B4"/>
    <w:rsid w:val="00273784"/>
    <w:rsid w:val="00277382"/>
    <w:rsid w:val="002C335D"/>
    <w:rsid w:val="002D7ABC"/>
    <w:rsid w:val="0034047A"/>
    <w:rsid w:val="0034317B"/>
    <w:rsid w:val="00346DE9"/>
    <w:rsid w:val="003D0E0E"/>
    <w:rsid w:val="003D724D"/>
    <w:rsid w:val="003E1359"/>
    <w:rsid w:val="00414906"/>
    <w:rsid w:val="004368CC"/>
    <w:rsid w:val="00440305"/>
    <w:rsid w:val="00443BB6"/>
    <w:rsid w:val="00471854"/>
    <w:rsid w:val="00475B13"/>
    <w:rsid w:val="00492029"/>
    <w:rsid w:val="00494DF4"/>
    <w:rsid w:val="00497144"/>
    <w:rsid w:val="004D4425"/>
    <w:rsid w:val="00534F70"/>
    <w:rsid w:val="00536529"/>
    <w:rsid w:val="005546D0"/>
    <w:rsid w:val="005A0A65"/>
    <w:rsid w:val="005A783E"/>
    <w:rsid w:val="005E3E4C"/>
    <w:rsid w:val="00632847"/>
    <w:rsid w:val="00647436"/>
    <w:rsid w:val="00653387"/>
    <w:rsid w:val="006541CC"/>
    <w:rsid w:val="006B3234"/>
    <w:rsid w:val="006D539B"/>
    <w:rsid w:val="006D7207"/>
    <w:rsid w:val="0070131E"/>
    <w:rsid w:val="0079511B"/>
    <w:rsid w:val="007A2DBE"/>
    <w:rsid w:val="007C12F3"/>
    <w:rsid w:val="007F6B36"/>
    <w:rsid w:val="0080147C"/>
    <w:rsid w:val="008168E3"/>
    <w:rsid w:val="008578C4"/>
    <w:rsid w:val="00865269"/>
    <w:rsid w:val="00890C5B"/>
    <w:rsid w:val="008918E5"/>
    <w:rsid w:val="008D418E"/>
    <w:rsid w:val="008E37B8"/>
    <w:rsid w:val="008F56EB"/>
    <w:rsid w:val="00904455"/>
    <w:rsid w:val="00904B2A"/>
    <w:rsid w:val="00930604"/>
    <w:rsid w:val="009415EE"/>
    <w:rsid w:val="00966FD6"/>
    <w:rsid w:val="00977508"/>
    <w:rsid w:val="009855EC"/>
    <w:rsid w:val="00991251"/>
    <w:rsid w:val="009B261A"/>
    <w:rsid w:val="009C1437"/>
    <w:rsid w:val="009C2402"/>
    <w:rsid w:val="009C2C06"/>
    <w:rsid w:val="009C4836"/>
    <w:rsid w:val="009D0474"/>
    <w:rsid w:val="00A805AF"/>
    <w:rsid w:val="00AB09B8"/>
    <w:rsid w:val="00AD3B0D"/>
    <w:rsid w:val="00AE12B7"/>
    <w:rsid w:val="00AE71E5"/>
    <w:rsid w:val="00B3042C"/>
    <w:rsid w:val="00B7250B"/>
    <w:rsid w:val="00B84D45"/>
    <w:rsid w:val="00B9517B"/>
    <w:rsid w:val="00BB70BA"/>
    <w:rsid w:val="00BF55E4"/>
    <w:rsid w:val="00C26F27"/>
    <w:rsid w:val="00C91FA5"/>
    <w:rsid w:val="00C96BEC"/>
    <w:rsid w:val="00CB0BDE"/>
    <w:rsid w:val="00D50BCC"/>
    <w:rsid w:val="00D57A70"/>
    <w:rsid w:val="00D6703D"/>
    <w:rsid w:val="00D80576"/>
    <w:rsid w:val="00D92CBF"/>
    <w:rsid w:val="00D92F91"/>
    <w:rsid w:val="00D9779A"/>
    <w:rsid w:val="00D97A99"/>
    <w:rsid w:val="00DD1D5D"/>
    <w:rsid w:val="00DE290C"/>
    <w:rsid w:val="00E024F2"/>
    <w:rsid w:val="00E1522B"/>
    <w:rsid w:val="00E8693C"/>
    <w:rsid w:val="00EB118F"/>
    <w:rsid w:val="00EC68FF"/>
    <w:rsid w:val="00EE7C09"/>
    <w:rsid w:val="00F52AF3"/>
    <w:rsid w:val="00F64F45"/>
    <w:rsid w:val="00F71871"/>
    <w:rsid w:val="00F76940"/>
    <w:rsid w:val="00FB0E7E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391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Tiago Ito Eleodoro</cp:lastModifiedBy>
  <cp:revision>16</cp:revision>
  <cp:lastPrinted>2023-03-27T18:26:00Z</cp:lastPrinted>
  <dcterms:created xsi:type="dcterms:W3CDTF">2023-04-14T18:39:00Z</dcterms:created>
  <dcterms:modified xsi:type="dcterms:W3CDTF">2023-08-24T17:48:00Z</dcterms:modified>
</cp:coreProperties>
</file>